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C66D9" w14:textId="49468ECC" w:rsidR="007A7661" w:rsidRPr="00981301" w:rsidRDefault="00C3466F">
      <w:pPr>
        <w:rPr>
          <w:rFonts w:eastAsia="MS Gothic" w:cstheme="minorHAnsi"/>
          <w:b/>
          <w:sz w:val="28"/>
          <w:szCs w:val="28"/>
        </w:rPr>
      </w:pPr>
      <w:r w:rsidRPr="00981301">
        <w:rPr>
          <w:rFonts w:cstheme="minorHAnsi"/>
          <w:noProof/>
        </w:rPr>
        <w:drawing>
          <wp:anchor distT="0" distB="0" distL="114300" distR="114300" simplePos="0" relativeHeight="251658240" behindDoc="0" locked="0" layoutInCell="1" allowOverlap="1" wp14:anchorId="4D6B43FB" wp14:editId="655C4FEC">
            <wp:simplePos x="0" y="0"/>
            <wp:positionH relativeFrom="page">
              <wp:align>left</wp:align>
            </wp:positionH>
            <wp:positionV relativeFrom="paragraph">
              <wp:posOffset>82990</wp:posOffset>
            </wp:positionV>
            <wp:extent cx="7647940" cy="5497195"/>
            <wp:effectExtent l="0" t="0" r="0" b="8255"/>
            <wp:wrapSquare wrapText="bothSides"/>
            <wp:docPr id="2" name="Picture 2" descr="A bench with a commemorative plaque on on a grassy are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ench with a commemorative plaque on on a grassy area">
                      <a:extLst>
                        <a:ext uri="{C183D7F6-B498-43B3-948B-1728B52AA6E4}">
                          <adec:decorative xmlns:adec="http://schemas.microsoft.com/office/drawing/2017/decorative" val="0"/>
                        </a:ext>
                      </a:extLst>
                    </pic:cNvPr>
                    <pic:cNvPicPr/>
                  </pic:nvPicPr>
                  <pic:blipFill rotWithShape="1">
                    <a:blip r:embed="rId12">
                      <a:extLst>
                        <a:ext uri="{28A0092B-C50C-407E-A947-70E740481C1C}">
                          <a14:useLocalDpi xmlns:a14="http://schemas.microsoft.com/office/drawing/2010/main" val="0"/>
                        </a:ext>
                      </a:extLst>
                    </a:blip>
                    <a:srcRect t="1759"/>
                    <a:stretch/>
                  </pic:blipFill>
                  <pic:spPr bwMode="auto">
                    <a:xfrm>
                      <a:off x="0" y="0"/>
                      <a:ext cx="7647940" cy="5497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18FC3" w14:textId="115D7462" w:rsidR="007A7661" w:rsidRPr="00981301" w:rsidRDefault="007A7661">
      <w:pPr>
        <w:rPr>
          <w:rFonts w:eastAsia="MS Gothic" w:cstheme="minorHAnsi"/>
        </w:rPr>
      </w:pPr>
    </w:p>
    <w:p w14:paraId="5145DBF3" w14:textId="50CD7D08" w:rsidR="007A7661" w:rsidRPr="00981301" w:rsidRDefault="007A7661">
      <w:pPr>
        <w:rPr>
          <w:rFonts w:eastAsia="MS Gothic" w:cstheme="minorHAnsi"/>
        </w:rPr>
      </w:pPr>
    </w:p>
    <w:p w14:paraId="14FE4768" w14:textId="0A4F8B43" w:rsidR="007A7661" w:rsidRPr="00981301" w:rsidRDefault="007A7661">
      <w:pPr>
        <w:rPr>
          <w:rFonts w:eastAsia="MS Gothic" w:cstheme="minorHAnsi"/>
        </w:rPr>
      </w:pPr>
    </w:p>
    <w:p w14:paraId="597D0230" w14:textId="7D0401A8" w:rsidR="007A7661" w:rsidRPr="00981301" w:rsidRDefault="007A7661">
      <w:pPr>
        <w:rPr>
          <w:rFonts w:eastAsia="MS Gothic" w:cstheme="minorHAnsi"/>
        </w:rPr>
      </w:pPr>
    </w:p>
    <w:p w14:paraId="76B9056D" w14:textId="7526FE43" w:rsidR="007A7661" w:rsidRPr="00981301" w:rsidRDefault="007A7661">
      <w:pPr>
        <w:rPr>
          <w:rFonts w:eastAsia="MS Gothic" w:cstheme="minorHAnsi"/>
        </w:rPr>
      </w:pPr>
    </w:p>
    <w:p w14:paraId="5B250FAF" w14:textId="342DDBE8" w:rsidR="007A7661" w:rsidRPr="00981301" w:rsidRDefault="005E5481">
      <w:pPr>
        <w:rPr>
          <w:rFonts w:eastAsia="MS Gothic" w:cstheme="minorHAnsi"/>
        </w:rPr>
      </w:pPr>
      <w:r w:rsidRPr="00981301">
        <w:rPr>
          <w:rFonts w:cstheme="minorHAnsi"/>
          <w:noProof/>
        </w:rPr>
        <mc:AlternateContent>
          <mc:Choice Requires="wps">
            <w:drawing>
              <wp:anchor distT="0" distB="0" distL="114300" distR="114300" simplePos="0" relativeHeight="251658242" behindDoc="1" locked="0" layoutInCell="1" allowOverlap="1" wp14:anchorId="3A1F50EA" wp14:editId="5E5A3429">
                <wp:simplePos x="0" y="0"/>
                <wp:positionH relativeFrom="page">
                  <wp:align>right</wp:align>
                </wp:positionH>
                <wp:positionV relativeFrom="paragraph">
                  <wp:posOffset>5855335</wp:posOffset>
                </wp:positionV>
                <wp:extent cx="7581900" cy="2409825"/>
                <wp:effectExtent l="0" t="0" r="0" b="9525"/>
                <wp:wrapNone/>
                <wp:docPr id="4" name="Rectangle 4"/>
                <wp:cNvGraphicFramePr/>
                <a:graphic xmlns:a="http://schemas.openxmlformats.org/drawingml/2006/main">
                  <a:graphicData uri="http://schemas.microsoft.com/office/word/2010/wordprocessingShape">
                    <wps:wsp>
                      <wps:cNvSpPr/>
                      <wps:spPr>
                        <a:xfrm>
                          <a:off x="0" y="0"/>
                          <a:ext cx="7581900" cy="24098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v:rect id="Rectangle 4" style="position:absolute;margin-left:545.8pt;margin-top:461.05pt;width:597pt;height:189.75pt;z-index:-25165823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ffde00 [3204]" stroked="f" strokeweight="2pt" w14:anchorId="344E0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">
                <w10:wrap anchorx="page"/>
              </v:rect>
            </w:pict>
          </mc:Fallback>
        </mc:AlternateContent>
      </w:r>
    </w:p>
    <w:p w14:paraId="62C23CE0" w14:textId="5DCC2025" w:rsidR="007A7661" w:rsidRPr="00981301" w:rsidRDefault="007A7661">
      <w:pPr>
        <w:rPr>
          <w:rFonts w:eastAsia="MS Gothic" w:cstheme="minorHAnsi"/>
        </w:rPr>
      </w:pPr>
    </w:p>
    <w:p w14:paraId="16FC83FD" w14:textId="6D3A4588" w:rsidR="007A7661" w:rsidRPr="00981301" w:rsidRDefault="007A7661">
      <w:pPr>
        <w:rPr>
          <w:rFonts w:eastAsia="MS Gothic" w:cstheme="minorHAnsi"/>
        </w:rPr>
      </w:pPr>
    </w:p>
    <w:p w14:paraId="3505F44D" w14:textId="6349B73A" w:rsidR="007A7661" w:rsidRPr="00981301" w:rsidRDefault="007A7661">
      <w:pPr>
        <w:rPr>
          <w:rFonts w:eastAsia="MS Gothic" w:cstheme="minorHAnsi"/>
        </w:rPr>
      </w:pPr>
    </w:p>
    <w:p w14:paraId="78C661DA" w14:textId="0235EDFB" w:rsidR="007A7661" w:rsidRPr="00981301" w:rsidRDefault="005E5481">
      <w:pPr>
        <w:rPr>
          <w:rFonts w:eastAsia="MS Gothic" w:cstheme="minorHAnsi"/>
        </w:rPr>
      </w:pPr>
      <w:r w:rsidRPr="00981301">
        <w:rPr>
          <w:rFonts w:cstheme="minorHAnsi"/>
          <w:noProof/>
        </w:rPr>
        <mc:AlternateContent>
          <mc:Choice Requires="wps">
            <w:drawing>
              <wp:anchor distT="0" distB="0" distL="114300" distR="114300" simplePos="0" relativeHeight="251658241" behindDoc="1" locked="0" layoutInCell="1" allowOverlap="1" wp14:anchorId="1106E0AA" wp14:editId="6CB03501">
                <wp:simplePos x="0" y="0"/>
                <wp:positionH relativeFrom="page">
                  <wp:align>left</wp:align>
                </wp:positionH>
                <wp:positionV relativeFrom="paragraph">
                  <wp:posOffset>5827395</wp:posOffset>
                </wp:positionV>
                <wp:extent cx="7581900" cy="2409825"/>
                <wp:effectExtent l="0" t="0" r="0" b="9525"/>
                <wp:wrapNone/>
                <wp:docPr id="3" name="Rectangle 3"/>
                <wp:cNvGraphicFramePr/>
                <a:graphic xmlns:a="http://schemas.openxmlformats.org/drawingml/2006/main">
                  <a:graphicData uri="http://schemas.microsoft.com/office/word/2010/wordprocessingShape">
                    <wps:wsp>
                      <wps:cNvSpPr/>
                      <wps:spPr>
                        <a:xfrm>
                          <a:off x="0" y="0"/>
                          <a:ext cx="7581900" cy="24098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v:rect id="Rectangle 3" style="position:absolute;margin-left:0;margin-top:458.85pt;width:597pt;height:189.7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ffde00 [3204]" stroked="f" strokeweight="2pt" w14:anchorId="6D5997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">
                <w10:wrap anchorx="page"/>
              </v:rect>
            </w:pict>
          </mc:Fallback>
        </mc:AlternateContent>
      </w:r>
    </w:p>
    <w:p w14:paraId="67A5C321" w14:textId="26DB713A" w:rsidR="007A7661" w:rsidRPr="00981301" w:rsidRDefault="007A7661">
      <w:pPr>
        <w:rPr>
          <w:rFonts w:eastAsia="MS Gothic" w:cstheme="minorHAnsi"/>
        </w:rPr>
      </w:pPr>
    </w:p>
    <w:p w14:paraId="4DED6CB8" w14:textId="4192B4C6" w:rsidR="006158A1" w:rsidRPr="00981301" w:rsidRDefault="006158A1">
      <w:pPr>
        <w:rPr>
          <w:rFonts w:eastAsia="MS Gothic" w:cstheme="minorHAnsi"/>
        </w:rPr>
      </w:pPr>
      <w:r w:rsidRPr="00981301">
        <w:rPr>
          <w:rFonts w:eastAsia="MS Gothic" w:cstheme="minorHAnsi"/>
        </w:rPr>
        <w:br w:type="page"/>
      </w:r>
    </w:p>
    <w:p w14:paraId="2870B5A6" w14:textId="21195130" w:rsidR="00EC5EC0" w:rsidRPr="00981301" w:rsidRDefault="00C15804" w:rsidP="00800536">
      <w:pPr>
        <w:pStyle w:val="Heading1"/>
        <w:rPr>
          <w:rStyle w:val="normaltextrun"/>
          <w:rFonts w:asciiTheme="minorHAnsi" w:hAnsiTheme="minorHAnsi" w:cstheme="minorHAnsi"/>
        </w:rPr>
      </w:pPr>
      <w:r w:rsidRPr="00981301">
        <w:rPr>
          <w:rStyle w:val="normaltextrun"/>
          <w:rFonts w:asciiTheme="minorHAnsi" w:hAnsiTheme="minorHAnsi" w:cstheme="minorHAnsi"/>
        </w:rPr>
        <w:lastRenderedPageBreak/>
        <w:t>Summary of information </w:t>
      </w:r>
    </w:p>
    <w:p w14:paraId="0B9DE220" w14:textId="51DB7670" w:rsidR="001F3132" w:rsidRPr="00981301" w:rsidRDefault="003613E9" w:rsidP="007721E0">
      <w:pPr>
        <w:pStyle w:val="NoSpacing"/>
        <w:rPr>
          <w:rStyle w:val="normaltextrun"/>
          <w:rFonts w:cstheme="minorHAnsi"/>
          <w:lang w:val="en-GB"/>
        </w:rPr>
      </w:pPr>
      <w:r w:rsidRPr="00981301">
        <w:rPr>
          <w:rStyle w:val="normaltextrun"/>
          <w:rFonts w:cstheme="minorHAnsi"/>
        </w:rPr>
        <w:t xml:space="preserve">We are </w:t>
      </w:r>
      <w:r w:rsidR="009D15EE" w:rsidRPr="00981301">
        <w:rPr>
          <w:rStyle w:val="normaltextrun"/>
          <w:rFonts w:cstheme="minorHAnsi"/>
        </w:rPr>
        <w:t>reviewing</w:t>
      </w:r>
      <w:r w:rsidRPr="00981301">
        <w:rPr>
          <w:rStyle w:val="normaltextrun"/>
          <w:rFonts w:cstheme="minorHAnsi"/>
        </w:rPr>
        <w:t xml:space="preserve"> the Commemorative Policy (the Policy) because it </w:t>
      </w:r>
      <w:r w:rsidR="001F3132" w:rsidRPr="00981301">
        <w:rPr>
          <w:rStyle w:val="normaltextrun"/>
          <w:rFonts w:cstheme="minorHAnsi"/>
          <w:lang w:val="en-GB"/>
        </w:rPr>
        <w:t>is no longer</w:t>
      </w:r>
      <w:r w:rsidR="0088007B" w:rsidRPr="00981301">
        <w:rPr>
          <w:rStyle w:val="normaltextrun"/>
          <w:rFonts w:cstheme="minorHAnsi"/>
          <w:lang w:val="en-GB"/>
        </w:rPr>
        <w:t xml:space="preserve"> </w:t>
      </w:r>
      <w:r w:rsidR="001E4006" w:rsidRPr="00981301">
        <w:rPr>
          <w:rStyle w:val="normaltextrun"/>
          <w:rFonts w:cstheme="minorHAnsi"/>
          <w:lang w:val="en-GB"/>
        </w:rPr>
        <w:t>fit for purpose</w:t>
      </w:r>
      <w:r w:rsidR="003E7881" w:rsidRPr="00981301">
        <w:rPr>
          <w:rStyle w:val="normaltextrun"/>
          <w:rFonts w:cstheme="minorHAnsi"/>
          <w:lang w:val="en-GB"/>
        </w:rPr>
        <w:t xml:space="preserve"> to</w:t>
      </w:r>
      <w:r w:rsidR="00405F82" w:rsidRPr="00981301">
        <w:rPr>
          <w:rStyle w:val="normaltextrun"/>
          <w:rFonts w:cstheme="minorHAnsi"/>
          <w:lang w:val="en-GB"/>
        </w:rPr>
        <w:t xml:space="preserve"> </w:t>
      </w:r>
      <w:r w:rsidR="001E4006" w:rsidRPr="00981301">
        <w:rPr>
          <w:rStyle w:val="normaltextrun"/>
          <w:rFonts w:cstheme="minorHAnsi"/>
          <w:lang w:val="en-GB"/>
        </w:rPr>
        <w:t xml:space="preserve">effectively </w:t>
      </w:r>
      <w:r w:rsidR="00405F82" w:rsidRPr="00981301">
        <w:rPr>
          <w:rStyle w:val="normaltextrun"/>
          <w:rFonts w:cstheme="minorHAnsi"/>
          <w:lang w:val="en-GB"/>
        </w:rPr>
        <w:t>manag</w:t>
      </w:r>
      <w:r w:rsidR="003E7881" w:rsidRPr="00981301">
        <w:rPr>
          <w:rStyle w:val="normaltextrun"/>
          <w:rFonts w:cstheme="minorHAnsi"/>
          <w:lang w:val="en-GB"/>
        </w:rPr>
        <w:t>e</w:t>
      </w:r>
      <w:r w:rsidR="00405F82" w:rsidRPr="00981301">
        <w:rPr>
          <w:rStyle w:val="normaltextrun"/>
          <w:rFonts w:cstheme="minorHAnsi"/>
          <w:lang w:val="en-GB"/>
        </w:rPr>
        <w:t xml:space="preserve"> commemorative activities in public places. </w:t>
      </w:r>
    </w:p>
    <w:p w14:paraId="1AF87219" w14:textId="324A169A" w:rsidR="00C15804" w:rsidRPr="00981301" w:rsidRDefault="001E4006" w:rsidP="007721E0">
      <w:pPr>
        <w:pStyle w:val="NoSpacing"/>
        <w:rPr>
          <w:rStyle w:val="normaltextrun"/>
          <w:rFonts w:cstheme="minorHAnsi"/>
          <w:lang w:val="en-GB"/>
        </w:rPr>
      </w:pPr>
      <w:r w:rsidRPr="00981301">
        <w:rPr>
          <w:rStyle w:val="normaltextrun"/>
          <w:rFonts w:cstheme="minorHAnsi"/>
          <w:lang w:val="en-GB"/>
        </w:rPr>
        <w:t>We have</w:t>
      </w:r>
      <w:r w:rsidR="00192712" w:rsidRPr="00981301">
        <w:rPr>
          <w:rStyle w:val="normaltextrun"/>
          <w:rFonts w:cstheme="minorHAnsi"/>
          <w:lang w:val="en-GB"/>
        </w:rPr>
        <w:t xml:space="preserve"> update</w:t>
      </w:r>
      <w:r w:rsidRPr="00981301">
        <w:rPr>
          <w:rStyle w:val="normaltextrun"/>
          <w:rFonts w:cstheme="minorHAnsi"/>
          <w:lang w:val="en-GB"/>
        </w:rPr>
        <w:t>d</w:t>
      </w:r>
      <w:r w:rsidR="00192712" w:rsidRPr="00981301">
        <w:rPr>
          <w:rStyle w:val="normaltextrun"/>
          <w:rFonts w:cstheme="minorHAnsi"/>
          <w:lang w:val="en-GB"/>
        </w:rPr>
        <w:t xml:space="preserve"> the Policy to be more </w:t>
      </w:r>
      <w:r w:rsidR="004B44DB" w:rsidRPr="00981301">
        <w:rPr>
          <w:rStyle w:val="normaltextrun"/>
          <w:rFonts w:cstheme="minorHAnsi"/>
          <w:lang w:val="en-GB"/>
        </w:rPr>
        <w:t>strategically aligned,</w:t>
      </w:r>
      <w:r w:rsidR="009C20BE" w:rsidRPr="00981301">
        <w:rPr>
          <w:rStyle w:val="normaltextrun"/>
          <w:rFonts w:cstheme="minorHAnsi"/>
          <w:lang w:val="en-GB"/>
        </w:rPr>
        <w:t xml:space="preserve"> </w:t>
      </w:r>
      <w:r w:rsidR="00192712" w:rsidRPr="00981301">
        <w:rPr>
          <w:rStyle w:val="normaltextrun"/>
          <w:rFonts w:cstheme="minorHAnsi"/>
          <w:lang w:val="en-GB"/>
        </w:rPr>
        <w:t>relevant, flexible and effective in guiding the management of commemorative</w:t>
      </w:r>
      <w:r w:rsidR="00625FD3" w:rsidRPr="00981301">
        <w:rPr>
          <w:rStyle w:val="normaltextrun"/>
          <w:rFonts w:cstheme="minorHAnsi"/>
          <w:lang w:val="en-GB"/>
        </w:rPr>
        <w:t xml:space="preserve"> activities</w:t>
      </w:r>
      <w:r w:rsidR="00192712" w:rsidRPr="00981301">
        <w:rPr>
          <w:rStyle w:val="normaltextrun"/>
          <w:rFonts w:cstheme="minorHAnsi"/>
          <w:lang w:val="en-GB"/>
        </w:rPr>
        <w:t xml:space="preserve"> in public places. </w:t>
      </w:r>
    </w:p>
    <w:p w14:paraId="483DF968" w14:textId="28D1C7D7" w:rsidR="001930D8" w:rsidRPr="00981301" w:rsidRDefault="001930D8" w:rsidP="007721E0">
      <w:pPr>
        <w:pStyle w:val="NoSpacing"/>
        <w:rPr>
          <w:rStyle w:val="normaltextrun"/>
          <w:rFonts w:cstheme="minorHAnsi"/>
          <w:lang w:val="en-GB"/>
        </w:rPr>
      </w:pPr>
      <w:r w:rsidRPr="00981301">
        <w:rPr>
          <w:rStyle w:val="normaltextrun"/>
          <w:rFonts w:cstheme="minorHAnsi"/>
          <w:lang w:val="en-GB"/>
        </w:rPr>
        <w:t xml:space="preserve">The process and timeframe for the review is outlined </w:t>
      </w:r>
      <w:r w:rsidR="00554A99" w:rsidRPr="00981301">
        <w:rPr>
          <w:rStyle w:val="normaltextrun"/>
          <w:rFonts w:cstheme="minorHAnsi"/>
          <w:lang w:val="en-GB"/>
        </w:rPr>
        <w:t>below</w:t>
      </w:r>
      <w:r w:rsidRPr="00981301">
        <w:rPr>
          <w:rStyle w:val="normaltextrun"/>
          <w:rFonts w:cstheme="minorHAnsi"/>
          <w:lang w:val="en-GB"/>
        </w:rPr>
        <w:t xml:space="preserve">: </w:t>
      </w:r>
    </w:p>
    <w:p w14:paraId="52F45507" w14:textId="476577A7" w:rsidR="005D37EF" w:rsidRPr="00981301" w:rsidRDefault="00C3466F" w:rsidP="00AD1248">
      <w:pPr>
        <w:pStyle w:val="NoSpacing"/>
        <w:numPr>
          <w:ilvl w:val="0"/>
          <w:numId w:val="11"/>
        </w:numPr>
        <w:rPr>
          <w:rStyle w:val="normaltextrun"/>
          <w:rFonts w:cstheme="minorHAnsi"/>
          <w:lang w:val="en-GB"/>
        </w:rPr>
      </w:pPr>
      <w:r w:rsidRPr="00981301">
        <w:rPr>
          <w:rStyle w:val="normaltextrun"/>
          <w:rFonts w:cstheme="minorHAnsi"/>
          <w:b/>
          <w:bCs/>
          <w:lang w:val="en-GB"/>
        </w:rPr>
        <w:t>7 December 2023</w:t>
      </w:r>
      <w:r w:rsidRPr="00981301">
        <w:rPr>
          <w:rStyle w:val="normaltextrun"/>
          <w:rFonts w:cstheme="minorHAnsi"/>
          <w:lang w:val="en-GB"/>
        </w:rPr>
        <w:t xml:space="preserve">: </w:t>
      </w:r>
      <w:r w:rsidR="009E49E0" w:rsidRPr="00981301">
        <w:rPr>
          <w:rStyle w:val="normaltextrun"/>
          <w:rFonts w:cstheme="minorHAnsi"/>
          <w:lang w:val="en-GB"/>
        </w:rPr>
        <w:t xml:space="preserve">Approval of the Statement of Proposal for consultation by </w:t>
      </w:r>
      <w:proofErr w:type="spellStart"/>
      <w:r w:rsidR="009E49E0" w:rsidRPr="00981301">
        <w:rPr>
          <w:rStyle w:val="normaltextrun"/>
          <w:rFonts w:cstheme="minorHAnsi"/>
          <w:lang w:val="en-GB"/>
        </w:rPr>
        <w:t>Kōrau</w:t>
      </w:r>
      <w:proofErr w:type="spellEnd"/>
      <w:r w:rsidR="009E49E0" w:rsidRPr="00981301">
        <w:rPr>
          <w:rStyle w:val="normaltextrun"/>
          <w:rFonts w:cstheme="minorHAnsi"/>
          <w:lang w:val="en-GB"/>
        </w:rPr>
        <w:t xml:space="preserve"> </w:t>
      </w:r>
      <w:proofErr w:type="spellStart"/>
      <w:r w:rsidR="009E49E0" w:rsidRPr="00981301">
        <w:rPr>
          <w:rStyle w:val="normaltextrun"/>
          <w:rFonts w:cstheme="minorHAnsi"/>
          <w:lang w:val="en-GB"/>
        </w:rPr>
        <w:t>Mātinitini</w:t>
      </w:r>
      <w:proofErr w:type="spellEnd"/>
      <w:r w:rsidR="009E49E0" w:rsidRPr="00981301">
        <w:rPr>
          <w:rStyle w:val="normaltextrun"/>
          <w:rFonts w:cstheme="minorHAnsi"/>
          <w:lang w:val="en-GB"/>
        </w:rPr>
        <w:t xml:space="preserve"> Social, Culture and Economic Committee</w:t>
      </w:r>
    </w:p>
    <w:p w14:paraId="4421982B" w14:textId="51A032E8" w:rsidR="009E49E0" w:rsidRPr="00981301" w:rsidRDefault="00C3466F" w:rsidP="00AD1248">
      <w:pPr>
        <w:pStyle w:val="NoSpacing"/>
        <w:numPr>
          <w:ilvl w:val="0"/>
          <w:numId w:val="11"/>
        </w:numPr>
        <w:rPr>
          <w:rStyle w:val="normaltextrun"/>
          <w:rFonts w:cstheme="minorHAnsi"/>
          <w:lang w:val="en-GB"/>
        </w:rPr>
      </w:pPr>
      <w:r w:rsidRPr="00981301">
        <w:rPr>
          <w:rStyle w:val="normaltextrun"/>
          <w:rFonts w:cstheme="minorHAnsi"/>
          <w:b/>
          <w:bCs/>
          <w:lang w:val="en-GB"/>
        </w:rPr>
        <w:t>14 September–13 October 2023</w:t>
      </w:r>
      <w:r w:rsidRPr="00981301">
        <w:rPr>
          <w:rStyle w:val="normaltextrun"/>
          <w:rFonts w:cstheme="minorHAnsi"/>
          <w:lang w:val="en-GB"/>
        </w:rPr>
        <w:t xml:space="preserve">: </w:t>
      </w:r>
      <w:r w:rsidR="009E49E0" w:rsidRPr="00981301">
        <w:rPr>
          <w:rStyle w:val="normaltextrun"/>
          <w:rFonts w:cstheme="minorHAnsi"/>
          <w:lang w:val="en-GB"/>
        </w:rPr>
        <w:t>Public consultation</w:t>
      </w:r>
    </w:p>
    <w:p w14:paraId="57D77D8A" w14:textId="3BB10AC7" w:rsidR="009E49E0" w:rsidRPr="00981301" w:rsidRDefault="00C3466F" w:rsidP="00C3466F">
      <w:pPr>
        <w:pStyle w:val="NoSpacing"/>
        <w:numPr>
          <w:ilvl w:val="0"/>
          <w:numId w:val="11"/>
        </w:numPr>
        <w:rPr>
          <w:rStyle w:val="normaltextrun"/>
          <w:rFonts w:cstheme="minorHAnsi"/>
          <w:lang w:val="en-GB"/>
        </w:rPr>
      </w:pPr>
      <w:r w:rsidRPr="00981301">
        <w:rPr>
          <w:rStyle w:val="normaltextrun"/>
          <w:rFonts w:cstheme="minorHAnsi"/>
          <w:b/>
          <w:bCs/>
          <w:lang w:val="en-GB"/>
        </w:rPr>
        <w:t>23 November 2023</w:t>
      </w:r>
      <w:r w:rsidRPr="00981301">
        <w:rPr>
          <w:rStyle w:val="normaltextrun"/>
          <w:rFonts w:cstheme="minorHAnsi"/>
          <w:lang w:val="en-GB"/>
        </w:rPr>
        <w:t xml:space="preserve">: </w:t>
      </w:r>
      <w:r w:rsidR="009E49E0" w:rsidRPr="00981301">
        <w:rPr>
          <w:rStyle w:val="normaltextrun"/>
          <w:rFonts w:cstheme="minorHAnsi"/>
          <w:lang w:val="en-GB"/>
        </w:rPr>
        <w:t xml:space="preserve">Hearing of oral submissions and </w:t>
      </w:r>
      <w:r w:rsidR="001C16B1" w:rsidRPr="00981301">
        <w:rPr>
          <w:rStyle w:val="normaltextrun"/>
          <w:rFonts w:cstheme="minorHAnsi"/>
          <w:lang w:val="en-GB"/>
        </w:rPr>
        <w:t xml:space="preserve">decision </w:t>
      </w:r>
      <w:r w:rsidR="009E49E0" w:rsidRPr="00981301">
        <w:rPr>
          <w:rStyle w:val="normaltextrun"/>
          <w:rFonts w:cstheme="minorHAnsi"/>
          <w:lang w:val="en-GB"/>
        </w:rPr>
        <w:t xml:space="preserve">to adopt the </w:t>
      </w:r>
      <w:r w:rsidR="001C16B1" w:rsidRPr="00981301">
        <w:rPr>
          <w:rStyle w:val="normaltextrun"/>
          <w:rFonts w:cstheme="minorHAnsi"/>
          <w:lang w:val="en-GB"/>
        </w:rPr>
        <w:t xml:space="preserve">final </w:t>
      </w:r>
      <w:r w:rsidR="003B5857" w:rsidRPr="00981301">
        <w:rPr>
          <w:rStyle w:val="normaltextrun"/>
          <w:rFonts w:cstheme="minorHAnsi"/>
          <w:lang w:val="en-GB"/>
        </w:rPr>
        <w:t>P</w:t>
      </w:r>
      <w:r w:rsidR="009E49E0" w:rsidRPr="00981301">
        <w:rPr>
          <w:rStyle w:val="normaltextrun"/>
          <w:rFonts w:cstheme="minorHAnsi"/>
          <w:lang w:val="en-GB"/>
        </w:rPr>
        <w:t>olicy</w:t>
      </w:r>
    </w:p>
    <w:p w14:paraId="2FC1B135" w14:textId="678B5842" w:rsidR="001930D8" w:rsidRPr="00981301" w:rsidRDefault="00C3466F" w:rsidP="00C3466F">
      <w:pPr>
        <w:pStyle w:val="NoSpacing"/>
        <w:numPr>
          <w:ilvl w:val="0"/>
          <w:numId w:val="11"/>
        </w:numPr>
        <w:rPr>
          <w:rStyle w:val="normaltextrun"/>
          <w:rFonts w:cstheme="minorHAnsi"/>
          <w:b/>
          <w:lang w:val="en-GB"/>
        </w:rPr>
      </w:pPr>
      <w:r w:rsidRPr="00981301">
        <w:rPr>
          <w:rStyle w:val="normaltextrun"/>
          <w:rFonts w:cstheme="minorHAnsi"/>
          <w:b/>
          <w:bCs/>
          <w:lang w:val="en-GB"/>
        </w:rPr>
        <w:t>7 December 2023</w:t>
      </w:r>
      <w:r w:rsidRPr="00981301">
        <w:rPr>
          <w:rStyle w:val="normaltextrun"/>
          <w:rFonts w:cstheme="minorHAnsi"/>
          <w:b/>
          <w:lang w:val="en-GB"/>
        </w:rPr>
        <w:t xml:space="preserve">: </w:t>
      </w:r>
      <w:r w:rsidR="009E49E0" w:rsidRPr="00981301">
        <w:rPr>
          <w:rStyle w:val="normaltextrun"/>
          <w:rFonts w:cstheme="minorHAnsi"/>
          <w:lang w:val="en-GB"/>
        </w:rPr>
        <w:t>Commemorative Policy 2023 comes into force</w:t>
      </w:r>
    </w:p>
    <w:p w14:paraId="34B8141F" w14:textId="0DE4B57A" w:rsidR="00C15804" w:rsidRPr="00981301" w:rsidRDefault="00822400" w:rsidP="00800536">
      <w:pPr>
        <w:pStyle w:val="Heading1"/>
      </w:pPr>
      <w:r w:rsidRPr="00981301">
        <w:rPr>
          <w:rStyle w:val="normaltextrun"/>
          <w:rFonts w:asciiTheme="minorHAnsi" w:hAnsiTheme="minorHAnsi" w:cstheme="minorHAnsi"/>
        </w:rPr>
        <w:t xml:space="preserve">Let us know what you </w:t>
      </w:r>
      <w:proofErr w:type="gramStart"/>
      <w:r w:rsidRPr="00981301">
        <w:rPr>
          <w:rStyle w:val="normaltextrun"/>
          <w:rFonts w:asciiTheme="minorHAnsi" w:hAnsiTheme="minorHAnsi" w:cstheme="minorHAnsi"/>
        </w:rPr>
        <w:t>think</w:t>
      </w:r>
      <w:proofErr w:type="gramEnd"/>
    </w:p>
    <w:p w14:paraId="14E8C93F" w14:textId="17D0775D" w:rsidR="00C15804" w:rsidRPr="00981301" w:rsidRDefault="00C15804" w:rsidP="00C3466F">
      <w:pPr>
        <w:pStyle w:val="Body"/>
        <w:spacing w:before="240"/>
        <w:rPr>
          <w:rFonts w:cstheme="minorHAnsi"/>
          <w:sz w:val="20"/>
          <w:szCs w:val="20"/>
        </w:rPr>
      </w:pPr>
      <w:r w:rsidRPr="00981301">
        <w:rPr>
          <w:rStyle w:val="normaltextrun"/>
          <w:rFonts w:cstheme="minorHAnsi"/>
          <w:sz w:val="24"/>
          <w:szCs w:val="24"/>
          <w:lang w:val="en-GB"/>
        </w:rPr>
        <w:t xml:space="preserve">Please let us know what you think about the proposed changes to the </w:t>
      </w:r>
      <w:r w:rsidR="009407C6" w:rsidRPr="00981301">
        <w:rPr>
          <w:rStyle w:val="normaltextrun"/>
          <w:rFonts w:cstheme="minorHAnsi"/>
          <w:sz w:val="24"/>
          <w:szCs w:val="24"/>
          <w:lang w:val="en-GB"/>
        </w:rPr>
        <w:t>Commemorative Policy</w:t>
      </w:r>
      <w:r w:rsidRPr="00981301">
        <w:rPr>
          <w:rStyle w:val="normaltextrun"/>
          <w:rFonts w:cstheme="minorHAnsi"/>
          <w:sz w:val="24"/>
          <w:szCs w:val="24"/>
          <w:lang w:val="en-GB"/>
        </w:rPr>
        <w:t>.</w:t>
      </w:r>
      <w:r w:rsidRPr="00981301">
        <w:rPr>
          <w:rStyle w:val="eop"/>
          <w:rFonts w:cstheme="minorHAnsi"/>
          <w:sz w:val="24"/>
          <w:szCs w:val="24"/>
        </w:rPr>
        <w:t> </w:t>
      </w:r>
    </w:p>
    <w:p w14:paraId="417D4383" w14:textId="1BE98B1C" w:rsidR="00C15804" w:rsidRPr="00981301" w:rsidRDefault="00C15804" w:rsidP="00C3466F">
      <w:pPr>
        <w:pStyle w:val="Body"/>
        <w:spacing w:before="240"/>
        <w:rPr>
          <w:rFonts w:cstheme="minorHAnsi"/>
          <w:sz w:val="20"/>
          <w:szCs w:val="20"/>
        </w:rPr>
      </w:pPr>
      <w:r w:rsidRPr="00981301">
        <w:rPr>
          <w:rStyle w:val="normaltextrun"/>
          <w:rFonts w:cstheme="minorHAnsi"/>
          <w:sz w:val="24"/>
          <w:szCs w:val="24"/>
        </w:rPr>
        <w:t>To have your say about the propos</w:t>
      </w:r>
      <w:r w:rsidR="00FB2256" w:rsidRPr="00981301">
        <w:rPr>
          <w:rStyle w:val="normaltextrun"/>
          <w:rFonts w:cstheme="minorHAnsi"/>
          <w:sz w:val="24"/>
          <w:szCs w:val="24"/>
        </w:rPr>
        <w:t xml:space="preserve">als </w:t>
      </w:r>
      <w:r w:rsidRPr="00981301">
        <w:rPr>
          <w:rStyle w:val="normaltextrun"/>
          <w:rFonts w:cstheme="minorHAnsi"/>
          <w:sz w:val="24"/>
          <w:szCs w:val="24"/>
        </w:rPr>
        <w:t>you can: </w:t>
      </w:r>
      <w:r w:rsidRPr="00981301">
        <w:rPr>
          <w:rStyle w:val="eop"/>
          <w:rFonts w:cstheme="minorHAnsi"/>
          <w:sz w:val="24"/>
          <w:szCs w:val="24"/>
        </w:rPr>
        <w:t> </w:t>
      </w:r>
    </w:p>
    <w:p w14:paraId="7D93D952" w14:textId="3ADFDAAB" w:rsidR="00C15804" w:rsidRPr="00981301" w:rsidRDefault="00C15804" w:rsidP="00AD1248">
      <w:pPr>
        <w:pStyle w:val="NoSpacing"/>
        <w:numPr>
          <w:ilvl w:val="0"/>
          <w:numId w:val="12"/>
        </w:numPr>
        <w:rPr>
          <w:rFonts w:cstheme="minorHAnsi"/>
        </w:rPr>
      </w:pPr>
      <w:r w:rsidRPr="00981301">
        <w:rPr>
          <w:rStyle w:val="normaltextrun"/>
          <w:rFonts w:cstheme="minorHAnsi"/>
          <w:b/>
        </w:rPr>
        <w:t>make a submission online</w:t>
      </w:r>
      <w:r w:rsidRPr="00981301">
        <w:rPr>
          <w:rStyle w:val="normaltextrun"/>
          <w:rFonts w:cstheme="minorHAnsi"/>
        </w:rPr>
        <w:t xml:space="preserve"> at </w:t>
      </w:r>
      <w:r w:rsidR="005A3621" w:rsidRPr="00981301">
        <w:rPr>
          <w:rStyle w:val="normaltextrun"/>
          <w:rFonts w:cstheme="minorHAnsi"/>
        </w:rPr>
        <w:t>https://www.letstalk.wellington.govt.nz/commemorative-policy</w:t>
      </w:r>
    </w:p>
    <w:p w14:paraId="2C050BBD" w14:textId="49780FEF" w:rsidR="00C15804" w:rsidRPr="00981301" w:rsidRDefault="00C15804" w:rsidP="00AD1248">
      <w:pPr>
        <w:pStyle w:val="NoSpacing"/>
        <w:numPr>
          <w:ilvl w:val="0"/>
          <w:numId w:val="12"/>
        </w:numPr>
        <w:rPr>
          <w:rFonts w:cstheme="minorHAnsi"/>
        </w:rPr>
      </w:pPr>
      <w:r w:rsidRPr="00981301">
        <w:rPr>
          <w:rStyle w:val="normaltextrun"/>
          <w:rFonts w:cstheme="minorHAnsi"/>
          <w:b/>
        </w:rPr>
        <w:t>download a submission form from the website and email</w:t>
      </w:r>
      <w:r w:rsidRPr="00981301">
        <w:rPr>
          <w:rStyle w:val="normaltextrun"/>
          <w:rFonts w:cstheme="minorHAnsi"/>
        </w:rPr>
        <w:t xml:space="preserve"> it to policy.submission@wcc.govt.nz</w:t>
      </w:r>
    </w:p>
    <w:p w14:paraId="58A00955" w14:textId="77777777" w:rsidR="00C15804" w:rsidRPr="00981301" w:rsidRDefault="00C15804" w:rsidP="00AD1248">
      <w:pPr>
        <w:pStyle w:val="NoSpacing"/>
        <w:numPr>
          <w:ilvl w:val="0"/>
          <w:numId w:val="12"/>
        </w:numPr>
        <w:rPr>
          <w:rFonts w:cstheme="minorHAnsi"/>
        </w:rPr>
      </w:pPr>
      <w:r w:rsidRPr="00981301">
        <w:rPr>
          <w:rStyle w:val="normaltextrun"/>
          <w:rFonts w:cstheme="minorHAnsi"/>
          <w:b/>
        </w:rPr>
        <w:t>fill in the submission form</w:t>
      </w:r>
      <w:r w:rsidRPr="00981301">
        <w:rPr>
          <w:rStyle w:val="normaltextrun"/>
          <w:rFonts w:cstheme="minorHAnsi"/>
        </w:rPr>
        <w:t xml:space="preserve"> and send it to: </w:t>
      </w:r>
      <w:r w:rsidRPr="00981301">
        <w:rPr>
          <w:rStyle w:val="eop"/>
          <w:rFonts w:cstheme="minorHAnsi"/>
        </w:rPr>
        <w:t> </w:t>
      </w:r>
    </w:p>
    <w:p w14:paraId="246F0D2B" w14:textId="016823CC" w:rsidR="00C15804" w:rsidRPr="00981301" w:rsidRDefault="00C15804" w:rsidP="00A45B1B">
      <w:pPr>
        <w:pStyle w:val="NoSpacing"/>
        <w:ind w:left="720"/>
        <w:rPr>
          <w:rFonts w:cstheme="minorHAnsi"/>
          <w:sz w:val="18"/>
          <w:szCs w:val="18"/>
        </w:rPr>
      </w:pPr>
      <w:r w:rsidRPr="00981301">
        <w:rPr>
          <w:rStyle w:val="normaltextrun"/>
          <w:rFonts w:cstheme="minorHAnsi"/>
        </w:rPr>
        <w:t>Freepost 2199</w:t>
      </w:r>
      <w:r w:rsidR="005D505F" w:rsidRPr="00981301">
        <w:rPr>
          <w:rStyle w:val="normaltextrun"/>
          <w:rFonts w:cstheme="minorHAnsi"/>
        </w:rPr>
        <w:br/>
      </w:r>
      <w:r w:rsidR="009407C6" w:rsidRPr="00981301">
        <w:rPr>
          <w:rStyle w:val="normaltextrun"/>
          <w:rFonts w:cstheme="minorHAnsi"/>
        </w:rPr>
        <w:t>Commemorative Policy 2006</w:t>
      </w:r>
      <w:r w:rsidRPr="00981301">
        <w:rPr>
          <w:rStyle w:val="normaltextrun"/>
          <w:rFonts w:cstheme="minorHAnsi"/>
        </w:rPr>
        <w:t xml:space="preserve"> Review</w:t>
      </w:r>
      <w:r w:rsidR="005D505F" w:rsidRPr="00981301">
        <w:rPr>
          <w:rStyle w:val="normaltextrun"/>
          <w:rFonts w:cstheme="minorHAnsi"/>
        </w:rPr>
        <w:br/>
      </w:r>
      <w:r w:rsidRPr="00981301">
        <w:rPr>
          <w:rStyle w:val="normaltextrun"/>
          <w:rFonts w:cstheme="minorHAnsi"/>
        </w:rPr>
        <w:t>Policy Team 259</w:t>
      </w:r>
      <w:r w:rsidR="005D505F" w:rsidRPr="00981301">
        <w:rPr>
          <w:rStyle w:val="normaltextrun"/>
          <w:rFonts w:cstheme="minorHAnsi"/>
        </w:rPr>
        <w:br/>
      </w:r>
      <w:r w:rsidRPr="00981301">
        <w:rPr>
          <w:rStyle w:val="normaltextrun"/>
          <w:rFonts w:cstheme="minorHAnsi"/>
        </w:rPr>
        <w:t>PO Box 2199</w:t>
      </w:r>
      <w:r w:rsidR="005D505F" w:rsidRPr="00981301">
        <w:rPr>
          <w:rStyle w:val="normaltextrun"/>
          <w:rFonts w:cstheme="minorHAnsi"/>
        </w:rPr>
        <w:br/>
      </w:r>
      <w:r w:rsidRPr="00981301">
        <w:rPr>
          <w:rStyle w:val="normaltextrun"/>
          <w:rFonts w:cstheme="minorHAnsi"/>
        </w:rPr>
        <w:t>Wellington 6140 </w:t>
      </w:r>
      <w:r w:rsidRPr="00981301">
        <w:rPr>
          <w:rStyle w:val="eop"/>
          <w:rFonts w:cstheme="minorHAnsi"/>
        </w:rPr>
        <w:t> </w:t>
      </w:r>
    </w:p>
    <w:p w14:paraId="53590150" w14:textId="77777777" w:rsidR="00C15804" w:rsidRPr="00981301" w:rsidRDefault="00C15804" w:rsidP="00AD1248">
      <w:pPr>
        <w:pStyle w:val="NoSpacing"/>
        <w:numPr>
          <w:ilvl w:val="0"/>
          <w:numId w:val="12"/>
        </w:numPr>
        <w:rPr>
          <w:rFonts w:cstheme="minorHAnsi"/>
        </w:rPr>
      </w:pPr>
      <w:r w:rsidRPr="00981301">
        <w:rPr>
          <w:rStyle w:val="normaltextrun"/>
          <w:rFonts w:cstheme="minorHAnsi"/>
          <w:b/>
        </w:rPr>
        <w:t>drop off a completed submission form</w:t>
      </w:r>
      <w:r w:rsidRPr="00981301">
        <w:rPr>
          <w:rStyle w:val="normaltextrun"/>
          <w:rFonts w:cstheme="minorHAnsi"/>
        </w:rPr>
        <w:t xml:space="preserve"> to Arapaki Service Centre at 12 Manners Street. </w:t>
      </w:r>
      <w:r w:rsidRPr="00981301">
        <w:rPr>
          <w:rStyle w:val="eop"/>
          <w:rFonts w:cstheme="minorHAnsi"/>
        </w:rPr>
        <w:t> </w:t>
      </w:r>
    </w:p>
    <w:p w14:paraId="189439F9" w14:textId="77777777" w:rsidR="00C15804" w:rsidRPr="00981301" w:rsidRDefault="00C15804" w:rsidP="00C3466F">
      <w:pPr>
        <w:pStyle w:val="Body"/>
        <w:rPr>
          <w:rFonts w:cstheme="minorHAnsi"/>
          <w:sz w:val="20"/>
          <w:szCs w:val="20"/>
        </w:rPr>
      </w:pPr>
      <w:r w:rsidRPr="00981301">
        <w:rPr>
          <w:rStyle w:val="normaltextrun"/>
          <w:rFonts w:cstheme="minorHAnsi"/>
          <w:sz w:val="24"/>
          <w:szCs w:val="24"/>
        </w:rPr>
        <w:t>Printed copies of this Statement of Proposal are available from: </w:t>
      </w:r>
      <w:r w:rsidRPr="00981301">
        <w:rPr>
          <w:rStyle w:val="eop"/>
          <w:rFonts w:cstheme="minorHAnsi"/>
          <w:sz w:val="24"/>
          <w:szCs w:val="24"/>
        </w:rPr>
        <w:t> </w:t>
      </w:r>
    </w:p>
    <w:p w14:paraId="0980CC1E" w14:textId="77777777" w:rsidR="00C15804" w:rsidRPr="00981301" w:rsidRDefault="00C15804" w:rsidP="00AD1248">
      <w:pPr>
        <w:pStyle w:val="NoSpacing"/>
        <w:numPr>
          <w:ilvl w:val="0"/>
          <w:numId w:val="13"/>
        </w:numPr>
        <w:rPr>
          <w:rStyle w:val="normaltextrun"/>
          <w:rFonts w:cstheme="minorHAnsi"/>
        </w:rPr>
      </w:pPr>
      <w:r w:rsidRPr="00981301">
        <w:rPr>
          <w:rStyle w:val="normaltextrun"/>
          <w:rFonts w:cstheme="minorHAnsi"/>
        </w:rPr>
        <w:t>Arapaki Service Centre and Library </w:t>
      </w:r>
    </w:p>
    <w:p w14:paraId="2E20FD5A" w14:textId="77777777" w:rsidR="00666ADD" w:rsidRPr="00981301" w:rsidRDefault="00666ADD" w:rsidP="00666ADD">
      <w:pPr>
        <w:pStyle w:val="ListParagraph"/>
        <w:numPr>
          <w:ilvl w:val="0"/>
          <w:numId w:val="13"/>
        </w:numPr>
        <w:rPr>
          <w:rStyle w:val="normaltextrun"/>
          <w:rFonts w:cstheme="minorHAnsi"/>
          <w:sz w:val="24"/>
        </w:rPr>
      </w:pPr>
      <w:r w:rsidRPr="00981301">
        <w:rPr>
          <w:rStyle w:val="normaltextrun"/>
          <w:rFonts w:cstheme="minorHAnsi"/>
          <w:sz w:val="24"/>
        </w:rPr>
        <w:t>at all Wellington City Libraries</w:t>
      </w:r>
    </w:p>
    <w:p w14:paraId="0378C42E" w14:textId="75233CDA" w:rsidR="00C15804" w:rsidRPr="00981301" w:rsidRDefault="00C15804" w:rsidP="005902E0">
      <w:pPr>
        <w:pStyle w:val="NoSpacing"/>
        <w:numPr>
          <w:ilvl w:val="0"/>
          <w:numId w:val="13"/>
        </w:numPr>
        <w:rPr>
          <w:rStyle w:val="normaltextrun"/>
          <w:rFonts w:cstheme="minorHAnsi"/>
        </w:rPr>
      </w:pPr>
      <w:r w:rsidRPr="00981301">
        <w:rPr>
          <w:rStyle w:val="normaltextrun"/>
          <w:rFonts w:cstheme="minorHAnsi"/>
        </w:rPr>
        <w:t>emailing policy.submission@wcc.govt.nz </w:t>
      </w:r>
      <w:r w:rsidR="005902E0" w:rsidRPr="00981301">
        <w:rPr>
          <w:rStyle w:val="normaltextrun"/>
          <w:rFonts w:cstheme="minorHAnsi"/>
        </w:rPr>
        <w:t xml:space="preserve">or </w:t>
      </w:r>
      <w:r w:rsidRPr="00981301">
        <w:rPr>
          <w:rStyle w:val="normaltextrun"/>
          <w:rFonts w:cstheme="minorHAnsi"/>
        </w:rPr>
        <w:t>phoning 04 499 4444 to request a copy.</w:t>
      </w:r>
    </w:p>
    <w:p w14:paraId="4B0AD148" w14:textId="278FC418" w:rsidR="00C15804" w:rsidRPr="00981301" w:rsidRDefault="00C15804" w:rsidP="00C3466F">
      <w:pPr>
        <w:pStyle w:val="Body"/>
        <w:rPr>
          <w:rFonts w:cstheme="minorHAnsi"/>
          <w:sz w:val="20"/>
          <w:szCs w:val="20"/>
        </w:rPr>
      </w:pPr>
      <w:r w:rsidRPr="00981301">
        <w:rPr>
          <w:rStyle w:val="normaltextrun"/>
          <w:rFonts w:cstheme="minorHAnsi"/>
          <w:sz w:val="24"/>
          <w:szCs w:val="24"/>
        </w:rPr>
        <w:t>If you wish to make an oral submission to Councillors</w:t>
      </w:r>
      <w:r w:rsidR="00676B94" w:rsidRPr="00981301">
        <w:rPr>
          <w:rStyle w:val="normaltextrun"/>
          <w:rFonts w:cstheme="minorHAnsi"/>
          <w:sz w:val="24"/>
          <w:szCs w:val="24"/>
        </w:rPr>
        <w:t xml:space="preserve"> (</w:t>
      </w:r>
      <w:r w:rsidR="00770B8C" w:rsidRPr="00981301">
        <w:rPr>
          <w:rStyle w:val="normaltextrun"/>
          <w:rFonts w:cstheme="minorHAnsi"/>
          <w:sz w:val="24"/>
          <w:szCs w:val="24"/>
        </w:rPr>
        <w:t xml:space="preserve">at the scheduled meeting on </w:t>
      </w:r>
      <w:r w:rsidR="00D66A59" w:rsidRPr="00981301">
        <w:rPr>
          <w:rStyle w:val="normaltextrun"/>
          <w:rFonts w:cstheme="minorHAnsi"/>
          <w:sz w:val="24"/>
          <w:szCs w:val="24"/>
        </w:rPr>
        <w:t>23 November</w:t>
      </w:r>
      <w:r w:rsidR="00770B8C" w:rsidRPr="00981301">
        <w:rPr>
          <w:rStyle w:val="normaltextrun"/>
          <w:rFonts w:cstheme="minorHAnsi"/>
          <w:sz w:val="24"/>
          <w:szCs w:val="24"/>
        </w:rPr>
        <w:t xml:space="preserve"> 2023)</w:t>
      </w:r>
      <w:r w:rsidRPr="00981301">
        <w:rPr>
          <w:rStyle w:val="normaltextrun"/>
          <w:rFonts w:cstheme="minorHAnsi"/>
          <w:sz w:val="24"/>
          <w:szCs w:val="24"/>
        </w:rPr>
        <w:t>, please indicate this on the submission form and ensure that you have included your contact details. We will contact you to arrange a time for you to speak. </w:t>
      </w:r>
      <w:r w:rsidRPr="00981301">
        <w:rPr>
          <w:rStyle w:val="eop"/>
          <w:rFonts w:cstheme="minorHAnsi"/>
          <w:sz w:val="24"/>
          <w:szCs w:val="24"/>
        </w:rPr>
        <w:t> </w:t>
      </w:r>
    </w:p>
    <w:p w14:paraId="4C926F20" w14:textId="4D16A884" w:rsidR="00C15804" w:rsidRPr="00981301" w:rsidRDefault="00C15804" w:rsidP="00330913">
      <w:pPr>
        <w:pStyle w:val="NoSpacing"/>
        <w:rPr>
          <w:rFonts w:eastAsia="MS Gothic" w:cstheme="minorHAnsi"/>
        </w:rPr>
      </w:pPr>
      <w:r w:rsidRPr="00981301">
        <w:rPr>
          <w:rStyle w:val="normaltextrun"/>
          <w:rFonts w:cstheme="minorHAnsi"/>
        </w:rPr>
        <w:lastRenderedPageBreak/>
        <w:t xml:space="preserve">Written submissions </w:t>
      </w:r>
      <w:r w:rsidRPr="00981301">
        <w:rPr>
          <w:rStyle w:val="normaltextrun"/>
          <w:rFonts w:cstheme="minorHAnsi"/>
          <w:lang w:val="en-GB"/>
        </w:rPr>
        <w:t xml:space="preserve">open on </w:t>
      </w:r>
      <w:r w:rsidR="00DC134F" w:rsidRPr="00981301">
        <w:rPr>
          <w:rStyle w:val="normaltextrun"/>
          <w:rFonts w:cstheme="minorHAnsi"/>
          <w:b/>
          <w:lang w:val="en-GB"/>
        </w:rPr>
        <w:t xml:space="preserve">14 </w:t>
      </w:r>
      <w:r w:rsidR="000B44A1" w:rsidRPr="00981301">
        <w:rPr>
          <w:rStyle w:val="normaltextrun"/>
          <w:rFonts w:cstheme="minorHAnsi"/>
          <w:b/>
          <w:lang w:val="en-GB"/>
        </w:rPr>
        <w:t>September</w:t>
      </w:r>
      <w:r w:rsidRPr="00981301">
        <w:rPr>
          <w:rStyle w:val="normaltextrun"/>
          <w:rFonts w:cstheme="minorHAnsi"/>
          <w:b/>
          <w:lang w:val="en-GB"/>
        </w:rPr>
        <w:t xml:space="preserve"> 202</w:t>
      </w:r>
      <w:r w:rsidR="009407C6" w:rsidRPr="00981301">
        <w:rPr>
          <w:rStyle w:val="normaltextrun"/>
          <w:rFonts w:cstheme="minorHAnsi"/>
          <w:b/>
          <w:lang w:val="en-GB"/>
        </w:rPr>
        <w:t>3</w:t>
      </w:r>
      <w:r w:rsidRPr="00981301">
        <w:rPr>
          <w:rStyle w:val="normaltextrun"/>
          <w:rFonts w:cstheme="minorHAnsi"/>
          <w:lang w:val="en-GB"/>
        </w:rPr>
        <w:t xml:space="preserve"> and close at</w:t>
      </w:r>
      <w:r w:rsidRPr="00981301">
        <w:rPr>
          <w:rStyle w:val="normaltextrun"/>
          <w:rFonts w:cstheme="minorHAnsi"/>
          <w:b/>
          <w:bCs/>
          <w:lang w:val="en-GB"/>
        </w:rPr>
        <w:t xml:space="preserve"> 5pm on </w:t>
      </w:r>
      <w:r w:rsidR="008652E5" w:rsidRPr="00981301">
        <w:rPr>
          <w:rStyle w:val="normaltextrun"/>
          <w:rFonts w:cstheme="minorHAnsi"/>
          <w:b/>
          <w:bCs/>
          <w:lang w:val="en-GB"/>
        </w:rPr>
        <w:t>Fri</w:t>
      </w:r>
      <w:r w:rsidR="009407C6" w:rsidRPr="00981301">
        <w:rPr>
          <w:rStyle w:val="normaltextrun"/>
          <w:rFonts w:cstheme="minorHAnsi"/>
          <w:b/>
          <w:bCs/>
          <w:lang w:val="en-GB"/>
        </w:rPr>
        <w:t>day</w:t>
      </w:r>
      <w:r w:rsidRPr="00981301">
        <w:rPr>
          <w:rStyle w:val="normaltextrun"/>
          <w:rFonts w:cstheme="minorHAnsi"/>
          <w:b/>
          <w:bCs/>
          <w:lang w:val="en-GB"/>
        </w:rPr>
        <w:t xml:space="preserve">, </w:t>
      </w:r>
      <w:r w:rsidR="00DC134F" w:rsidRPr="00981301">
        <w:rPr>
          <w:rStyle w:val="normaltextrun"/>
          <w:rFonts w:cstheme="minorHAnsi"/>
          <w:b/>
          <w:bCs/>
          <w:lang w:val="en-GB"/>
        </w:rPr>
        <w:t xml:space="preserve">13 </w:t>
      </w:r>
      <w:r w:rsidR="008652E5" w:rsidRPr="00981301">
        <w:rPr>
          <w:rStyle w:val="normaltextrun"/>
          <w:rFonts w:cstheme="minorHAnsi"/>
          <w:b/>
          <w:bCs/>
          <w:lang w:val="en-GB"/>
        </w:rPr>
        <w:t>Octo</w:t>
      </w:r>
      <w:r w:rsidR="009407C6" w:rsidRPr="00981301">
        <w:rPr>
          <w:rStyle w:val="normaltextrun"/>
          <w:rFonts w:cstheme="minorHAnsi"/>
          <w:b/>
          <w:bCs/>
          <w:lang w:val="en-GB"/>
        </w:rPr>
        <w:t xml:space="preserve">ber </w:t>
      </w:r>
      <w:r w:rsidRPr="00981301">
        <w:rPr>
          <w:rStyle w:val="normaltextrun"/>
          <w:rFonts w:cstheme="minorHAnsi"/>
          <w:b/>
          <w:bCs/>
          <w:lang w:val="en-GB"/>
        </w:rPr>
        <w:t>202</w:t>
      </w:r>
      <w:r w:rsidR="009407C6" w:rsidRPr="00981301">
        <w:rPr>
          <w:rStyle w:val="normaltextrun"/>
          <w:rFonts w:cstheme="minorHAnsi"/>
          <w:b/>
          <w:bCs/>
          <w:lang w:val="en-GB"/>
        </w:rPr>
        <w:t>3</w:t>
      </w:r>
      <w:r w:rsidRPr="00981301">
        <w:rPr>
          <w:rStyle w:val="normaltextrun"/>
          <w:rFonts w:cstheme="minorHAnsi"/>
          <w:lang w:val="en-GB"/>
        </w:rPr>
        <w:t>.</w:t>
      </w:r>
      <w:r w:rsidRPr="00981301">
        <w:rPr>
          <w:rStyle w:val="eop"/>
          <w:rFonts w:cstheme="minorHAnsi"/>
        </w:rPr>
        <w:t> </w:t>
      </w:r>
      <w:r w:rsidRPr="00981301">
        <w:rPr>
          <w:rFonts w:eastAsia="MS Gothic" w:cstheme="minorHAnsi"/>
        </w:rPr>
        <w:br w:type="page"/>
      </w:r>
    </w:p>
    <w:p w14:paraId="28BE0667" w14:textId="77777777" w:rsidR="00C15804" w:rsidRPr="00981301" w:rsidRDefault="00C15804" w:rsidP="00800536">
      <w:pPr>
        <w:pStyle w:val="Heading1"/>
        <w:rPr>
          <w:rStyle w:val="normaltextrun"/>
          <w:rFonts w:asciiTheme="minorHAnsi" w:hAnsiTheme="minorHAnsi" w:cstheme="minorHAnsi"/>
        </w:rPr>
      </w:pPr>
      <w:r w:rsidRPr="00981301">
        <w:rPr>
          <w:rStyle w:val="normaltextrun"/>
          <w:rFonts w:asciiTheme="minorHAnsi" w:hAnsiTheme="minorHAnsi" w:cstheme="minorHAnsi"/>
        </w:rPr>
        <w:lastRenderedPageBreak/>
        <w:t xml:space="preserve">Background </w:t>
      </w:r>
    </w:p>
    <w:p w14:paraId="1D0866DA" w14:textId="2D01C8E0" w:rsidR="00192712" w:rsidRPr="00981301" w:rsidRDefault="00192712" w:rsidP="00981301">
      <w:pPr>
        <w:pStyle w:val="ListNumber"/>
        <w:rPr>
          <w:rStyle w:val="normaltextrun"/>
          <w:rFonts w:cstheme="minorHAnsi"/>
          <w:szCs w:val="24"/>
        </w:rPr>
      </w:pPr>
      <w:r w:rsidRPr="00981301">
        <w:rPr>
          <w:rStyle w:val="normaltextrun"/>
          <w:rFonts w:cstheme="minorHAnsi"/>
          <w:szCs w:val="24"/>
        </w:rPr>
        <w:t xml:space="preserve">The current </w:t>
      </w:r>
      <w:r w:rsidR="00371D67" w:rsidRPr="00981301">
        <w:rPr>
          <w:rStyle w:val="normaltextrun"/>
          <w:rFonts w:cstheme="minorHAnsi"/>
          <w:szCs w:val="24"/>
        </w:rPr>
        <w:t xml:space="preserve">Commemorative Policy 2006 </w:t>
      </w:r>
      <w:r w:rsidRPr="00981301">
        <w:rPr>
          <w:rFonts w:cstheme="minorHAnsi"/>
          <w:spacing w:val="-2"/>
          <w:lang w:eastAsia="en-GB"/>
        </w:rPr>
        <w:t>(</w:t>
      </w:r>
      <w:hyperlink r:id="rId13" w:history="1">
        <w:r w:rsidRPr="00981301">
          <w:rPr>
            <w:rFonts w:cstheme="minorHAnsi"/>
            <w:i/>
            <w:color w:val="0000FF"/>
            <w:spacing w:val="-2"/>
            <w:u w:val="single"/>
            <w:lang w:val="en-GB" w:eastAsia="en-GB"/>
          </w:rPr>
          <w:t>Commemorative Policy - February 2006 (wellington.govt.nz)</w:t>
        </w:r>
      </w:hyperlink>
      <w:r w:rsidRPr="00981301">
        <w:rPr>
          <w:rFonts w:cstheme="minorHAnsi"/>
          <w:spacing w:val="-2"/>
          <w:lang w:eastAsia="en-GB"/>
        </w:rPr>
        <w:t xml:space="preserve">) </w:t>
      </w:r>
      <w:r w:rsidRPr="00981301">
        <w:rPr>
          <w:rStyle w:val="normaltextrun"/>
          <w:rFonts w:cstheme="minorHAnsi"/>
          <w:szCs w:val="24"/>
        </w:rPr>
        <w:t xml:space="preserve">provides the Council with a framework to guide the location of commemorative memorials and to assist with their management. It also provides </w:t>
      </w:r>
      <w:r w:rsidR="004072A1" w:rsidRPr="00981301">
        <w:rPr>
          <w:rStyle w:val="normaltextrun"/>
          <w:rFonts w:cstheme="minorHAnsi"/>
          <w:szCs w:val="24"/>
        </w:rPr>
        <w:t>the</w:t>
      </w:r>
      <w:r w:rsidRPr="00981301">
        <w:rPr>
          <w:rStyle w:val="normaltextrun"/>
          <w:rFonts w:cstheme="minorHAnsi"/>
          <w:szCs w:val="24"/>
        </w:rPr>
        <w:t xml:space="preserve"> Council with a managed framework for dealing with requests by the public for scattering and interring</w:t>
      </w:r>
      <w:r w:rsidR="00EF77F7" w:rsidRPr="00981301">
        <w:rPr>
          <w:rStyle w:val="FootnoteReference"/>
          <w:rFonts w:cstheme="minorHAnsi"/>
          <w:szCs w:val="24"/>
        </w:rPr>
        <w:footnoteReference w:id="2"/>
      </w:r>
      <w:r w:rsidRPr="00981301">
        <w:rPr>
          <w:rStyle w:val="normaltextrun"/>
          <w:rFonts w:cstheme="minorHAnsi"/>
          <w:szCs w:val="24"/>
        </w:rPr>
        <w:t xml:space="preserve"> ashes and other human remains</w:t>
      </w:r>
      <w:r w:rsidR="00CB0415" w:rsidRPr="00981301">
        <w:rPr>
          <w:rStyle w:val="normaltextrun"/>
          <w:rFonts w:cstheme="minorHAnsi"/>
          <w:szCs w:val="24"/>
        </w:rPr>
        <w:t>, such as</w:t>
      </w:r>
      <w:r w:rsidRPr="00981301">
        <w:rPr>
          <w:rStyle w:val="normaltextrun"/>
          <w:rFonts w:cstheme="minorHAnsi"/>
          <w:szCs w:val="24"/>
        </w:rPr>
        <w:t xml:space="preserve"> </w:t>
      </w:r>
      <w:r w:rsidR="00CB0415" w:rsidRPr="00981301">
        <w:rPr>
          <w:rStyle w:val="normaltextrun"/>
          <w:rFonts w:cstheme="minorHAnsi"/>
          <w:szCs w:val="24"/>
        </w:rPr>
        <w:t>placentas,</w:t>
      </w:r>
      <w:r w:rsidRPr="00981301">
        <w:rPr>
          <w:rStyle w:val="normaltextrun"/>
          <w:rFonts w:cstheme="minorHAnsi"/>
          <w:szCs w:val="24"/>
        </w:rPr>
        <w:t xml:space="preserve"> on public land in a culturally sensitive manner.  </w:t>
      </w:r>
    </w:p>
    <w:p w14:paraId="665E6CF8" w14:textId="523386F8" w:rsidR="00192712" w:rsidRPr="00981301" w:rsidRDefault="00192712" w:rsidP="00981301">
      <w:pPr>
        <w:pStyle w:val="ListNumber"/>
        <w:rPr>
          <w:rStyle w:val="normaltextrun"/>
          <w:rFonts w:cstheme="minorHAnsi"/>
          <w:szCs w:val="24"/>
        </w:rPr>
      </w:pPr>
      <w:r w:rsidRPr="00981301">
        <w:rPr>
          <w:rStyle w:val="normaltextrun"/>
          <w:rFonts w:cstheme="minorHAnsi"/>
          <w:szCs w:val="24"/>
        </w:rPr>
        <w:t>Under the</w:t>
      </w:r>
      <w:r w:rsidR="00190B9C" w:rsidRPr="00981301">
        <w:rPr>
          <w:rStyle w:val="normaltextrun"/>
          <w:rFonts w:cstheme="minorHAnsi"/>
          <w:szCs w:val="24"/>
        </w:rPr>
        <w:t xml:space="preserve"> existing</w:t>
      </w:r>
      <w:r w:rsidRPr="00981301">
        <w:rPr>
          <w:rStyle w:val="normaltextrun"/>
          <w:rFonts w:cstheme="minorHAnsi"/>
          <w:szCs w:val="24"/>
        </w:rPr>
        <w:t xml:space="preserve"> Policy, commemorative </w:t>
      </w:r>
      <w:r w:rsidR="00C934BD" w:rsidRPr="00981301">
        <w:rPr>
          <w:rStyle w:val="normaltextrun"/>
          <w:rFonts w:cstheme="minorHAnsi"/>
          <w:szCs w:val="24"/>
        </w:rPr>
        <w:t xml:space="preserve">memorials </w:t>
      </w:r>
      <w:r w:rsidRPr="00981301">
        <w:rPr>
          <w:rStyle w:val="normaltextrun"/>
          <w:rFonts w:cstheme="minorHAnsi"/>
          <w:szCs w:val="24"/>
        </w:rPr>
        <w:t>mainly include trees, furniture, plaques</w:t>
      </w:r>
      <w:r w:rsidR="006E40A9" w:rsidRPr="00981301">
        <w:rPr>
          <w:rStyle w:val="normaltextrun"/>
          <w:rFonts w:cstheme="minorHAnsi"/>
          <w:szCs w:val="24"/>
        </w:rPr>
        <w:t xml:space="preserve"> </w:t>
      </w:r>
      <w:r w:rsidRPr="00981301">
        <w:rPr>
          <w:rStyle w:val="normaltextrun"/>
          <w:rFonts w:cstheme="minorHAnsi"/>
          <w:szCs w:val="24"/>
        </w:rPr>
        <w:t xml:space="preserve">and others. Scattering ashes and/or </w:t>
      </w:r>
      <w:r w:rsidR="000E6F40" w:rsidRPr="00981301">
        <w:rPr>
          <w:rStyle w:val="normaltextrun"/>
          <w:rFonts w:cstheme="minorHAnsi"/>
          <w:szCs w:val="24"/>
        </w:rPr>
        <w:t xml:space="preserve">the </w:t>
      </w:r>
      <w:r w:rsidRPr="00981301">
        <w:rPr>
          <w:rStyle w:val="normaltextrun"/>
          <w:rFonts w:cstheme="minorHAnsi"/>
          <w:szCs w:val="24"/>
        </w:rPr>
        <w:t>inter</w:t>
      </w:r>
      <w:r w:rsidR="000E6F40" w:rsidRPr="00981301">
        <w:rPr>
          <w:rStyle w:val="normaltextrun"/>
          <w:rFonts w:cstheme="minorHAnsi"/>
          <w:szCs w:val="24"/>
        </w:rPr>
        <w:t>ment of</w:t>
      </w:r>
      <w:r w:rsidR="007A38F5" w:rsidRPr="00981301">
        <w:rPr>
          <w:rStyle w:val="normaltextrun"/>
          <w:rFonts w:cstheme="minorHAnsi"/>
          <w:szCs w:val="24"/>
        </w:rPr>
        <w:t xml:space="preserve"> </w:t>
      </w:r>
      <w:r w:rsidRPr="00981301">
        <w:rPr>
          <w:rStyle w:val="normaltextrun"/>
          <w:rFonts w:cstheme="minorHAnsi"/>
          <w:szCs w:val="24"/>
        </w:rPr>
        <w:t xml:space="preserve">ashes or </w:t>
      </w:r>
      <w:r w:rsidR="00CB0415" w:rsidRPr="00981301">
        <w:rPr>
          <w:rFonts w:cstheme="minorHAnsi"/>
        </w:rPr>
        <w:t>other human remains</w:t>
      </w:r>
      <w:r w:rsidRPr="00981301">
        <w:rPr>
          <w:rFonts w:cstheme="minorHAnsi"/>
        </w:rPr>
        <w:t xml:space="preserve"> </w:t>
      </w:r>
      <w:r w:rsidRPr="00981301">
        <w:rPr>
          <w:rStyle w:val="normaltextrun"/>
          <w:rFonts w:cstheme="minorHAnsi"/>
          <w:szCs w:val="24"/>
        </w:rPr>
        <w:t xml:space="preserve">is also categorised as </w:t>
      </w:r>
      <w:r w:rsidR="00D96714" w:rsidRPr="00981301">
        <w:rPr>
          <w:rStyle w:val="normaltextrun"/>
          <w:rFonts w:cstheme="minorHAnsi"/>
          <w:szCs w:val="24"/>
        </w:rPr>
        <w:t xml:space="preserve">a </w:t>
      </w:r>
      <w:r w:rsidRPr="00981301">
        <w:rPr>
          <w:rStyle w:val="normaltextrun"/>
          <w:rFonts w:cstheme="minorHAnsi"/>
          <w:szCs w:val="24"/>
        </w:rPr>
        <w:t xml:space="preserve">memorial. </w:t>
      </w:r>
    </w:p>
    <w:p w14:paraId="4F8753A3" w14:textId="77777777" w:rsidR="00192712" w:rsidRPr="00981301" w:rsidRDefault="00192712" w:rsidP="00981301">
      <w:pPr>
        <w:pStyle w:val="ListNumber"/>
        <w:rPr>
          <w:rStyle w:val="normaltextrun"/>
          <w:rFonts w:cstheme="minorHAnsi"/>
          <w:szCs w:val="24"/>
        </w:rPr>
      </w:pPr>
      <w:r w:rsidRPr="00981301">
        <w:rPr>
          <w:rStyle w:val="normaltextrun"/>
          <w:rFonts w:cstheme="minorHAnsi"/>
          <w:szCs w:val="24"/>
        </w:rPr>
        <w:t>The Policy provides detailed guidance in the following areas:</w:t>
      </w:r>
    </w:p>
    <w:p w14:paraId="15A0837C" w14:textId="77777777" w:rsidR="00192712" w:rsidRPr="00981301" w:rsidRDefault="00192712" w:rsidP="00981301">
      <w:pPr>
        <w:pStyle w:val="ListNumber"/>
        <w:numPr>
          <w:ilvl w:val="0"/>
          <w:numId w:val="39"/>
        </w:numPr>
        <w:rPr>
          <w:rStyle w:val="normaltextrun"/>
          <w:rFonts w:cstheme="minorHAnsi"/>
          <w:szCs w:val="24"/>
        </w:rPr>
      </w:pPr>
      <w:r w:rsidRPr="00981301">
        <w:rPr>
          <w:rStyle w:val="normaltextrun"/>
          <w:rFonts w:cstheme="minorHAnsi"/>
          <w:szCs w:val="24"/>
        </w:rPr>
        <w:t>Commemorative plantings – type of trees, locations, time of planting and cost</w:t>
      </w:r>
    </w:p>
    <w:p w14:paraId="49E0FBC5" w14:textId="77777777" w:rsidR="00192712" w:rsidRPr="00981301" w:rsidRDefault="00192712" w:rsidP="00981301">
      <w:pPr>
        <w:pStyle w:val="ListNumber"/>
        <w:numPr>
          <w:ilvl w:val="0"/>
          <w:numId w:val="39"/>
        </w:numPr>
        <w:rPr>
          <w:rStyle w:val="normaltextrun"/>
          <w:rFonts w:cstheme="minorHAnsi"/>
          <w:szCs w:val="24"/>
        </w:rPr>
      </w:pPr>
      <w:r w:rsidRPr="00981301">
        <w:rPr>
          <w:rStyle w:val="normaltextrun"/>
          <w:rFonts w:cstheme="minorHAnsi"/>
          <w:szCs w:val="24"/>
        </w:rPr>
        <w:t>Commemorative furniture – type and location of furniture</w:t>
      </w:r>
    </w:p>
    <w:p w14:paraId="57279898" w14:textId="7EC3FB90" w:rsidR="00192712" w:rsidRPr="00981301" w:rsidRDefault="00192712" w:rsidP="00981301">
      <w:pPr>
        <w:pStyle w:val="ListNumber"/>
        <w:numPr>
          <w:ilvl w:val="0"/>
          <w:numId w:val="39"/>
        </w:numPr>
        <w:rPr>
          <w:rStyle w:val="normaltextrun"/>
          <w:rFonts w:cstheme="minorHAnsi"/>
          <w:szCs w:val="24"/>
        </w:rPr>
      </w:pPr>
      <w:r w:rsidRPr="00981301">
        <w:rPr>
          <w:rStyle w:val="normaltextrun"/>
          <w:rFonts w:cstheme="minorHAnsi"/>
          <w:szCs w:val="24"/>
        </w:rPr>
        <w:t xml:space="preserve">Commemorative plaques </w:t>
      </w:r>
      <w:r w:rsidR="00410630" w:rsidRPr="00981301">
        <w:rPr>
          <w:rStyle w:val="normaltextrun"/>
          <w:rFonts w:cstheme="minorHAnsi"/>
          <w:szCs w:val="24"/>
        </w:rPr>
        <w:t>–</w:t>
      </w:r>
      <w:r w:rsidRPr="00981301">
        <w:rPr>
          <w:rStyle w:val="normaltextrun"/>
          <w:rFonts w:cstheme="minorHAnsi"/>
          <w:szCs w:val="24"/>
        </w:rPr>
        <w:t xml:space="preserve"> plaques</w:t>
      </w:r>
      <w:r w:rsidR="00410630" w:rsidRPr="00981301">
        <w:rPr>
          <w:rStyle w:val="normaltextrun"/>
          <w:rFonts w:cstheme="minorHAnsi"/>
          <w:szCs w:val="24"/>
        </w:rPr>
        <w:t xml:space="preserve"> </w:t>
      </w:r>
      <w:r w:rsidRPr="00981301">
        <w:rPr>
          <w:rStyle w:val="normaltextrun"/>
          <w:rFonts w:cstheme="minorHAnsi"/>
          <w:szCs w:val="24"/>
        </w:rPr>
        <w:t>on commemorative furniture and other types of plaques</w:t>
      </w:r>
    </w:p>
    <w:p w14:paraId="2515EBDE" w14:textId="77777777" w:rsidR="00192712" w:rsidRPr="00981301" w:rsidRDefault="00192712" w:rsidP="00981301">
      <w:pPr>
        <w:pStyle w:val="ListNumber"/>
        <w:numPr>
          <w:ilvl w:val="0"/>
          <w:numId w:val="39"/>
        </w:numPr>
        <w:rPr>
          <w:rStyle w:val="normaltextrun"/>
          <w:rFonts w:cstheme="minorHAnsi"/>
          <w:szCs w:val="24"/>
        </w:rPr>
      </w:pPr>
      <w:r w:rsidRPr="00981301">
        <w:rPr>
          <w:rStyle w:val="normaltextrun"/>
          <w:rFonts w:cstheme="minorHAnsi"/>
          <w:szCs w:val="24"/>
        </w:rPr>
        <w:t>Recording of commemorative memorials</w:t>
      </w:r>
    </w:p>
    <w:p w14:paraId="550665A9" w14:textId="7209C227" w:rsidR="00192712" w:rsidRPr="00981301" w:rsidRDefault="00192712" w:rsidP="00981301">
      <w:pPr>
        <w:pStyle w:val="ListNumber"/>
        <w:numPr>
          <w:ilvl w:val="0"/>
          <w:numId w:val="39"/>
        </w:numPr>
        <w:rPr>
          <w:rStyle w:val="normaltextrun"/>
          <w:rFonts w:cstheme="minorHAnsi"/>
          <w:szCs w:val="24"/>
        </w:rPr>
      </w:pPr>
      <w:r w:rsidRPr="00981301">
        <w:rPr>
          <w:rStyle w:val="normaltextrun"/>
          <w:rFonts w:cstheme="minorHAnsi"/>
          <w:szCs w:val="24"/>
        </w:rPr>
        <w:t xml:space="preserve">Interments and scatterings on public land </w:t>
      </w:r>
      <w:r w:rsidR="00E446CC" w:rsidRPr="00981301">
        <w:rPr>
          <w:rStyle w:val="normaltextrun"/>
          <w:rFonts w:cstheme="minorHAnsi"/>
          <w:szCs w:val="24"/>
        </w:rPr>
        <w:t>–</w:t>
      </w:r>
      <w:r w:rsidRPr="00981301">
        <w:rPr>
          <w:rStyle w:val="normaltextrun"/>
          <w:rFonts w:cstheme="minorHAnsi"/>
          <w:szCs w:val="24"/>
        </w:rPr>
        <w:t xml:space="preserve"> application process, permitted </w:t>
      </w:r>
      <w:r w:rsidR="00546561" w:rsidRPr="00981301">
        <w:rPr>
          <w:rStyle w:val="normaltextrun"/>
          <w:rFonts w:cstheme="minorHAnsi"/>
          <w:szCs w:val="24"/>
        </w:rPr>
        <w:t xml:space="preserve">and non-permitted </w:t>
      </w:r>
      <w:r w:rsidRPr="00981301">
        <w:rPr>
          <w:rStyle w:val="normaltextrun"/>
          <w:rFonts w:cstheme="minorHAnsi"/>
          <w:szCs w:val="24"/>
        </w:rPr>
        <w:t>scattering and interment</w:t>
      </w:r>
      <w:r w:rsidR="00393226" w:rsidRPr="00981301">
        <w:rPr>
          <w:rStyle w:val="normaltextrun"/>
          <w:rFonts w:cstheme="minorHAnsi"/>
          <w:szCs w:val="24"/>
        </w:rPr>
        <w:t xml:space="preserve"> activities</w:t>
      </w:r>
      <w:r w:rsidRPr="00981301">
        <w:rPr>
          <w:rStyle w:val="normaltextrun"/>
          <w:rFonts w:cstheme="minorHAnsi"/>
          <w:szCs w:val="24"/>
        </w:rPr>
        <w:t>, scattering and interment sites, memorials</w:t>
      </w:r>
      <w:r w:rsidR="2E14D11F" w:rsidRPr="00981301">
        <w:rPr>
          <w:rStyle w:val="normaltextrun"/>
          <w:rFonts w:cstheme="minorHAnsi"/>
          <w:szCs w:val="24"/>
        </w:rPr>
        <w:t>,</w:t>
      </w:r>
      <w:r w:rsidRPr="00981301">
        <w:rPr>
          <w:rStyle w:val="normaltextrun"/>
          <w:rFonts w:cstheme="minorHAnsi"/>
          <w:szCs w:val="24"/>
        </w:rPr>
        <w:t xml:space="preserve"> and regulations</w:t>
      </w:r>
      <w:r w:rsidR="00EF237E" w:rsidRPr="00981301">
        <w:rPr>
          <w:rStyle w:val="normaltextrun"/>
          <w:rFonts w:cstheme="minorHAnsi"/>
          <w:szCs w:val="24"/>
        </w:rPr>
        <w:t>.</w:t>
      </w:r>
      <w:r w:rsidRPr="00981301">
        <w:rPr>
          <w:rStyle w:val="normaltextrun"/>
          <w:rFonts w:cstheme="minorHAnsi"/>
          <w:szCs w:val="24"/>
        </w:rPr>
        <w:t xml:space="preserve"> </w:t>
      </w:r>
    </w:p>
    <w:p w14:paraId="7176DF34" w14:textId="638BC1F2" w:rsidR="001930D8" w:rsidRPr="00981301" w:rsidRDefault="000D3D2E" w:rsidP="00981301">
      <w:pPr>
        <w:pStyle w:val="ListNumber"/>
        <w:rPr>
          <w:rStyle w:val="normaltextrun"/>
          <w:rFonts w:cstheme="minorHAnsi"/>
          <w:color w:val="2F5496"/>
          <w:szCs w:val="24"/>
          <w:shd w:val="clear" w:color="auto" w:fill="FFFFFF"/>
          <w:lang w:val="en-GB"/>
        </w:rPr>
      </w:pPr>
      <w:r w:rsidRPr="00981301">
        <w:rPr>
          <w:rStyle w:val="normaltextrun"/>
          <w:rFonts w:cstheme="minorHAnsi"/>
          <w:szCs w:val="24"/>
        </w:rPr>
        <w:t>T</w:t>
      </w:r>
      <w:r w:rsidR="00192712" w:rsidRPr="00981301">
        <w:rPr>
          <w:rStyle w:val="normaltextrun"/>
          <w:rFonts w:cstheme="minorHAnsi"/>
          <w:szCs w:val="24"/>
        </w:rPr>
        <w:t xml:space="preserve">he Council </w:t>
      </w:r>
      <w:r w:rsidR="00D96714" w:rsidRPr="00981301">
        <w:rPr>
          <w:rStyle w:val="normaltextrun"/>
          <w:rFonts w:cstheme="minorHAnsi"/>
          <w:szCs w:val="24"/>
        </w:rPr>
        <w:t xml:space="preserve">has </w:t>
      </w:r>
      <w:r w:rsidR="00993872" w:rsidRPr="00981301">
        <w:rPr>
          <w:rStyle w:val="normaltextrun"/>
          <w:rFonts w:cstheme="minorHAnsi"/>
          <w:szCs w:val="24"/>
        </w:rPr>
        <w:t>r</w:t>
      </w:r>
      <w:r w:rsidR="009F67FB" w:rsidRPr="00981301">
        <w:rPr>
          <w:rStyle w:val="normaltextrun"/>
          <w:rFonts w:cstheme="minorHAnsi"/>
          <w:szCs w:val="24"/>
        </w:rPr>
        <w:t>eviewed</w:t>
      </w:r>
      <w:r w:rsidR="00D96714" w:rsidRPr="00981301">
        <w:rPr>
          <w:rStyle w:val="normaltextrun"/>
          <w:rFonts w:cstheme="minorHAnsi"/>
          <w:szCs w:val="24"/>
        </w:rPr>
        <w:t xml:space="preserve"> </w:t>
      </w:r>
      <w:r w:rsidR="00192712" w:rsidRPr="00981301">
        <w:rPr>
          <w:rStyle w:val="normaltextrun"/>
          <w:rFonts w:cstheme="minorHAnsi"/>
          <w:szCs w:val="24"/>
        </w:rPr>
        <w:t>the Policy</w:t>
      </w:r>
      <w:r w:rsidR="009F67FB" w:rsidRPr="00981301">
        <w:rPr>
          <w:rStyle w:val="normaltextrun"/>
          <w:rFonts w:cstheme="minorHAnsi"/>
          <w:szCs w:val="24"/>
        </w:rPr>
        <w:t xml:space="preserve"> </w:t>
      </w:r>
      <w:r w:rsidR="00852284" w:rsidRPr="00981301">
        <w:rPr>
          <w:rStyle w:val="normaltextrun"/>
          <w:rFonts w:cstheme="minorHAnsi"/>
          <w:szCs w:val="24"/>
        </w:rPr>
        <w:t xml:space="preserve">to ensure </w:t>
      </w:r>
      <w:r w:rsidR="00192712" w:rsidRPr="00981301">
        <w:rPr>
          <w:rStyle w:val="normaltextrun"/>
          <w:rFonts w:cstheme="minorHAnsi"/>
          <w:szCs w:val="24"/>
        </w:rPr>
        <w:t xml:space="preserve">public places </w:t>
      </w:r>
      <w:r w:rsidR="00852284" w:rsidRPr="00981301">
        <w:rPr>
          <w:rStyle w:val="normaltextrun"/>
          <w:rFonts w:cstheme="minorHAnsi"/>
          <w:szCs w:val="24"/>
        </w:rPr>
        <w:t xml:space="preserve">continue to </w:t>
      </w:r>
      <w:r w:rsidR="00800B21" w:rsidRPr="00981301">
        <w:rPr>
          <w:rStyle w:val="normaltextrun"/>
          <w:rFonts w:cstheme="minorHAnsi"/>
          <w:szCs w:val="24"/>
        </w:rPr>
        <w:t xml:space="preserve">be </w:t>
      </w:r>
      <w:r w:rsidR="00410630" w:rsidRPr="00981301">
        <w:rPr>
          <w:rStyle w:val="normaltextrun"/>
          <w:rFonts w:cstheme="minorHAnsi"/>
          <w:szCs w:val="24"/>
        </w:rPr>
        <w:t xml:space="preserve">well </w:t>
      </w:r>
      <w:r w:rsidR="00800B21" w:rsidRPr="00981301">
        <w:rPr>
          <w:rStyle w:val="normaltextrun"/>
          <w:rFonts w:cstheme="minorHAnsi"/>
          <w:szCs w:val="24"/>
        </w:rPr>
        <w:t xml:space="preserve">managed </w:t>
      </w:r>
      <w:r w:rsidR="00192712" w:rsidRPr="00981301">
        <w:rPr>
          <w:rStyle w:val="normaltextrun"/>
          <w:rFonts w:cstheme="minorHAnsi"/>
          <w:szCs w:val="24"/>
        </w:rPr>
        <w:t>for the best interests of the city.</w:t>
      </w:r>
      <w:r w:rsidR="00981301" w:rsidRPr="00981301">
        <w:rPr>
          <w:rStyle w:val="normaltextrun"/>
          <w:rFonts w:cstheme="minorHAnsi"/>
          <w:color w:val="2F5496"/>
          <w:szCs w:val="24"/>
          <w:shd w:val="clear" w:color="auto" w:fill="FFFFFF"/>
          <w:lang w:val="en-GB"/>
        </w:rPr>
        <w:t xml:space="preserve"> </w:t>
      </w:r>
      <w:r w:rsidR="001930D8" w:rsidRPr="00981301">
        <w:rPr>
          <w:rStyle w:val="normaltextrun"/>
          <w:rFonts w:cstheme="minorHAnsi"/>
          <w:szCs w:val="24"/>
        </w:rPr>
        <w:t xml:space="preserve">Identified </w:t>
      </w:r>
      <w:r w:rsidR="00F46458" w:rsidRPr="00981301">
        <w:rPr>
          <w:rStyle w:val="normaltextrun"/>
          <w:rFonts w:cstheme="minorHAnsi"/>
          <w:szCs w:val="24"/>
        </w:rPr>
        <w:t xml:space="preserve">key </w:t>
      </w:r>
      <w:r w:rsidR="001930D8" w:rsidRPr="00981301">
        <w:rPr>
          <w:rStyle w:val="normaltextrun"/>
          <w:rFonts w:cstheme="minorHAnsi"/>
          <w:szCs w:val="24"/>
        </w:rPr>
        <w:t>problems include:</w:t>
      </w:r>
    </w:p>
    <w:p w14:paraId="785DD3C9" w14:textId="413BB02A" w:rsidR="001930D8" w:rsidRPr="00981301" w:rsidRDefault="005433C7" w:rsidP="00981301">
      <w:pPr>
        <w:pStyle w:val="ListNumber"/>
        <w:numPr>
          <w:ilvl w:val="0"/>
          <w:numId w:val="40"/>
        </w:numPr>
        <w:rPr>
          <w:rFonts w:cstheme="minorHAnsi"/>
          <w:spacing w:val="-2"/>
          <w:lang w:eastAsia="en-GB"/>
        </w:rPr>
      </w:pPr>
      <w:r w:rsidRPr="00981301">
        <w:rPr>
          <w:rFonts w:cstheme="minorHAnsi"/>
          <w:lang w:eastAsia="en-GB"/>
        </w:rPr>
        <w:t xml:space="preserve">The </w:t>
      </w:r>
      <w:r w:rsidR="001930D8" w:rsidRPr="00981301">
        <w:rPr>
          <w:rFonts w:cstheme="minorHAnsi"/>
          <w:lang w:eastAsia="en-GB"/>
        </w:rPr>
        <w:t>Policy purpose</w:t>
      </w:r>
      <w:r w:rsidR="001F489B" w:rsidRPr="00981301">
        <w:rPr>
          <w:rFonts w:cstheme="minorHAnsi"/>
          <w:lang w:eastAsia="en-GB"/>
        </w:rPr>
        <w:t xml:space="preserve"> and</w:t>
      </w:r>
      <w:r w:rsidR="001930D8" w:rsidRPr="00981301">
        <w:rPr>
          <w:rFonts w:cstheme="minorHAnsi"/>
          <w:lang w:eastAsia="en-GB"/>
        </w:rPr>
        <w:t xml:space="preserve"> </w:t>
      </w:r>
      <w:r w:rsidR="00105EF5" w:rsidRPr="00981301">
        <w:rPr>
          <w:rFonts w:cstheme="minorHAnsi"/>
          <w:lang w:eastAsia="en-GB"/>
        </w:rPr>
        <w:t xml:space="preserve">objectives </w:t>
      </w:r>
      <w:r w:rsidR="001930D8" w:rsidRPr="00981301">
        <w:rPr>
          <w:rFonts w:cstheme="minorHAnsi"/>
          <w:lang w:eastAsia="en-GB"/>
        </w:rPr>
        <w:t xml:space="preserve">are unfit, </w:t>
      </w:r>
      <w:r w:rsidR="00EF68BD" w:rsidRPr="00981301">
        <w:rPr>
          <w:rFonts w:cstheme="minorHAnsi"/>
          <w:lang w:eastAsia="en-GB"/>
        </w:rPr>
        <w:t>and</w:t>
      </w:r>
      <w:r w:rsidR="001930D8" w:rsidRPr="00981301">
        <w:rPr>
          <w:rFonts w:cstheme="minorHAnsi"/>
          <w:lang w:eastAsia="en-GB"/>
        </w:rPr>
        <w:t xml:space="preserve"> </w:t>
      </w:r>
      <w:r w:rsidR="00CB7215" w:rsidRPr="00981301">
        <w:rPr>
          <w:rFonts w:cstheme="minorHAnsi"/>
          <w:lang w:eastAsia="en-GB"/>
        </w:rPr>
        <w:t xml:space="preserve">guiding </w:t>
      </w:r>
      <w:r w:rsidR="001F489B" w:rsidRPr="00981301">
        <w:rPr>
          <w:rFonts w:cstheme="minorHAnsi"/>
          <w:lang w:eastAsia="en-GB"/>
        </w:rPr>
        <w:t xml:space="preserve">principles </w:t>
      </w:r>
      <w:r w:rsidR="00CB7215" w:rsidRPr="00981301">
        <w:rPr>
          <w:rFonts w:cstheme="minorHAnsi"/>
          <w:lang w:eastAsia="en-GB"/>
        </w:rPr>
        <w:t>are lacking</w:t>
      </w:r>
      <w:r w:rsidR="004B19D8" w:rsidRPr="00981301">
        <w:rPr>
          <w:rFonts w:cstheme="minorHAnsi"/>
          <w:lang w:eastAsia="en-GB"/>
        </w:rPr>
        <w:t xml:space="preserve"> </w:t>
      </w:r>
    </w:p>
    <w:p w14:paraId="3F16EC25" w14:textId="193B20C9" w:rsidR="00F46458" w:rsidRPr="00981301" w:rsidRDefault="00F46458" w:rsidP="00981301">
      <w:pPr>
        <w:pStyle w:val="ListNumber"/>
        <w:numPr>
          <w:ilvl w:val="0"/>
          <w:numId w:val="40"/>
        </w:numPr>
        <w:rPr>
          <w:rFonts w:cstheme="minorHAnsi"/>
          <w:iCs/>
          <w:spacing w:val="-2"/>
          <w:lang w:eastAsia="en-GB"/>
        </w:rPr>
      </w:pPr>
      <w:r w:rsidRPr="00981301">
        <w:rPr>
          <w:rFonts w:cstheme="minorHAnsi"/>
          <w:lang w:eastAsia="en-GB"/>
        </w:rPr>
        <w:t xml:space="preserve">There </w:t>
      </w:r>
      <w:r w:rsidR="007C2A5F" w:rsidRPr="00981301">
        <w:rPr>
          <w:rFonts w:cstheme="minorHAnsi"/>
          <w:iCs/>
          <w:spacing w:val="-2"/>
          <w:lang w:eastAsia="en-GB"/>
        </w:rPr>
        <w:t>are</w:t>
      </w:r>
      <w:r w:rsidR="001930D8" w:rsidRPr="00981301">
        <w:rPr>
          <w:rFonts w:cstheme="minorHAnsi"/>
          <w:iCs/>
          <w:spacing w:val="-2"/>
          <w:lang w:eastAsia="en-GB"/>
        </w:rPr>
        <w:t xml:space="preserve"> capacity</w:t>
      </w:r>
      <w:r w:rsidR="007C2A5F" w:rsidRPr="00981301">
        <w:rPr>
          <w:rFonts w:cstheme="minorHAnsi"/>
          <w:iCs/>
          <w:spacing w:val="-2"/>
          <w:lang w:eastAsia="en-GB"/>
        </w:rPr>
        <w:t xml:space="preserve"> issues</w:t>
      </w:r>
      <w:r w:rsidR="001930D8" w:rsidRPr="00981301">
        <w:rPr>
          <w:rFonts w:cstheme="minorHAnsi"/>
          <w:iCs/>
          <w:spacing w:val="-2"/>
          <w:lang w:eastAsia="en-GB"/>
        </w:rPr>
        <w:t xml:space="preserve"> for commemorative planting in our parks and reserves, </w:t>
      </w:r>
      <w:r w:rsidRPr="00981301">
        <w:rPr>
          <w:rFonts w:cstheme="minorHAnsi"/>
          <w:iCs/>
          <w:spacing w:val="-2"/>
          <w:lang w:eastAsia="en-GB"/>
        </w:rPr>
        <w:t>particularly for</w:t>
      </w:r>
      <w:r w:rsidR="001930D8" w:rsidRPr="00981301">
        <w:rPr>
          <w:rFonts w:cstheme="minorHAnsi"/>
          <w:iCs/>
          <w:spacing w:val="-2"/>
          <w:lang w:eastAsia="en-GB"/>
        </w:rPr>
        <w:t xml:space="preserve"> individuali</w:t>
      </w:r>
      <w:r w:rsidR="00EF237A" w:rsidRPr="00981301">
        <w:rPr>
          <w:rFonts w:cstheme="minorHAnsi"/>
          <w:iCs/>
          <w:spacing w:val="-2"/>
          <w:lang w:eastAsia="en-GB"/>
        </w:rPr>
        <w:t>sed</w:t>
      </w:r>
      <w:r w:rsidR="001930D8" w:rsidRPr="00981301">
        <w:rPr>
          <w:rFonts w:cstheme="minorHAnsi"/>
          <w:iCs/>
          <w:spacing w:val="-2"/>
          <w:lang w:eastAsia="en-GB"/>
        </w:rPr>
        <w:t xml:space="preserve"> tree planting</w:t>
      </w:r>
    </w:p>
    <w:p w14:paraId="1175655B" w14:textId="56AE8FF4" w:rsidR="001930D8" w:rsidRPr="00981301" w:rsidRDefault="00835FF9" w:rsidP="00981301">
      <w:pPr>
        <w:pStyle w:val="ListNumber"/>
        <w:numPr>
          <w:ilvl w:val="0"/>
          <w:numId w:val="40"/>
        </w:numPr>
        <w:rPr>
          <w:rFonts w:cstheme="minorHAnsi"/>
          <w:iCs/>
          <w:spacing w:val="-2"/>
          <w:lang w:eastAsia="en-GB"/>
        </w:rPr>
      </w:pPr>
      <w:r w:rsidRPr="00981301">
        <w:rPr>
          <w:rFonts w:cstheme="minorHAnsi"/>
          <w:lang w:eastAsia="en-GB"/>
        </w:rPr>
        <w:t>Some</w:t>
      </w:r>
      <w:r w:rsidRPr="00981301">
        <w:rPr>
          <w:rFonts w:cstheme="minorHAnsi"/>
          <w:iCs/>
          <w:spacing w:val="-2"/>
          <w:lang w:eastAsia="en-GB"/>
        </w:rPr>
        <w:t xml:space="preserve"> places, such as the </w:t>
      </w:r>
      <w:r w:rsidR="00C860C6" w:rsidRPr="00981301">
        <w:rPr>
          <w:rFonts w:cstheme="minorHAnsi"/>
          <w:iCs/>
          <w:spacing w:val="-2"/>
          <w:lang w:eastAsia="en-GB"/>
        </w:rPr>
        <w:t>S</w:t>
      </w:r>
      <w:r w:rsidRPr="00981301">
        <w:rPr>
          <w:rFonts w:cstheme="minorHAnsi"/>
          <w:iCs/>
          <w:spacing w:val="-2"/>
          <w:lang w:eastAsia="en-GB"/>
        </w:rPr>
        <w:t xml:space="preserve">outh </w:t>
      </w:r>
      <w:r w:rsidR="00C860C6" w:rsidRPr="00981301">
        <w:rPr>
          <w:rFonts w:cstheme="minorHAnsi"/>
          <w:iCs/>
          <w:spacing w:val="-2"/>
          <w:lang w:eastAsia="en-GB"/>
        </w:rPr>
        <w:t>C</w:t>
      </w:r>
      <w:r w:rsidRPr="00981301">
        <w:rPr>
          <w:rFonts w:cstheme="minorHAnsi"/>
          <w:iCs/>
          <w:spacing w:val="-2"/>
          <w:lang w:eastAsia="en-GB"/>
        </w:rPr>
        <w:t>oast</w:t>
      </w:r>
      <w:r w:rsidR="00DE5DF3" w:rsidRPr="00981301">
        <w:rPr>
          <w:rFonts w:cstheme="minorHAnsi"/>
          <w:iCs/>
          <w:spacing w:val="-2"/>
          <w:lang w:eastAsia="en-GB"/>
        </w:rPr>
        <w:t>,</w:t>
      </w:r>
      <w:r w:rsidRPr="00981301">
        <w:rPr>
          <w:rFonts w:cstheme="minorHAnsi"/>
          <w:iCs/>
          <w:spacing w:val="-2"/>
          <w:lang w:eastAsia="en-GB"/>
        </w:rPr>
        <w:t xml:space="preserve"> have reached capacity for</w:t>
      </w:r>
      <w:r w:rsidR="001930D8" w:rsidRPr="00981301">
        <w:rPr>
          <w:rFonts w:cstheme="minorHAnsi"/>
          <w:iCs/>
          <w:spacing w:val="-2"/>
          <w:lang w:eastAsia="en-GB"/>
        </w:rPr>
        <w:t xml:space="preserve"> commemorative furniture. </w:t>
      </w:r>
      <w:r w:rsidR="0029055C" w:rsidRPr="00981301">
        <w:rPr>
          <w:rFonts w:cstheme="minorHAnsi"/>
          <w:iCs/>
          <w:spacing w:val="-2"/>
          <w:lang w:eastAsia="en-GB"/>
        </w:rPr>
        <w:t xml:space="preserve">The </w:t>
      </w:r>
      <w:r w:rsidR="001930D8" w:rsidRPr="00981301">
        <w:rPr>
          <w:rFonts w:cstheme="minorHAnsi"/>
          <w:iCs/>
          <w:spacing w:val="-2"/>
          <w:lang w:eastAsia="en-GB"/>
        </w:rPr>
        <w:t xml:space="preserve">proliferation of </w:t>
      </w:r>
      <w:r w:rsidR="008F1E47" w:rsidRPr="00981301">
        <w:rPr>
          <w:rFonts w:cstheme="minorHAnsi"/>
          <w:iCs/>
          <w:spacing w:val="-2"/>
          <w:lang w:eastAsia="en-GB"/>
        </w:rPr>
        <w:t xml:space="preserve">commemorative </w:t>
      </w:r>
      <w:r w:rsidR="001930D8" w:rsidRPr="00981301">
        <w:rPr>
          <w:rFonts w:cstheme="minorHAnsi"/>
          <w:iCs/>
          <w:spacing w:val="-2"/>
          <w:lang w:eastAsia="en-GB"/>
        </w:rPr>
        <w:t xml:space="preserve">seats </w:t>
      </w:r>
      <w:r w:rsidR="008F1E47" w:rsidRPr="00981301">
        <w:rPr>
          <w:rFonts w:cstheme="minorHAnsi"/>
          <w:iCs/>
          <w:spacing w:val="-2"/>
          <w:lang w:eastAsia="en-GB"/>
        </w:rPr>
        <w:t xml:space="preserve">has </w:t>
      </w:r>
      <w:r w:rsidR="001930D8" w:rsidRPr="00981301">
        <w:rPr>
          <w:rFonts w:cstheme="minorHAnsi"/>
          <w:iCs/>
          <w:spacing w:val="-2"/>
          <w:lang w:eastAsia="en-GB"/>
        </w:rPr>
        <w:t xml:space="preserve">led to </w:t>
      </w:r>
      <w:proofErr w:type="spellStart"/>
      <w:r w:rsidR="001930D8" w:rsidRPr="00981301">
        <w:rPr>
          <w:rFonts w:cstheme="minorHAnsi"/>
          <w:iCs/>
          <w:spacing w:val="-2"/>
          <w:lang w:eastAsia="en-GB"/>
        </w:rPr>
        <w:t>built</w:t>
      </w:r>
      <w:proofErr w:type="spellEnd"/>
      <w:r w:rsidR="001930D8" w:rsidRPr="00981301">
        <w:rPr>
          <w:rFonts w:cstheme="minorHAnsi"/>
          <w:iCs/>
          <w:spacing w:val="-2"/>
          <w:lang w:eastAsia="en-GB"/>
        </w:rPr>
        <w:t xml:space="preserve"> elements and visual clutter that can detract from the enjoyment of open </w:t>
      </w:r>
      <w:r w:rsidR="00842D56" w:rsidRPr="00981301">
        <w:rPr>
          <w:rFonts w:cstheme="minorHAnsi"/>
          <w:iCs/>
          <w:spacing w:val="-2"/>
          <w:lang w:eastAsia="en-GB"/>
        </w:rPr>
        <w:t xml:space="preserve">space </w:t>
      </w:r>
      <w:r w:rsidR="001930D8" w:rsidRPr="00981301">
        <w:rPr>
          <w:rFonts w:cstheme="minorHAnsi"/>
          <w:iCs/>
          <w:spacing w:val="-2"/>
          <w:lang w:eastAsia="en-GB"/>
        </w:rPr>
        <w:t>public areas</w:t>
      </w:r>
    </w:p>
    <w:p w14:paraId="5FBE1B3D" w14:textId="06FE8975" w:rsidR="001930D8" w:rsidRPr="00981301" w:rsidRDefault="001930D8" w:rsidP="00981301">
      <w:pPr>
        <w:pStyle w:val="ListNumber"/>
        <w:numPr>
          <w:ilvl w:val="0"/>
          <w:numId w:val="40"/>
        </w:numPr>
        <w:rPr>
          <w:rFonts w:cstheme="minorHAnsi"/>
          <w:iCs/>
          <w:spacing w:val="-2"/>
          <w:lang w:eastAsia="en-GB"/>
        </w:rPr>
      </w:pPr>
      <w:r w:rsidRPr="00981301">
        <w:rPr>
          <w:rFonts w:cstheme="minorHAnsi"/>
          <w:lang w:eastAsia="en-GB"/>
        </w:rPr>
        <w:t>The plaque</w:t>
      </w:r>
      <w:r w:rsidR="008F0FBF" w:rsidRPr="00981301">
        <w:rPr>
          <w:rFonts w:cstheme="minorHAnsi"/>
          <w:lang w:eastAsia="en-GB"/>
        </w:rPr>
        <w:t xml:space="preserve"> provision</w:t>
      </w:r>
      <w:r w:rsidRPr="00981301">
        <w:rPr>
          <w:rFonts w:cstheme="minorHAnsi"/>
          <w:lang w:eastAsia="en-GB"/>
        </w:rPr>
        <w:t xml:space="preserve">s </w:t>
      </w:r>
      <w:r w:rsidR="008F0FBF" w:rsidRPr="00981301">
        <w:rPr>
          <w:rFonts w:cstheme="minorHAnsi"/>
          <w:lang w:eastAsia="en-GB"/>
        </w:rPr>
        <w:t xml:space="preserve">in the Policy are not sufficient </w:t>
      </w:r>
      <w:r w:rsidRPr="00981301">
        <w:rPr>
          <w:rFonts w:cstheme="minorHAnsi"/>
          <w:iCs/>
          <w:spacing w:val="-2"/>
          <w:lang w:eastAsia="en-GB"/>
        </w:rPr>
        <w:t xml:space="preserve">to guide consistent management </w:t>
      </w:r>
      <w:r w:rsidR="00591B36" w:rsidRPr="00981301">
        <w:rPr>
          <w:rFonts w:cstheme="minorHAnsi"/>
          <w:iCs/>
          <w:spacing w:val="-2"/>
          <w:lang w:eastAsia="en-GB"/>
        </w:rPr>
        <w:t xml:space="preserve">of them </w:t>
      </w:r>
      <w:r w:rsidRPr="00981301">
        <w:rPr>
          <w:rFonts w:cstheme="minorHAnsi"/>
          <w:iCs/>
          <w:spacing w:val="-2"/>
          <w:lang w:eastAsia="en-GB"/>
        </w:rPr>
        <w:t xml:space="preserve">across the city. This </w:t>
      </w:r>
      <w:r w:rsidR="008F0FBF" w:rsidRPr="00981301">
        <w:rPr>
          <w:rFonts w:cstheme="minorHAnsi"/>
          <w:iCs/>
          <w:spacing w:val="-2"/>
          <w:lang w:eastAsia="en-GB"/>
        </w:rPr>
        <w:t>ha</w:t>
      </w:r>
      <w:r w:rsidRPr="00981301">
        <w:rPr>
          <w:rFonts w:cstheme="minorHAnsi"/>
          <w:iCs/>
          <w:spacing w:val="-2"/>
          <w:lang w:eastAsia="en-GB"/>
        </w:rPr>
        <w:t>s led to plaques cluttering the city (“</w:t>
      </w:r>
      <w:proofErr w:type="spellStart"/>
      <w:r w:rsidRPr="00981301">
        <w:rPr>
          <w:rFonts w:cstheme="minorHAnsi"/>
          <w:iCs/>
          <w:spacing w:val="-2"/>
          <w:lang w:eastAsia="en-GB"/>
        </w:rPr>
        <w:t>plaquiferation</w:t>
      </w:r>
      <w:proofErr w:type="spellEnd"/>
      <w:r w:rsidRPr="00981301">
        <w:rPr>
          <w:rFonts w:cstheme="minorHAnsi"/>
          <w:iCs/>
          <w:spacing w:val="-2"/>
          <w:lang w:eastAsia="en-GB"/>
        </w:rPr>
        <w:t>”)</w:t>
      </w:r>
      <w:r w:rsidR="002B07DE" w:rsidRPr="00981301">
        <w:rPr>
          <w:rFonts w:cstheme="minorHAnsi"/>
          <w:iCs/>
          <w:spacing w:val="-2"/>
          <w:lang w:eastAsia="en-GB"/>
        </w:rPr>
        <w:t xml:space="preserve"> and </w:t>
      </w:r>
      <w:r w:rsidRPr="00981301">
        <w:rPr>
          <w:rFonts w:cstheme="minorHAnsi"/>
          <w:iCs/>
          <w:spacing w:val="-2"/>
          <w:lang w:eastAsia="en-GB"/>
        </w:rPr>
        <w:t>ad</w:t>
      </w:r>
      <w:r w:rsidR="0014477F" w:rsidRPr="00981301">
        <w:rPr>
          <w:rFonts w:cstheme="minorHAnsi"/>
          <w:iCs/>
          <w:spacing w:val="-2"/>
          <w:lang w:eastAsia="en-GB"/>
        </w:rPr>
        <w:t xml:space="preserve"> </w:t>
      </w:r>
      <w:r w:rsidRPr="00981301">
        <w:rPr>
          <w:rFonts w:cstheme="minorHAnsi"/>
          <w:iCs/>
          <w:spacing w:val="-2"/>
          <w:lang w:eastAsia="en-GB"/>
        </w:rPr>
        <w:t>hoc decision</w:t>
      </w:r>
      <w:r w:rsidR="00F46458" w:rsidRPr="00981301">
        <w:rPr>
          <w:rFonts w:cstheme="minorHAnsi"/>
          <w:iCs/>
          <w:spacing w:val="-2"/>
          <w:lang w:eastAsia="en-GB"/>
        </w:rPr>
        <w:t>-</w:t>
      </w:r>
      <w:r w:rsidRPr="00981301">
        <w:rPr>
          <w:rFonts w:cstheme="minorHAnsi"/>
          <w:iCs/>
          <w:spacing w:val="-2"/>
          <w:lang w:eastAsia="en-GB"/>
        </w:rPr>
        <w:t>making on the rationale, themes, type and placement of plaque</w:t>
      </w:r>
      <w:r w:rsidR="006A5B31" w:rsidRPr="00981301">
        <w:rPr>
          <w:rFonts w:cstheme="minorHAnsi"/>
          <w:iCs/>
          <w:spacing w:val="-2"/>
          <w:lang w:eastAsia="en-GB"/>
        </w:rPr>
        <w:t>s</w:t>
      </w:r>
      <w:r w:rsidRPr="00981301">
        <w:rPr>
          <w:rFonts w:cstheme="minorHAnsi"/>
          <w:iCs/>
          <w:spacing w:val="-2"/>
          <w:lang w:eastAsia="en-GB"/>
        </w:rPr>
        <w:t xml:space="preserve"> </w:t>
      </w:r>
    </w:p>
    <w:p w14:paraId="4A075021" w14:textId="3FB57754" w:rsidR="00981301" w:rsidRPr="00981301" w:rsidRDefault="001930D8" w:rsidP="00981301">
      <w:pPr>
        <w:pStyle w:val="ListNumber"/>
        <w:numPr>
          <w:ilvl w:val="0"/>
          <w:numId w:val="40"/>
        </w:numPr>
        <w:rPr>
          <w:rFonts w:cstheme="minorHAnsi"/>
          <w:iCs/>
          <w:spacing w:val="-2"/>
          <w:lang w:eastAsia="en-GB"/>
        </w:rPr>
      </w:pPr>
      <w:r w:rsidRPr="00981301">
        <w:rPr>
          <w:rFonts w:cstheme="minorHAnsi"/>
          <w:lang w:eastAsia="en-GB"/>
        </w:rPr>
        <w:t xml:space="preserve">The </w:t>
      </w:r>
      <w:r w:rsidR="00C70AAE" w:rsidRPr="00981301">
        <w:rPr>
          <w:rFonts w:cstheme="minorHAnsi"/>
          <w:iCs/>
          <w:spacing w:val="-2"/>
          <w:lang w:eastAsia="en-GB"/>
        </w:rPr>
        <w:t>P</w:t>
      </w:r>
      <w:r w:rsidRPr="00981301">
        <w:rPr>
          <w:rFonts w:cstheme="minorHAnsi"/>
          <w:iCs/>
          <w:spacing w:val="-2"/>
          <w:lang w:eastAsia="en-GB"/>
        </w:rPr>
        <w:t xml:space="preserve">olicy is out of date. For example, </w:t>
      </w:r>
      <w:r w:rsidR="009B37E0" w:rsidRPr="00981301">
        <w:rPr>
          <w:rFonts w:cstheme="minorHAnsi"/>
          <w:iCs/>
          <w:spacing w:val="-2"/>
          <w:lang w:eastAsia="en-GB"/>
        </w:rPr>
        <w:t xml:space="preserve">it refers to </w:t>
      </w:r>
      <w:r w:rsidR="009D607F" w:rsidRPr="00981301">
        <w:rPr>
          <w:rFonts w:cstheme="minorHAnsi"/>
          <w:iCs/>
          <w:spacing w:val="-2"/>
          <w:lang w:eastAsia="en-GB"/>
        </w:rPr>
        <w:t>the</w:t>
      </w:r>
      <w:r w:rsidR="007F1E9A" w:rsidRPr="00981301">
        <w:rPr>
          <w:rFonts w:cstheme="minorHAnsi"/>
          <w:iCs/>
          <w:spacing w:val="-2"/>
          <w:lang w:eastAsia="en-GB"/>
        </w:rPr>
        <w:t xml:space="preserve"> </w:t>
      </w:r>
      <w:r w:rsidR="009D607F" w:rsidRPr="00981301">
        <w:rPr>
          <w:rFonts w:cstheme="minorHAnsi"/>
          <w:iCs/>
          <w:spacing w:val="-2"/>
          <w:lang w:eastAsia="en-GB"/>
        </w:rPr>
        <w:t>revoked</w:t>
      </w:r>
      <w:r w:rsidRPr="00981301">
        <w:rPr>
          <w:rFonts w:cstheme="minorHAnsi"/>
          <w:iCs/>
          <w:spacing w:val="-2"/>
          <w:lang w:eastAsia="en-GB"/>
        </w:rPr>
        <w:t xml:space="preserve"> </w:t>
      </w:r>
      <w:r w:rsidR="009D607F" w:rsidRPr="00981301">
        <w:rPr>
          <w:rFonts w:cstheme="minorHAnsi"/>
          <w:iCs/>
          <w:spacing w:val="-2"/>
          <w:lang w:eastAsia="en-GB"/>
        </w:rPr>
        <w:t>‘</w:t>
      </w:r>
      <w:r w:rsidRPr="00981301">
        <w:rPr>
          <w:rFonts w:cstheme="minorHAnsi"/>
          <w:iCs/>
          <w:spacing w:val="-2"/>
          <w:lang w:eastAsia="en-GB"/>
        </w:rPr>
        <w:t>Reserves Bylaw</w:t>
      </w:r>
      <w:r w:rsidR="009D607F" w:rsidRPr="00981301">
        <w:rPr>
          <w:rFonts w:cstheme="minorHAnsi"/>
          <w:iCs/>
          <w:spacing w:val="-2"/>
          <w:lang w:eastAsia="en-GB"/>
        </w:rPr>
        <w:t>’</w:t>
      </w:r>
      <w:r w:rsidRPr="00981301">
        <w:rPr>
          <w:rFonts w:cstheme="minorHAnsi"/>
          <w:iCs/>
          <w:spacing w:val="-2"/>
          <w:lang w:eastAsia="en-GB"/>
        </w:rPr>
        <w:t xml:space="preserve"> for regulating scattering or interring ashes or interring placentas </w:t>
      </w:r>
      <w:r w:rsidR="005433C7" w:rsidRPr="00981301">
        <w:rPr>
          <w:rFonts w:cstheme="minorHAnsi"/>
          <w:iCs/>
          <w:spacing w:val="-2"/>
          <w:lang w:eastAsia="en-GB"/>
        </w:rPr>
        <w:t>o</w:t>
      </w:r>
      <w:r w:rsidRPr="00981301">
        <w:rPr>
          <w:rFonts w:cstheme="minorHAnsi"/>
          <w:iCs/>
          <w:spacing w:val="-2"/>
          <w:lang w:eastAsia="en-GB"/>
        </w:rPr>
        <w:t>n public land</w:t>
      </w:r>
      <w:r w:rsidR="00A01B80" w:rsidRPr="00981301">
        <w:rPr>
          <w:rFonts w:cstheme="minorHAnsi"/>
          <w:iCs/>
          <w:spacing w:val="-2"/>
          <w:lang w:eastAsia="en-GB"/>
        </w:rPr>
        <w:t>.</w:t>
      </w:r>
    </w:p>
    <w:p w14:paraId="04E75CBC" w14:textId="5F548F38" w:rsidR="00637083" w:rsidRPr="00981301" w:rsidRDefault="00637083" w:rsidP="00981301">
      <w:pPr>
        <w:pStyle w:val="ListNumber"/>
        <w:numPr>
          <w:ilvl w:val="0"/>
          <w:numId w:val="40"/>
        </w:numPr>
        <w:rPr>
          <w:rFonts w:cstheme="minorHAnsi"/>
          <w:iCs/>
          <w:spacing w:val="-2"/>
          <w:lang w:eastAsia="en-GB"/>
        </w:rPr>
      </w:pPr>
      <w:r w:rsidRPr="00981301">
        <w:rPr>
          <w:rFonts w:cstheme="minorHAnsi"/>
          <w:lang w:eastAsia="en-GB"/>
        </w:rPr>
        <w:t xml:space="preserve">The </w:t>
      </w:r>
      <w:r w:rsidR="005433C7" w:rsidRPr="00981301">
        <w:rPr>
          <w:rFonts w:cstheme="minorHAnsi"/>
          <w:lang w:val="en-GB" w:eastAsia="en-GB"/>
        </w:rPr>
        <w:t>P</w:t>
      </w:r>
      <w:r w:rsidR="00C10280" w:rsidRPr="00981301">
        <w:rPr>
          <w:rFonts w:cstheme="minorHAnsi"/>
          <w:lang w:val="en-GB" w:eastAsia="en-GB"/>
        </w:rPr>
        <w:t xml:space="preserve">olicy needs to be brought in line with changing strategic direction. Particularly it needs to </w:t>
      </w:r>
      <w:r w:rsidR="00AF7D01" w:rsidRPr="00981301">
        <w:rPr>
          <w:rFonts w:cstheme="minorHAnsi"/>
          <w:lang w:val="en-GB" w:eastAsia="en-GB"/>
        </w:rPr>
        <w:t xml:space="preserve">be </w:t>
      </w:r>
      <w:r w:rsidR="00C10280" w:rsidRPr="00981301">
        <w:rPr>
          <w:rFonts w:cstheme="minorHAnsi"/>
          <w:lang w:val="en-GB" w:eastAsia="en-GB"/>
        </w:rPr>
        <w:t>consistent with the newly</w:t>
      </w:r>
      <w:r w:rsidR="00C10280" w:rsidRPr="00981301">
        <w:rPr>
          <w:rFonts w:cstheme="minorHAnsi"/>
          <w:lang w:eastAsia="en-GB"/>
        </w:rPr>
        <w:t xml:space="preserve"> </w:t>
      </w:r>
      <w:r w:rsidR="009926CE" w:rsidRPr="00981301">
        <w:rPr>
          <w:rFonts w:cstheme="minorHAnsi"/>
          <w:lang w:eastAsia="en-GB"/>
        </w:rPr>
        <w:t>adopted</w:t>
      </w:r>
      <w:r w:rsidRPr="00981301">
        <w:rPr>
          <w:rFonts w:cstheme="minorHAnsi"/>
          <w:lang w:eastAsia="en-GB"/>
        </w:rPr>
        <w:t xml:space="preserve"> </w:t>
      </w:r>
      <w:r w:rsidR="0064107C" w:rsidRPr="00981301">
        <w:rPr>
          <w:rFonts w:cstheme="minorHAnsi"/>
          <w:lang w:eastAsia="en-GB"/>
        </w:rPr>
        <w:t xml:space="preserve">Te </w:t>
      </w:r>
      <w:proofErr w:type="spellStart"/>
      <w:r w:rsidR="0064107C" w:rsidRPr="00981301">
        <w:rPr>
          <w:rFonts w:cstheme="minorHAnsi"/>
          <w:lang w:eastAsia="en-GB"/>
        </w:rPr>
        <w:t>Whai</w:t>
      </w:r>
      <w:proofErr w:type="spellEnd"/>
      <w:r w:rsidR="0064107C" w:rsidRPr="00981301">
        <w:rPr>
          <w:rFonts w:cstheme="minorHAnsi"/>
          <w:lang w:eastAsia="en-GB"/>
        </w:rPr>
        <w:t xml:space="preserve"> </w:t>
      </w:r>
      <w:proofErr w:type="spellStart"/>
      <w:r w:rsidR="0064107C" w:rsidRPr="00981301">
        <w:rPr>
          <w:rFonts w:cstheme="minorHAnsi"/>
          <w:lang w:eastAsia="en-GB"/>
        </w:rPr>
        <w:t>Oranga</w:t>
      </w:r>
      <w:proofErr w:type="spellEnd"/>
      <w:r w:rsidR="0064107C" w:rsidRPr="00981301">
        <w:rPr>
          <w:rFonts w:cstheme="minorHAnsi"/>
          <w:lang w:eastAsia="en-GB"/>
        </w:rPr>
        <w:t xml:space="preserve"> </w:t>
      </w:r>
      <w:proofErr w:type="spellStart"/>
      <w:r w:rsidR="0064107C" w:rsidRPr="00981301">
        <w:rPr>
          <w:rFonts w:cstheme="minorHAnsi"/>
          <w:lang w:eastAsia="en-GB"/>
        </w:rPr>
        <w:t>Pōneke</w:t>
      </w:r>
      <w:proofErr w:type="spellEnd"/>
      <w:r w:rsidR="005548C2" w:rsidRPr="00981301">
        <w:rPr>
          <w:rFonts w:cstheme="minorHAnsi"/>
          <w:lang w:eastAsia="en-GB"/>
        </w:rPr>
        <w:t xml:space="preserve"> </w:t>
      </w:r>
      <w:r w:rsidR="00EF68BD" w:rsidRPr="00981301">
        <w:rPr>
          <w:rFonts w:cstheme="minorHAnsi"/>
          <w:lang w:eastAsia="en-GB"/>
        </w:rPr>
        <w:t xml:space="preserve">2023 </w:t>
      </w:r>
      <w:r w:rsidR="005548C2" w:rsidRPr="00981301">
        <w:rPr>
          <w:rFonts w:cstheme="minorHAnsi"/>
          <w:lang w:eastAsia="en-GB"/>
        </w:rPr>
        <w:t>(</w:t>
      </w:r>
      <w:r w:rsidRPr="00981301">
        <w:rPr>
          <w:rFonts w:cstheme="minorHAnsi"/>
          <w:lang w:eastAsia="en-GB"/>
        </w:rPr>
        <w:t>the Open Space and Recreation Strategy</w:t>
      </w:r>
      <w:r w:rsidR="005548C2" w:rsidRPr="00981301">
        <w:rPr>
          <w:rFonts w:cstheme="minorHAnsi"/>
          <w:lang w:eastAsia="en-GB"/>
        </w:rPr>
        <w:t>). The Strategy</w:t>
      </w:r>
      <w:r w:rsidR="00C10280" w:rsidRPr="00981301">
        <w:rPr>
          <w:rFonts w:cstheme="minorHAnsi"/>
          <w:lang w:eastAsia="en-GB"/>
        </w:rPr>
        <w:t xml:space="preserve"> </w:t>
      </w:r>
      <w:r w:rsidRPr="00981301">
        <w:rPr>
          <w:rFonts w:cstheme="minorHAnsi"/>
          <w:lang w:eastAsia="en-GB"/>
        </w:rPr>
        <w:t>provide</w:t>
      </w:r>
      <w:r w:rsidR="00C10280" w:rsidRPr="00981301">
        <w:rPr>
          <w:rFonts w:cstheme="minorHAnsi"/>
          <w:lang w:eastAsia="en-GB"/>
        </w:rPr>
        <w:t>s</w:t>
      </w:r>
      <w:r w:rsidRPr="00981301">
        <w:rPr>
          <w:rFonts w:cstheme="minorHAnsi"/>
          <w:lang w:eastAsia="en-GB"/>
        </w:rPr>
        <w:t xml:space="preserve"> an overarching framework and direction to manage public open space, recreation facilities and recreation programmes and services over the next 30 years. The Strategy includes broad principles to guide decision-making about parks and reserves, and describes the eight open space categories that the Council provides. It </w:t>
      </w:r>
      <w:r w:rsidR="008420AA" w:rsidRPr="00981301">
        <w:rPr>
          <w:rFonts w:cstheme="minorHAnsi"/>
          <w:lang w:eastAsia="en-GB"/>
        </w:rPr>
        <w:t>is</w:t>
      </w:r>
      <w:r w:rsidRPr="00981301">
        <w:rPr>
          <w:rFonts w:cstheme="minorHAnsi"/>
          <w:lang w:eastAsia="en-GB"/>
        </w:rPr>
        <w:t xml:space="preserve"> important the </w:t>
      </w:r>
      <w:r w:rsidR="00343376" w:rsidRPr="00981301">
        <w:rPr>
          <w:rFonts w:cstheme="minorHAnsi"/>
          <w:lang w:eastAsia="en-GB"/>
        </w:rPr>
        <w:t>C</w:t>
      </w:r>
      <w:r w:rsidRPr="00981301">
        <w:rPr>
          <w:rFonts w:cstheme="minorHAnsi"/>
          <w:lang w:eastAsia="en-GB"/>
        </w:rPr>
        <w:t xml:space="preserve">ommemorative </w:t>
      </w:r>
      <w:r w:rsidR="00343376" w:rsidRPr="00981301">
        <w:rPr>
          <w:rFonts w:cstheme="minorHAnsi"/>
          <w:lang w:eastAsia="en-GB"/>
        </w:rPr>
        <w:t>P</w:t>
      </w:r>
      <w:r w:rsidRPr="00981301">
        <w:rPr>
          <w:rFonts w:cstheme="minorHAnsi"/>
          <w:lang w:eastAsia="en-GB"/>
        </w:rPr>
        <w:t>olicy align</w:t>
      </w:r>
      <w:r w:rsidR="00343376" w:rsidRPr="00981301">
        <w:rPr>
          <w:rFonts w:cstheme="minorHAnsi"/>
          <w:lang w:eastAsia="en-GB"/>
        </w:rPr>
        <w:t>s</w:t>
      </w:r>
      <w:r w:rsidRPr="00981301">
        <w:rPr>
          <w:rFonts w:cstheme="minorHAnsi"/>
          <w:lang w:eastAsia="en-GB"/>
        </w:rPr>
        <w:t xml:space="preserve"> with the different categories of </w:t>
      </w:r>
      <w:r w:rsidR="008420AA" w:rsidRPr="00981301">
        <w:rPr>
          <w:rFonts w:cstheme="minorHAnsi"/>
          <w:lang w:eastAsia="en-GB"/>
        </w:rPr>
        <w:t xml:space="preserve">open space </w:t>
      </w:r>
      <w:r w:rsidRPr="00981301">
        <w:rPr>
          <w:rFonts w:cstheme="minorHAnsi"/>
          <w:lang w:eastAsia="en-GB"/>
        </w:rPr>
        <w:t xml:space="preserve">and take account of the </w:t>
      </w:r>
      <w:r w:rsidR="00307AFF" w:rsidRPr="00981301">
        <w:rPr>
          <w:rFonts w:cstheme="minorHAnsi"/>
          <w:lang w:eastAsia="en-GB"/>
        </w:rPr>
        <w:t xml:space="preserve">respective </w:t>
      </w:r>
      <w:r w:rsidRPr="00981301">
        <w:rPr>
          <w:rFonts w:cstheme="minorHAnsi"/>
          <w:lang w:eastAsia="en-GB"/>
        </w:rPr>
        <w:t xml:space="preserve">management objectives, requirements and levels of </w:t>
      </w:r>
      <w:r w:rsidRPr="00981301">
        <w:rPr>
          <w:rFonts w:cstheme="minorHAnsi"/>
          <w:lang w:eastAsia="en-GB"/>
        </w:rPr>
        <w:lastRenderedPageBreak/>
        <w:t>service</w:t>
      </w:r>
      <w:r w:rsidR="00307AFF" w:rsidRPr="00981301">
        <w:rPr>
          <w:rFonts w:cstheme="minorHAnsi"/>
          <w:lang w:eastAsia="en-GB"/>
        </w:rPr>
        <w:t>s.</w:t>
      </w:r>
      <w:r w:rsidR="00537C4E" w:rsidRPr="00981301">
        <w:rPr>
          <w:rFonts w:cstheme="minorHAnsi"/>
          <w:lang w:eastAsia="en-GB"/>
        </w:rPr>
        <w:t xml:space="preserve"> </w:t>
      </w:r>
      <w:r w:rsidR="002C65F7" w:rsidRPr="00981301">
        <w:rPr>
          <w:rFonts w:cstheme="minorHAnsi"/>
          <w:lang w:eastAsia="en-GB"/>
        </w:rPr>
        <w:t>Generally, commemorative</w:t>
      </w:r>
      <w:r w:rsidRPr="00981301">
        <w:rPr>
          <w:rFonts w:cstheme="minorHAnsi"/>
          <w:lang w:eastAsia="en-GB"/>
        </w:rPr>
        <w:t xml:space="preserve"> features need to be appropriate to the settings, and integrate with other management and maintenance regime</w:t>
      </w:r>
      <w:r w:rsidR="00627663" w:rsidRPr="00981301">
        <w:rPr>
          <w:rFonts w:cstheme="minorHAnsi"/>
          <w:lang w:eastAsia="en-GB"/>
        </w:rPr>
        <w:t>s.</w:t>
      </w:r>
    </w:p>
    <w:p w14:paraId="1C5DD698" w14:textId="77777777" w:rsidR="00C15804" w:rsidRPr="00981301" w:rsidRDefault="001930D8" w:rsidP="00800536">
      <w:pPr>
        <w:pStyle w:val="Heading1"/>
        <w:rPr>
          <w:rStyle w:val="normaltextrun"/>
          <w:rFonts w:asciiTheme="minorHAnsi" w:hAnsiTheme="minorHAnsi" w:cstheme="minorHAnsi"/>
        </w:rPr>
      </w:pPr>
      <w:r w:rsidRPr="00981301">
        <w:rPr>
          <w:rStyle w:val="normaltextrun"/>
          <w:rFonts w:asciiTheme="minorHAnsi" w:hAnsiTheme="minorHAnsi" w:cstheme="minorHAnsi"/>
        </w:rPr>
        <w:t>P</w:t>
      </w:r>
      <w:r w:rsidR="00C15804" w:rsidRPr="00981301">
        <w:rPr>
          <w:rStyle w:val="normaltextrun"/>
          <w:rFonts w:asciiTheme="minorHAnsi" w:hAnsiTheme="minorHAnsi" w:cstheme="minorHAnsi"/>
        </w:rPr>
        <w:t>ropos</w:t>
      </w:r>
      <w:r w:rsidRPr="00981301">
        <w:rPr>
          <w:rStyle w:val="normaltextrun"/>
          <w:rFonts w:asciiTheme="minorHAnsi" w:hAnsiTheme="minorHAnsi" w:cstheme="minorHAnsi"/>
        </w:rPr>
        <w:t>ed</w:t>
      </w:r>
      <w:r w:rsidR="00C15804" w:rsidRPr="00981301">
        <w:rPr>
          <w:rStyle w:val="normaltextrun"/>
          <w:rFonts w:asciiTheme="minorHAnsi" w:hAnsiTheme="minorHAnsi" w:cstheme="minorHAnsi"/>
        </w:rPr>
        <w:t xml:space="preserve"> changes </w:t>
      </w:r>
      <w:r w:rsidRPr="00981301">
        <w:rPr>
          <w:rStyle w:val="normaltextrun"/>
          <w:rFonts w:asciiTheme="minorHAnsi" w:hAnsiTheme="minorHAnsi" w:cstheme="minorHAnsi"/>
        </w:rPr>
        <w:t xml:space="preserve">and </w:t>
      </w:r>
      <w:proofErr w:type="gramStart"/>
      <w:r w:rsidRPr="00981301">
        <w:rPr>
          <w:rStyle w:val="normaltextrun"/>
          <w:rFonts w:asciiTheme="minorHAnsi" w:hAnsiTheme="minorHAnsi" w:cstheme="minorHAnsi"/>
        </w:rPr>
        <w:t>rationale</w:t>
      </w:r>
      <w:proofErr w:type="gramEnd"/>
    </w:p>
    <w:p w14:paraId="750CD8ED" w14:textId="49F7A4F9" w:rsidR="00477486" w:rsidRPr="00981301" w:rsidRDefault="00D76FA4" w:rsidP="00981301">
      <w:pPr>
        <w:pStyle w:val="111Bulletsnumbers"/>
        <w:rPr>
          <w:rStyle w:val="normaltextrun"/>
          <w:rFonts w:cstheme="minorHAnsi"/>
          <w:sz w:val="24"/>
          <w:szCs w:val="24"/>
        </w:rPr>
      </w:pPr>
      <w:proofErr w:type="gramStart"/>
      <w:r w:rsidRPr="00981301">
        <w:rPr>
          <w:rStyle w:val="normaltextrun"/>
          <w:rFonts w:cstheme="minorHAnsi"/>
          <w:sz w:val="24"/>
          <w:szCs w:val="24"/>
        </w:rPr>
        <w:t>In light of</w:t>
      </w:r>
      <w:proofErr w:type="gramEnd"/>
      <w:r w:rsidRPr="00981301">
        <w:rPr>
          <w:rStyle w:val="normaltextrun"/>
          <w:rFonts w:cstheme="minorHAnsi"/>
          <w:sz w:val="24"/>
          <w:szCs w:val="24"/>
        </w:rPr>
        <w:t xml:space="preserve"> the identified problems and </w:t>
      </w:r>
      <w:r w:rsidR="006106FA" w:rsidRPr="00981301">
        <w:rPr>
          <w:rStyle w:val="normaltextrun"/>
          <w:rFonts w:cstheme="minorHAnsi"/>
          <w:sz w:val="24"/>
          <w:szCs w:val="24"/>
        </w:rPr>
        <w:t>new developments</w:t>
      </w:r>
      <w:r w:rsidR="00575F8F" w:rsidRPr="00981301">
        <w:rPr>
          <w:rStyle w:val="normaltextrun"/>
          <w:rFonts w:cstheme="minorHAnsi"/>
          <w:sz w:val="24"/>
          <w:szCs w:val="24"/>
        </w:rPr>
        <w:t xml:space="preserve">, </w:t>
      </w:r>
      <w:r w:rsidR="00023482" w:rsidRPr="00981301">
        <w:rPr>
          <w:rStyle w:val="normaltextrun"/>
          <w:rFonts w:cstheme="minorHAnsi"/>
          <w:sz w:val="24"/>
          <w:szCs w:val="24"/>
        </w:rPr>
        <w:t xml:space="preserve">the Council </w:t>
      </w:r>
      <w:r w:rsidR="00790B27" w:rsidRPr="00981301">
        <w:rPr>
          <w:rStyle w:val="normaltextrun"/>
          <w:rFonts w:cstheme="minorHAnsi"/>
          <w:sz w:val="24"/>
          <w:szCs w:val="24"/>
        </w:rPr>
        <w:t>has</w:t>
      </w:r>
      <w:r w:rsidR="000A04B3" w:rsidRPr="00981301">
        <w:rPr>
          <w:rStyle w:val="normaltextrun"/>
          <w:rFonts w:cstheme="minorHAnsi"/>
          <w:sz w:val="24"/>
          <w:szCs w:val="24"/>
        </w:rPr>
        <w:t xml:space="preserve"> review</w:t>
      </w:r>
      <w:r w:rsidR="00790B27" w:rsidRPr="00981301">
        <w:rPr>
          <w:rStyle w:val="normaltextrun"/>
          <w:rFonts w:cstheme="minorHAnsi"/>
          <w:sz w:val="24"/>
          <w:szCs w:val="24"/>
        </w:rPr>
        <w:t>ed</w:t>
      </w:r>
      <w:r w:rsidR="000A04B3" w:rsidRPr="00981301">
        <w:rPr>
          <w:rStyle w:val="normaltextrun"/>
          <w:rFonts w:cstheme="minorHAnsi"/>
          <w:sz w:val="24"/>
          <w:szCs w:val="24"/>
        </w:rPr>
        <w:t xml:space="preserve"> the</w:t>
      </w:r>
      <w:r w:rsidR="00FC6553" w:rsidRPr="00981301">
        <w:rPr>
          <w:rStyle w:val="normaltextrun"/>
          <w:rFonts w:cstheme="minorHAnsi"/>
          <w:sz w:val="24"/>
          <w:szCs w:val="24"/>
        </w:rPr>
        <w:t xml:space="preserve"> policy to:</w:t>
      </w:r>
    </w:p>
    <w:p w14:paraId="73FF7D3E" w14:textId="34951E50" w:rsidR="00FC6553" w:rsidRPr="00981301" w:rsidRDefault="00FC6553" w:rsidP="00981301">
      <w:pPr>
        <w:pStyle w:val="111Bulletsnumbers"/>
        <w:rPr>
          <w:rFonts w:cstheme="minorHAnsi"/>
          <w:iCs/>
          <w:spacing w:val="-2"/>
          <w:sz w:val="24"/>
          <w:szCs w:val="28"/>
          <w:lang w:eastAsia="en-GB"/>
        </w:rPr>
      </w:pPr>
      <w:r w:rsidRPr="00981301">
        <w:rPr>
          <w:rFonts w:cstheme="minorHAnsi"/>
          <w:sz w:val="24"/>
          <w:szCs w:val="24"/>
          <w:lang w:eastAsia="en-GB"/>
        </w:rPr>
        <w:t xml:space="preserve">clarify the </w:t>
      </w:r>
      <w:r w:rsidRPr="00981301">
        <w:rPr>
          <w:rFonts w:cstheme="minorHAnsi"/>
          <w:iCs/>
          <w:spacing w:val="-2"/>
          <w:sz w:val="24"/>
          <w:szCs w:val="28"/>
          <w:lang w:eastAsia="en-GB"/>
        </w:rPr>
        <w:t>purpose, objectives</w:t>
      </w:r>
      <w:r w:rsidR="00DA281F" w:rsidRPr="00981301">
        <w:rPr>
          <w:rFonts w:cstheme="minorHAnsi"/>
          <w:iCs/>
          <w:spacing w:val="-2"/>
          <w:sz w:val="24"/>
          <w:szCs w:val="28"/>
          <w:lang w:eastAsia="en-GB"/>
        </w:rPr>
        <w:t>, scope</w:t>
      </w:r>
      <w:r w:rsidRPr="00981301">
        <w:rPr>
          <w:rFonts w:cstheme="minorHAnsi"/>
          <w:iCs/>
          <w:spacing w:val="-2"/>
          <w:sz w:val="24"/>
          <w:szCs w:val="28"/>
          <w:lang w:eastAsia="en-GB"/>
        </w:rPr>
        <w:t xml:space="preserve"> and operational processes</w:t>
      </w:r>
      <w:r w:rsidR="00C21EC4" w:rsidRPr="00981301">
        <w:rPr>
          <w:rFonts w:cstheme="minorHAnsi"/>
          <w:iCs/>
          <w:spacing w:val="-2"/>
          <w:sz w:val="24"/>
          <w:szCs w:val="28"/>
          <w:lang w:eastAsia="en-GB"/>
        </w:rPr>
        <w:t>, including developing clear guidance for decision-making</w:t>
      </w:r>
    </w:p>
    <w:p w14:paraId="607C0455" w14:textId="57B8BA0E" w:rsidR="004901D3" w:rsidRPr="00981301" w:rsidRDefault="004901D3" w:rsidP="00981301">
      <w:pPr>
        <w:pStyle w:val="111Bulletsnumbers"/>
        <w:rPr>
          <w:rFonts w:cstheme="minorHAnsi"/>
          <w:iCs/>
          <w:spacing w:val="-2"/>
          <w:sz w:val="24"/>
          <w:szCs w:val="28"/>
          <w:lang w:eastAsia="en-GB"/>
        </w:rPr>
      </w:pPr>
      <w:r w:rsidRPr="00981301">
        <w:rPr>
          <w:rFonts w:cstheme="minorHAnsi"/>
          <w:sz w:val="24"/>
          <w:szCs w:val="24"/>
          <w:lang w:eastAsia="en-GB"/>
        </w:rPr>
        <w:t xml:space="preserve">develop </w:t>
      </w:r>
      <w:r w:rsidR="00DB09DE" w:rsidRPr="00981301">
        <w:rPr>
          <w:rFonts w:cstheme="minorHAnsi"/>
          <w:iCs/>
          <w:spacing w:val="-2"/>
          <w:sz w:val="24"/>
          <w:szCs w:val="28"/>
          <w:lang w:eastAsia="en-GB"/>
        </w:rPr>
        <w:t xml:space="preserve">guiding principles </w:t>
      </w:r>
      <w:r w:rsidR="00CF12A5" w:rsidRPr="00981301">
        <w:rPr>
          <w:rFonts w:cstheme="minorHAnsi"/>
          <w:iCs/>
          <w:spacing w:val="-2"/>
          <w:sz w:val="24"/>
          <w:szCs w:val="28"/>
          <w:lang w:eastAsia="en-GB"/>
        </w:rPr>
        <w:t xml:space="preserve">for the </w:t>
      </w:r>
      <w:r w:rsidR="003C15B7" w:rsidRPr="00981301">
        <w:rPr>
          <w:rFonts w:cstheme="minorHAnsi"/>
          <w:iCs/>
          <w:spacing w:val="-2"/>
          <w:sz w:val="24"/>
          <w:szCs w:val="28"/>
          <w:lang w:eastAsia="en-GB"/>
        </w:rPr>
        <w:t>P</w:t>
      </w:r>
      <w:r w:rsidR="0052443F" w:rsidRPr="00981301">
        <w:rPr>
          <w:rFonts w:cstheme="minorHAnsi"/>
          <w:iCs/>
          <w:spacing w:val="-2"/>
          <w:sz w:val="24"/>
          <w:szCs w:val="28"/>
          <w:lang w:eastAsia="en-GB"/>
        </w:rPr>
        <w:t xml:space="preserve">olicy to be </w:t>
      </w:r>
      <w:r w:rsidR="00D0645F" w:rsidRPr="00981301">
        <w:rPr>
          <w:rFonts w:cstheme="minorHAnsi"/>
          <w:iCs/>
          <w:spacing w:val="-2"/>
          <w:sz w:val="24"/>
          <w:szCs w:val="28"/>
          <w:lang w:eastAsia="en-GB"/>
        </w:rPr>
        <w:t xml:space="preserve">strategically aligned and </w:t>
      </w:r>
      <w:r w:rsidR="00217143" w:rsidRPr="00981301">
        <w:rPr>
          <w:rFonts w:cstheme="minorHAnsi"/>
          <w:iCs/>
          <w:spacing w:val="-2"/>
          <w:sz w:val="24"/>
          <w:szCs w:val="28"/>
          <w:lang w:eastAsia="en-GB"/>
        </w:rPr>
        <w:t>easier to implement</w:t>
      </w:r>
    </w:p>
    <w:p w14:paraId="2B74B96C" w14:textId="5B2DF813" w:rsidR="00FC6553" w:rsidRPr="00981301" w:rsidRDefault="00FC6553" w:rsidP="00981301">
      <w:pPr>
        <w:pStyle w:val="111Bulletsnumbers"/>
        <w:rPr>
          <w:rFonts w:cstheme="minorHAnsi"/>
          <w:iCs/>
          <w:spacing w:val="-2"/>
          <w:sz w:val="24"/>
          <w:szCs w:val="28"/>
          <w:lang w:eastAsia="en-GB"/>
        </w:rPr>
      </w:pPr>
      <w:r w:rsidRPr="00981301">
        <w:rPr>
          <w:rFonts w:cstheme="minorHAnsi"/>
          <w:sz w:val="24"/>
          <w:szCs w:val="24"/>
          <w:lang w:eastAsia="en-GB"/>
        </w:rPr>
        <w:t>establish a panel for decision</w:t>
      </w:r>
      <w:r w:rsidR="006A6B88" w:rsidRPr="00981301">
        <w:rPr>
          <w:rFonts w:cstheme="minorHAnsi"/>
          <w:iCs/>
          <w:spacing w:val="-2"/>
          <w:sz w:val="24"/>
          <w:szCs w:val="28"/>
          <w:lang w:eastAsia="en-GB"/>
        </w:rPr>
        <w:t>-</w:t>
      </w:r>
      <w:r w:rsidRPr="00981301">
        <w:rPr>
          <w:rFonts w:cstheme="minorHAnsi"/>
          <w:iCs/>
          <w:spacing w:val="-2"/>
          <w:sz w:val="24"/>
          <w:szCs w:val="28"/>
          <w:lang w:eastAsia="en-GB"/>
        </w:rPr>
        <w:t>making in relation to complex or significant commemorative requests</w:t>
      </w:r>
      <w:r w:rsidR="00C21EC4" w:rsidRPr="00981301">
        <w:rPr>
          <w:rFonts w:cstheme="minorHAnsi"/>
          <w:iCs/>
          <w:spacing w:val="-2"/>
          <w:sz w:val="24"/>
          <w:szCs w:val="28"/>
          <w:lang w:eastAsia="en-GB"/>
        </w:rPr>
        <w:t>.</w:t>
      </w:r>
      <w:r w:rsidRPr="00981301">
        <w:rPr>
          <w:rFonts w:cstheme="minorHAnsi"/>
          <w:iCs/>
          <w:spacing w:val="-2"/>
          <w:sz w:val="24"/>
          <w:szCs w:val="28"/>
          <w:lang w:eastAsia="en-GB"/>
        </w:rPr>
        <w:t xml:space="preserve"> </w:t>
      </w:r>
    </w:p>
    <w:p w14:paraId="37FA2E7D" w14:textId="3B6CB133" w:rsidR="00DA281F" w:rsidRPr="00981301" w:rsidRDefault="004114F7" w:rsidP="00800536">
      <w:pPr>
        <w:pStyle w:val="Heading2"/>
        <w:rPr>
          <w:rStyle w:val="normaltextrun"/>
          <w:rFonts w:asciiTheme="minorHAnsi" w:hAnsiTheme="minorHAnsi" w:cstheme="minorHAnsi"/>
        </w:rPr>
      </w:pPr>
      <w:r w:rsidRPr="00981301">
        <w:rPr>
          <w:rStyle w:val="normaltextrun"/>
          <w:rFonts w:asciiTheme="minorHAnsi" w:hAnsiTheme="minorHAnsi" w:cstheme="minorHAnsi"/>
        </w:rPr>
        <w:t xml:space="preserve">Proposal </w:t>
      </w:r>
      <w:r w:rsidR="009D69E8" w:rsidRPr="00981301">
        <w:rPr>
          <w:rStyle w:val="normaltextrun"/>
          <w:rFonts w:asciiTheme="minorHAnsi" w:hAnsiTheme="minorHAnsi" w:cstheme="minorHAnsi"/>
        </w:rPr>
        <w:t xml:space="preserve">1: </w:t>
      </w:r>
      <w:r w:rsidR="002F286B" w:rsidRPr="00981301">
        <w:rPr>
          <w:rStyle w:val="normaltextrun"/>
          <w:rFonts w:asciiTheme="minorHAnsi" w:hAnsiTheme="minorHAnsi" w:cstheme="minorHAnsi"/>
        </w:rPr>
        <w:t>P</w:t>
      </w:r>
      <w:r w:rsidR="00FC6553" w:rsidRPr="00981301">
        <w:rPr>
          <w:rStyle w:val="normaltextrun"/>
          <w:rFonts w:asciiTheme="minorHAnsi" w:hAnsiTheme="minorHAnsi" w:cstheme="minorHAnsi"/>
        </w:rPr>
        <w:t>urpose</w:t>
      </w:r>
      <w:r w:rsidR="00DA281F" w:rsidRPr="00981301">
        <w:rPr>
          <w:rStyle w:val="normaltextrun"/>
          <w:rFonts w:asciiTheme="minorHAnsi" w:hAnsiTheme="minorHAnsi" w:cstheme="minorHAnsi"/>
        </w:rPr>
        <w:t xml:space="preserve"> and</w:t>
      </w:r>
      <w:r w:rsidR="00FC6553" w:rsidRPr="00981301">
        <w:rPr>
          <w:rStyle w:val="normaltextrun"/>
          <w:rFonts w:asciiTheme="minorHAnsi" w:hAnsiTheme="minorHAnsi" w:cstheme="minorHAnsi"/>
        </w:rPr>
        <w:t xml:space="preserve"> objectives </w:t>
      </w:r>
      <w:r w:rsidR="00AB2098" w:rsidRPr="00981301">
        <w:rPr>
          <w:rStyle w:val="normaltextrun"/>
          <w:rFonts w:asciiTheme="minorHAnsi" w:hAnsiTheme="minorHAnsi" w:cstheme="minorHAnsi"/>
        </w:rPr>
        <w:t>of the policy</w:t>
      </w:r>
      <w:r w:rsidR="002F286B" w:rsidRPr="00981301">
        <w:rPr>
          <w:rStyle w:val="normaltextrun"/>
          <w:rFonts w:asciiTheme="minorHAnsi" w:hAnsiTheme="minorHAnsi" w:cstheme="minorHAnsi"/>
        </w:rPr>
        <w:t xml:space="preserve"> need to be </w:t>
      </w:r>
      <w:proofErr w:type="gramStart"/>
      <w:r w:rsidR="002F286B" w:rsidRPr="00981301">
        <w:rPr>
          <w:rStyle w:val="normaltextrun"/>
          <w:rFonts w:asciiTheme="minorHAnsi" w:hAnsiTheme="minorHAnsi" w:cstheme="minorHAnsi"/>
        </w:rPr>
        <w:t>clarified</w:t>
      </w:r>
      <w:proofErr w:type="gramEnd"/>
    </w:p>
    <w:p w14:paraId="13D64B7A" w14:textId="2E3CB167" w:rsidR="00DA281F" w:rsidRPr="00981301" w:rsidRDefault="00CE3413" w:rsidP="00800536">
      <w:pPr>
        <w:pStyle w:val="Heading3"/>
      </w:pPr>
      <w:r w:rsidRPr="00981301">
        <w:t>T</w:t>
      </w:r>
      <w:r w:rsidR="00DA281F" w:rsidRPr="00981301">
        <w:t xml:space="preserve">he </w:t>
      </w:r>
      <w:r w:rsidR="00E71DB3" w:rsidRPr="00981301">
        <w:t xml:space="preserve">current </w:t>
      </w:r>
      <w:r w:rsidR="00DA281F" w:rsidRPr="00981301">
        <w:t xml:space="preserve">Policy </w:t>
      </w:r>
      <w:r w:rsidRPr="00981301">
        <w:t xml:space="preserve">objectives  </w:t>
      </w:r>
    </w:p>
    <w:p w14:paraId="1F1A4789" w14:textId="3E2E2C07" w:rsidR="00FC6553" w:rsidRPr="00981301" w:rsidRDefault="00FC6553" w:rsidP="00AD1248">
      <w:pPr>
        <w:pStyle w:val="ListNumber"/>
        <w:rPr>
          <w:rFonts w:cstheme="minorHAnsi"/>
          <w:lang w:eastAsia="en-GB"/>
        </w:rPr>
      </w:pPr>
      <w:r w:rsidRPr="00981301">
        <w:rPr>
          <w:rFonts w:cstheme="minorHAnsi"/>
          <w:lang w:eastAsia="en-GB"/>
        </w:rPr>
        <w:t>The</w:t>
      </w:r>
      <w:r w:rsidR="00F645B3" w:rsidRPr="00981301">
        <w:rPr>
          <w:rFonts w:cstheme="minorHAnsi"/>
          <w:lang w:eastAsia="en-GB"/>
        </w:rPr>
        <w:t xml:space="preserve"> </w:t>
      </w:r>
      <w:r w:rsidR="0087018E" w:rsidRPr="00981301">
        <w:rPr>
          <w:rFonts w:cstheme="minorHAnsi"/>
          <w:lang w:eastAsia="en-GB"/>
        </w:rPr>
        <w:t xml:space="preserve">current </w:t>
      </w:r>
      <w:r w:rsidRPr="00981301">
        <w:rPr>
          <w:rFonts w:cstheme="minorHAnsi"/>
          <w:lang w:eastAsia="en-GB"/>
        </w:rPr>
        <w:t>Policy provides the Council with a framework to guide the location of commemorative memorials and to assist with their management. The objective of this Policy is:</w:t>
      </w:r>
    </w:p>
    <w:p w14:paraId="4E371FCC" w14:textId="77777777" w:rsidR="00FC6553" w:rsidRPr="00981301" w:rsidRDefault="00FC6553" w:rsidP="00477486">
      <w:pPr>
        <w:pStyle w:val="ListNumber"/>
        <w:numPr>
          <w:ilvl w:val="0"/>
          <w:numId w:val="0"/>
        </w:numPr>
        <w:ind w:left="357"/>
        <w:rPr>
          <w:rFonts w:cstheme="minorHAnsi"/>
          <w:i/>
          <w:spacing w:val="-2"/>
          <w:szCs w:val="24"/>
          <w:lang w:eastAsia="en-GB"/>
        </w:rPr>
      </w:pPr>
      <w:r w:rsidRPr="00981301">
        <w:rPr>
          <w:rFonts w:cstheme="minorHAnsi"/>
          <w:i/>
          <w:spacing w:val="-2"/>
          <w:szCs w:val="24"/>
          <w:lang w:eastAsia="en-GB"/>
        </w:rPr>
        <w:t>To ensure that commemorative memorials in the City’s parks and reserves are well placed and complementary to the surrounding environment, while meeting the needs of the sponsor and parks and reserves management activities.</w:t>
      </w:r>
    </w:p>
    <w:p w14:paraId="33CBA476" w14:textId="5C8F4A47" w:rsidR="00FC6553" w:rsidRPr="00981301" w:rsidRDefault="00FC6553" w:rsidP="00477486">
      <w:pPr>
        <w:pStyle w:val="ListNumber"/>
        <w:rPr>
          <w:rStyle w:val="normaltextrun"/>
          <w:rFonts w:cstheme="minorHAnsi"/>
        </w:rPr>
      </w:pPr>
      <w:r w:rsidRPr="00981301">
        <w:rPr>
          <w:rStyle w:val="normaltextrun"/>
          <w:rFonts w:cstheme="minorHAnsi"/>
        </w:rPr>
        <w:t xml:space="preserve">The </w:t>
      </w:r>
      <w:r w:rsidR="008D784B" w:rsidRPr="00981301">
        <w:rPr>
          <w:rStyle w:val="normaltextrun"/>
          <w:rFonts w:cstheme="minorHAnsi"/>
        </w:rPr>
        <w:t xml:space="preserve">secondary aim of the </w:t>
      </w:r>
      <w:r w:rsidRPr="00981301">
        <w:rPr>
          <w:rStyle w:val="normaltextrun"/>
          <w:rFonts w:cstheme="minorHAnsi"/>
        </w:rPr>
        <w:t xml:space="preserve">Policy </w:t>
      </w:r>
      <w:r w:rsidR="005F1225" w:rsidRPr="00981301">
        <w:rPr>
          <w:rStyle w:val="normaltextrun"/>
          <w:rFonts w:cstheme="minorHAnsi"/>
        </w:rPr>
        <w:t xml:space="preserve">is to </w:t>
      </w:r>
      <w:r w:rsidRPr="00981301">
        <w:rPr>
          <w:rStyle w:val="normaltextrun"/>
          <w:rFonts w:cstheme="minorHAnsi"/>
        </w:rPr>
        <w:t>provide</w:t>
      </w:r>
      <w:r w:rsidR="005F1225" w:rsidRPr="00981301">
        <w:rPr>
          <w:rStyle w:val="normaltextrun"/>
          <w:rFonts w:cstheme="minorHAnsi"/>
        </w:rPr>
        <w:t xml:space="preserve"> the</w:t>
      </w:r>
      <w:r w:rsidRPr="00981301">
        <w:rPr>
          <w:rStyle w:val="normaltextrun"/>
          <w:rFonts w:cstheme="minorHAnsi"/>
        </w:rPr>
        <w:t xml:space="preserve"> Council with a managed framework for dealing with requests by the public for </w:t>
      </w:r>
      <w:bookmarkStart w:id="0" w:name="_Hlk134188923"/>
      <w:r w:rsidRPr="00981301">
        <w:rPr>
          <w:rStyle w:val="normaltextrun"/>
          <w:rFonts w:cstheme="minorHAnsi"/>
        </w:rPr>
        <w:t xml:space="preserve">scattering and interring ashes and other human remains on public land </w:t>
      </w:r>
      <w:bookmarkEnd w:id="0"/>
      <w:r w:rsidRPr="00981301">
        <w:rPr>
          <w:rStyle w:val="normaltextrun"/>
          <w:rFonts w:cstheme="minorHAnsi"/>
        </w:rPr>
        <w:t xml:space="preserve">in a culturally sensitive manner.  </w:t>
      </w:r>
    </w:p>
    <w:p w14:paraId="2671040F" w14:textId="00215D63" w:rsidR="00FC6553" w:rsidRPr="00981301" w:rsidRDefault="00AC4A77" w:rsidP="00800536">
      <w:pPr>
        <w:pStyle w:val="Heading3"/>
      </w:pPr>
      <w:bookmarkStart w:id="1" w:name="_Hlk134192431"/>
      <w:r w:rsidRPr="00981301">
        <w:t xml:space="preserve">The </w:t>
      </w:r>
      <w:r w:rsidR="00FC6553" w:rsidRPr="00981301">
        <w:t xml:space="preserve">issues </w:t>
      </w:r>
      <w:r w:rsidRPr="00981301">
        <w:t xml:space="preserve">that </w:t>
      </w:r>
      <w:r w:rsidR="00FC6553" w:rsidRPr="00981301">
        <w:t xml:space="preserve">have emerged </w:t>
      </w:r>
    </w:p>
    <w:bookmarkEnd w:id="1"/>
    <w:p w14:paraId="58B567F9" w14:textId="7C6E20AD" w:rsidR="00FC6553" w:rsidRPr="00981301" w:rsidRDefault="00FC6553" w:rsidP="00AD1248">
      <w:pPr>
        <w:pStyle w:val="ListNumber"/>
        <w:rPr>
          <w:rStyle w:val="normaltextrun"/>
          <w:rFonts w:cstheme="minorHAnsi"/>
        </w:rPr>
      </w:pPr>
      <w:r w:rsidRPr="00981301">
        <w:rPr>
          <w:rStyle w:val="normaltextrun"/>
          <w:rFonts w:cstheme="minorHAnsi"/>
        </w:rPr>
        <w:t>The</w:t>
      </w:r>
      <w:r w:rsidR="00F12350" w:rsidRPr="00981301">
        <w:rPr>
          <w:rStyle w:val="normaltextrun"/>
          <w:rFonts w:cstheme="minorHAnsi"/>
        </w:rPr>
        <w:t xml:space="preserve"> current policy</w:t>
      </w:r>
      <w:r w:rsidRPr="00981301">
        <w:rPr>
          <w:rStyle w:val="normaltextrun"/>
          <w:rFonts w:cstheme="minorHAnsi"/>
        </w:rPr>
        <w:t xml:space="preserve"> objective</w:t>
      </w:r>
      <w:r w:rsidR="00F12350" w:rsidRPr="00981301">
        <w:rPr>
          <w:rStyle w:val="normaltextrun"/>
          <w:rFonts w:cstheme="minorHAnsi"/>
        </w:rPr>
        <w:t>s</w:t>
      </w:r>
      <w:r w:rsidRPr="00981301">
        <w:rPr>
          <w:rStyle w:val="normaltextrun"/>
          <w:rFonts w:cstheme="minorHAnsi"/>
        </w:rPr>
        <w:t xml:space="preserve"> </w:t>
      </w:r>
      <w:r w:rsidR="0061048A" w:rsidRPr="00981301">
        <w:rPr>
          <w:rStyle w:val="normaltextrun"/>
          <w:rFonts w:cstheme="minorHAnsi"/>
        </w:rPr>
        <w:t>infer</w:t>
      </w:r>
      <w:r w:rsidRPr="00981301">
        <w:rPr>
          <w:rStyle w:val="normaltextrun"/>
          <w:rFonts w:cstheme="minorHAnsi"/>
        </w:rPr>
        <w:t xml:space="preserve"> that </w:t>
      </w:r>
      <w:r w:rsidR="004B4000" w:rsidRPr="00981301">
        <w:rPr>
          <w:rStyle w:val="normaltextrun"/>
          <w:rFonts w:cstheme="minorHAnsi"/>
        </w:rPr>
        <w:t xml:space="preserve">all </w:t>
      </w:r>
      <w:r w:rsidRPr="00981301">
        <w:rPr>
          <w:rStyle w:val="normaltextrun"/>
          <w:rFonts w:cstheme="minorHAnsi"/>
        </w:rPr>
        <w:t>commemorative memorial</w:t>
      </w:r>
      <w:r w:rsidR="004B4000" w:rsidRPr="00981301">
        <w:rPr>
          <w:rStyle w:val="normaltextrun"/>
          <w:rFonts w:cstheme="minorHAnsi"/>
        </w:rPr>
        <w:t xml:space="preserve"> request</w:t>
      </w:r>
      <w:r w:rsidRPr="00981301">
        <w:rPr>
          <w:rStyle w:val="normaltextrun"/>
          <w:rFonts w:cstheme="minorHAnsi"/>
        </w:rPr>
        <w:t>s would be accepted in the</w:t>
      </w:r>
      <w:r w:rsidR="0035165F" w:rsidRPr="00981301">
        <w:rPr>
          <w:rStyle w:val="normaltextrun"/>
          <w:rFonts w:cstheme="minorHAnsi"/>
        </w:rPr>
        <w:t xml:space="preserve"> city’s</w:t>
      </w:r>
      <w:r w:rsidRPr="00981301">
        <w:rPr>
          <w:rStyle w:val="normaltextrun"/>
          <w:rFonts w:cstheme="minorHAnsi"/>
        </w:rPr>
        <w:t xml:space="preserve"> parks and reserves</w:t>
      </w:r>
      <w:r w:rsidR="004B4000" w:rsidRPr="00981301">
        <w:rPr>
          <w:rStyle w:val="normaltextrun"/>
          <w:rFonts w:cstheme="minorHAnsi"/>
        </w:rPr>
        <w:t xml:space="preserve">, which has </w:t>
      </w:r>
      <w:r w:rsidR="006D6E34" w:rsidRPr="00981301">
        <w:rPr>
          <w:rStyle w:val="normaltextrun"/>
          <w:rFonts w:cstheme="minorHAnsi"/>
        </w:rPr>
        <w:t>resulted in</w:t>
      </w:r>
      <w:r w:rsidR="00477486" w:rsidRPr="00981301">
        <w:rPr>
          <w:rStyle w:val="normaltextrun"/>
          <w:rFonts w:cstheme="minorHAnsi"/>
        </w:rPr>
        <w:t>:</w:t>
      </w:r>
    </w:p>
    <w:p w14:paraId="4262A1F6" w14:textId="6BB60930" w:rsidR="00FC6553" w:rsidRPr="00981301" w:rsidRDefault="5E88B68C" w:rsidP="00AD1248">
      <w:pPr>
        <w:pStyle w:val="ListNumber"/>
        <w:numPr>
          <w:ilvl w:val="0"/>
          <w:numId w:val="18"/>
        </w:numPr>
        <w:rPr>
          <w:rFonts w:cstheme="minorHAnsi"/>
          <w:spacing w:val="-2"/>
          <w:szCs w:val="24"/>
          <w:lang w:eastAsia="en-GB"/>
        </w:rPr>
      </w:pPr>
      <w:r w:rsidRPr="00981301">
        <w:rPr>
          <w:rFonts w:cstheme="minorHAnsi"/>
          <w:spacing w:val="-2"/>
          <w:szCs w:val="24"/>
          <w:lang w:eastAsia="en-GB"/>
        </w:rPr>
        <w:t xml:space="preserve">A range of different types, content, and location of </w:t>
      </w:r>
      <w:r w:rsidR="000A3153" w:rsidRPr="00981301">
        <w:rPr>
          <w:rFonts w:cstheme="minorHAnsi"/>
          <w:spacing w:val="-2"/>
          <w:szCs w:val="24"/>
          <w:lang w:eastAsia="en-GB"/>
        </w:rPr>
        <w:t xml:space="preserve">memorial requests that </w:t>
      </w:r>
      <w:r w:rsidR="613C751B" w:rsidRPr="00981301">
        <w:rPr>
          <w:rFonts w:cstheme="minorHAnsi"/>
          <w:spacing w:val="-2"/>
          <w:szCs w:val="24"/>
          <w:lang w:eastAsia="en-GB"/>
        </w:rPr>
        <w:t xml:space="preserve">may </w:t>
      </w:r>
      <w:r w:rsidRPr="00981301">
        <w:rPr>
          <w:rFonts w:cstheme="minorHAnsi"/>
          <w:spacing w:val="-2"/>
          <w:szCs w:val="24"/>
          <w:lang w:eastAsia="en-GB"/>
        </w:rPr>
        <w:t xml:space="preserve">not represent the diversity of </w:t>
      </w:r>
      <w:r w:rsidR="6694782C" w:rsidRPr="00981301">
        <w:rPr>
          <w:rFonts w:cstheme="minorHAnsi"/>
          <w:spacing w:val="-2"/>
          <w:szCs w:val="24"/>
          <w:lang w:eastAsia="en-GB"/>
        </w:rPr>
        <w:t>W</w:t>
      </w:r>
      <w:r w:rsidRPr="00981301">
        <w:rPr>
          <w:rFonts w:cstheme="minorHAnsi"/>
          <w:spacing w:val="-2"/>
          <w:szCs w:val="24"/>
          <w:lang w:eastAsia="en-GB"/>
        </w:rPr>
        <w:t>ellington’s communities and cultures</w:t>
      </w:r>
    </w:p>
    <w:p w14:paraId="5CEC206C" w14:textId="120CF76F" w:rsidR="00FC6553" w:rsidRPr="00981301" w:rsidRDefault="00381E37" w:rsidP="00AD1248">
      <w:pPr>
        <w:pStyle w:val="ListNumber"/>
        <w:numPr>
          <w:ilvl w:val="0"/>
          <w:numId w:val="18"/>
        </w:numPr>
        <w:rPr>
          <w:rFonts w:cstheme="minorHAnsi"/>
          <w:spacing w:val="-2"/>
          <w:szCs w:val="24"/>
          <w:lang w:eastAsia="en-GB"/>
        </w:rPr>
      </w:pPr>
      <w:r w:rsidRPr="00981301">
        <w:rPr>
          <w:rFonts w:cstheme="minorHAnsi"/>
          <w:spacing w:val="-2"/>
          <w:szCs w:val="24"/>
          <w:lang w:eastAsia="en-GB"/>
        </w:rPr>
        <w:t>L</w:t>
      </w:r>
      <w:r w:rsidR="74D55D9A" w:rsidRPr="00981301">
        <w:rPr>
          <w:rFonts w:cstheme="minorHAnsi"/>
          <w:spacing w:val="-2"/>
          <w:szCs w:val="24"/>
          <w:lang w:eastAsia="en-GB"/>
        </w:rPr>
        <w:t>ittle</w:t>
      </w:r>
      <w:r w:rsidR="5E88B68C" w:rsidRPr="00981301">
        <w:rPr>
          <w:rFonts w:cstheme="minorHAnsi"/>
          <w:spacing w:val="-2"/>
          <w:szCs w:val="24"/>
          <w:lang w:eastAsia="en-GB"/>
        </w:rPr>
        <w:t xml:space="preserve"> capacity for </w:t>
      </w:r>
      <w:r w:rsidR="56363FB8" w:rsidRPr="00981301">
        <w:rPr>
          <w:rFonts w:cstheme="minorHAnsi"/>
          <w:spacing w:val="-2"/>
          <w:szCs w:val="24"/>
          <w:lang w:eastAsia="en-GB"/>
        </w:rPr>
        <w:t xml:space="preserve">more </w:t>
      </w:r>
      <w:r w:rsidR="5E88B68C" w:rsidRPr="00981301">
        <w:rPr>
          <w:rFonts w:cstheme="minorHAnsi"/>
          <w:spacing w:val="-2"/>
          <w:szCs w:val="24"/>
          <w:lang w:eastAsia="en-GB"/>
        </w:rPr>
        <w:t>commemorative planting and furniture</w:t>
      </w:r>
      <w:r w:rsidR="000A16C3" w:rsidRPr="00981301">
        <w:rPr>
          <w:rFonts w:cstheme="minorHAnsi"/>
          <w:spacing w:val="-2"/>
          <w:szCs w:val="24"/>
          <w:lang w:eastAsia="en-GB"/>
        </w:rPr>
        <w:t xml:space="preserve"> in many parts of the city</w:t>
      </w:r>
      <w:r w:rsidR="5E88B68C" w:rsidRPr="00981301">
        <w:rPr>
          <w:rFonts w:cstheme="minorHAnsi"/>
          <w:spacing w:val="-2"/>
          <w:szCs w:val="24"/>
          <w:lang w:eastAsia="en-GB"/>
        </w:rPr>
        <w:t xml:space="preserve">. For example, the Botanic Garden has </w:t>
      </w:r>
      <w:r w:rsidR="3FCA3065" w:rsidRPr="00981301">
        <w:rPr>
          <w:rFonts w:cstheme="minorHAnsi"/>
          <w:spacing w:val="-2"/>
          <w:szCs w:val="24"/>
          <w:lang w:eastAsia="en-GB"/>
        </w:rPr>
        <w:t xml:space="preserve">around </w:t>
      </w:r>
      <w:r w:rsidR="45D57302" w:rsidRPr="00981301">
        <w:rPr>
          <w:rFonts w:cstheme="minorHAnsi"/>
          <w:spacing w:val="-2"/>
          <w:szCs w:val="24"/>
          <w:lang w:eastAsia="en-GB"/>
        </w:rPr>
        <w:t xml:space="preserve">250 </w:t>
      </w:r>
      <w:r w:rsidR="5E88B68C" w:rsidRPr="00981301">
        <w:rPr>
          <w:rFonts w:cstheme="minorHAnsi"/>
          <w:spacing w:val="-2"/>
          <w:szCs w:val="24"/>
          <w:lang w:eastAsia="en-GB"/>
        </w:rPr>
        <w:t xml:space="preserve">seats </w:t>
      </w:r>
      <w:r w:rsidR="54C9B321" w:rsidRPr="00981301">
        <w:rPr>
          <w:rFonts w:cstheme="minorHAnsi"/>
          <w:spacing w:val="-2"/>
          <w:szCs w:val="24"/>
          <w:lang w:eastAsia="en-GB"/>
        </w:rPr>
        <w:t xml:space="preserve">and around 75 percent </w:t>
      </w:r>
      <w:r w:rsidRPr="00981301">
        <w:rPr>
          <w:rFonts w:cstheme="minorHAnsi"/>
          <w:spacing w:val="-2"/>
          <w:szCs w:val="24"/>
          <w:lang w:eastAsia="en-GB"/>
        </w:rPr>
        <w:t>of the</w:t>
      </w:r>
      <w:r w:rsidR="00883802" w:rsidRPr="00981301">
        <w:rPr>
          <w:rFonts w:cstheme="minorHAnsi"/>
          <w:spacing w:val="-2"/>
          <w:szCs w:val="24"/>
          <w:lang w:eastAsia="en-GB"/>
        </w:rPr>
        <w:t>m have</w:t>
      </w:r>
      <w:r w:rsidR="5E88B68C" w:rsidRPr="00981301">
        <w:rPr>
          <w:rFonts w:cstheme="minorHAnsi"/>
          <w:spacing w:val="-2"/>
          <w:szCs w:val="24"/>
          <w:lang w:eastAsia="en-GB"/>
        </w:rPr>
        <w:t xml:space="preserve"> memorial plaques. </w:t>
      </w:r>
      <w:r w:rsidR="56363FB8" w:rsidRPr="00981301">
        <w:rPr>
          <w:rFonts w:cstheme="minorHAnsi"/>
          <w:spacing w:val="-2"/>
          <w:szCs w:val="24"/>
          <w:lang w:eastAsia="en-GB"/>
        </w:rPr>
        <w:t xml:space="preserve">There is no </w:t>
      </w:r>
      <w:r w:rsidR="5E88B68C" w:rsidRPr="00981301">
        <w:rPr>
          <w:rFonts w:cstheme="minorHAnsi"/>
          <w:spacing w:val="-2"/>
          <w:szCs w:val="24"/>
          <w:lang w:eastAsia="en-GB"/>
        </w:rPr>
        <w:t xml:space="preserve">need </w:t>
      </w:r>
      <w:r w:rsidR="56363FB8" w:rsidRPr="00981301">
        <w:rPr>
          <w:rFonts w:cstheme="minorHAnsi"/>
          <w:spacing w:val="-2"/>
          <w:szCs w:val="24"/>
          <w:lang w:eastAsia="en-GB"/>
        </w:rPr>
        <w:t xml:space="preserve">for </w:t>
      </w:r>
      <w:r w:rsidR="5E88B68C" w:rsidRPr="00981301">
        <w:rPr>
          <w:rFonts w:cstheme="minorHAnsi"/>
          <w:spacing w:val="-2"/>
          <w:szCs w:val="24"/>
          <w:lang w:eastAsia="en-GB"/>
        </w:rPr>
        <w:t xml:space="preserve">any more seats and </w:t>
      </w:r>
      <w:r w:rsidR="56363FB8" w:rsidRPr="00981301">
        <w:rPr>
          <w:rFonts w:cstheme="minorHAnsi"/>
          <w:spacing w:val="-2"/>
          <w:szCs w:val="24"/>
          <w:lang w:eastAsia="en-GB"/>
        </w:rPr>
        <w:t xml:space="preserve">the Council is </w:t>
      </w:r>
      <w:r w:rsidR="5E88B68C" w:rsidRPr="00981301">
        <w:rPr>
          <w:rFonts w:cstheme="minorHAnsi"/>
          <w:spacing w:val="-2"/>
          <w:szCs w:val="24"/>
          <w:lang w:eastAsia="en-GB"/>
        </w:rPr>
        <w:t xml:space="preserve">struggling to keep up with the maintenance of those </w:t>
      </w:r>
      <w:r w:rsidR="56363FB8" w:rsidRPr="00981301">
        <w:rPr>
          <w:rFonts w:cstheme="minorHAnsi"/>
          <w:spacing w:val="-2"/>
          <w:szCs w:val="24"/>
          <w:lang w:eastAsia="en-GB"/>
        </w:rPr>
        <w:t>already in place</w:t>
      </w:r>
      <w:r w:rsidR="5E88B68C" w:rsidRPr="00981301">
        <w:rPr>
          <w:rFonts w:cstheme="minorHAnsi"/>
          <w:spacing w:val="-2"/>
          <w:szCs w:val="24"/>
          <w:lang w:eastAsia="en-GB"/>
        </w:rPr>
        <w:t xml:space="preserve"> (there is an estimated cost of around $50,000-$70,000 for seat repairs and renewals per annum</w:t>
      </w:r>
      <w:r w:rsidR="7AFA4F97" w:rsidRPr="00981301">
        <w:rPr>
          <w:rFonts w:cstheme="minorHAnsi"/>
          <w:spacing w:val="-2"/>
          <w:szCs w:val="24"/>
          <w:lang w:eastAsia="en-GB"/>
        </w:rPr>
        <w:t xml:space="preserve"> and this is well in excess of the $</w:t>
      </w:r>
      <w:r w:rsidR="71EA2EA8" w:rsidRPr="00981301">
        <w:rPr>
          <w:rFonts w:cstheme="minorHAnsi"/>
          <w:spacing w:val="-2"/>
          <w:szCs w:val="24"/>
          <w:lang w:eastAsia="en-GB"/>
        </w:rPr>
        <w:t xml:space="preserve">10,000-$20,000 </w:t>
      </w:r>
      <w:r w:rsidR="00883802" w:rsidRPr="00981301">
        <w:rPr>
          <w:rFonts w:cstheme="minorHAnsi"/>
          <w:spacing w:val="-2"/>
          <w:szCs w:val="24"/>
          <w:lang w:eastAsia="en-GB"/>
        </w:rPr>
        <w:t xml:space="preserve">budgeted </w:t>
      </w:r>
      <w:r w:rsidR="2C10FDF1" w:rsidRPr="00981301">
        <w:rPr>
          <w:rFonts w:cstheme="minorHAnsi"/>
          <w:spacing w:val="-2"/>
          <w:szCs w:val="24"/>
          <w:lang w:eastAsia="en-GB"/>
        </w:rPr>
        <w:t>each year</w:t>
      </w:r>
      <w:r w:rsidR="5E88B68C" w:rsidRPr="00981301">
        <w:rPr>
          <w:rFonts w:cstheme="minorHAnsi"/>
          <w:spacing w:val="-2"/>
          <w:szCs w:val="24"/>
          <w:lang w:eastAsia="en-GB"/>
        </w:rPr>
        <w:t>)</w:t>
      </w:r>
    </w:p>
    <w:p w14:paraId="69A4C911" w14:textId="57BEDE76" w:rsidR="00FC6553" w:rsidRPr="00981301" w:rsidRDefault="008C2B37" w:rsidP="00AD1248">
      <w:pPr>
        <w:pStyle w:val="ListNumber"/>
        <w:numPr>
          <w:ilvl w:val="0"/>
          <w:numId w:val="18"/>
        </w:numPr>
        <w:rPr>
          <w:rFonts w:cstheme="minorHAnsi"/>
          <w:spacing w:val="-2"/>
          <w:szCs w:val="24"/>
          <w:lang w:eastAsia="en-GB"/>
        </w:rPr>
      </w:pPr>
      <w:r w:rsidRPr="00981301">
        <w:rPr>
          <w:rFonts w:cstheme="minorHAnsi"/>
          <w:lang w:eastAsia="en-GB"/>
        </w:rPr>
        <w:t>The</w:t>
      </w:r>
      <w:r w:rsidR="5E88B68C" w:rsidRPr="00981301">
        <w:rPr>
          <w:rFonts w:cstheme="minorHAnsi"/>
          <w:spacing w:val="-2"/>
          <w:szCs w:val="24"/>
          <w:lang w:eastAsia="en-GB"/>
        </w:rPr>
        <w:t xml:space="preserve"> proliferation of seats </w:t>
      </w:r>
      <w:r w:rsidRPr="00981301">
        <w:rPr>
          <w:rFonts w:cstheme="minorHAnsi"/>
          <w:spacing w:val="-2"/>
          <w:szCs w:val="24"/>
          <w:lang w:eastAsia="en-GB"/>
        </w:rPr>
        <w:t xml:space="preserve">has </w:t>
      </w:r>
      <w:r w:rsidR="5E88B68C" w:rsidRPr="00981301">
        <w:rPr>
          <w:rFonts w:cstheme="minorHAnsi"/>
          <w:spacing w:val="-2"/>
          <w:szCs w:val="24"/>
          <w:lang w:eastAsia="en-GB"/>
        </w:rPr>
        <w:t xml:space="preserve">led to </w:t>
      </w:r>
      <w:proofErr w:type="spellStart"/>
      <w:r w:rsidR="5E88B68C" w:rsidRPr="00981301">
        <w:rPr>
          <w:rFonts w:cstheme="minorHAnsi"/>
          <w:spacing w:val="-2"/>
          <w:szCs w:val="24"/>
          <w:lang w:eastAsia="en-GB"/>
        </w:rPr>
        <w:t>built</w:t>
      </w:r>
      <w:proofErr w:type="spellEnd"/>
      <w:r w:rsidR="5E88B68C" w:rsidRPr="00981301">
        <w:rPr>
          <w:rFonts w:cstheme="minorHAnsi"/>
          <w:spacing w:val="-2"/>
          <w:szCs w:val="24"/>
          <w:lang w:eastAsia="en-GB"/>
        </w:rPr>
        <w:t xml:space="preserve"> elements and visual clutter </w:t>
      </w:r>
      <w:r w:rsidRPr="00981301">
        <w:rPr>
          <w:rFonts w:cstheme="minorHAnsi"/>
          <w:spacing w:val="-2"/>
          <w:szCs w:val="24"/>
          <w:lang w:eastAsia="en-GB"/>
        </w:rPr>
        <w:t xml:space="preserve">which </w:t>
      </w:r>
      <w:r w:rsidR="585D9D8F" w:rsidRPr="00981301">
        <w:rPr>
          <w:rFonts w:cstheme="minorHAnsi"/>
          <w:spacing w:val="-2"/>
          <w:szCs w:val="24"/>
          <w:lang w:eastAsia="en-GB"/>
        </w:rPr>
        <w:t xml:space="preserve">can </w:t>
      </w:r>
      <w:r w:rsidR="5E88B68C" w:rsidRPr="00981301">
        <w:rPr>
          <w:rFonts w:cstheme="minorHAnsi"/>
          <w:spacing w:val="-2"/>
          <w:szCs w:val="24"/>
          <w:lang w:eastAsia="en-GB"/>
        </w:rPr>
        <w:t xml:space="preserve">detract from the enjoyment of open </w:t>
      </w:r>
      <w:r w:rsidR="00626C26" w:rsidRPr="00981301">
        <w:rPr>
          <w:rFonts w:cstheme="minorHAnsi"/>
          <w:spacing w:val="-2"/>
          <w:szCs w:val="24"/>
          <w:lang w:eastAsia="en-GB"/>
        </w:rPr>
        <w:t xml:space="preserve">space </w:t>
      </w:r>
      <w:r w:rsidR="5E88B68C" w:rsidRPr="00981301">
        <w:rPr>
          <w:rFonts w:cstheme="minorHAnsi"/>
          <w:spacing w:val="-2"/>
          <w:szCs w:val="24"/>
          <w:lang w:eastAsia="en-GB"/>
        </w:rPr>
        <w:t xml:space="preserve">public areas </w:t>
      </w:r>
    </w:p>
    <w:p w14:paraId="71C27859" w14:textId="7627DE5D" w:rsidR="00FC6553" w:rsidRPr="00981301" w:rsidRDefault="56363FB8" w:rsidP="00AD1248">
      <w:pPr>
        <w:pStyle w:val="ListNumber"/>
        <w:numPr>
          <w:ilvl w:val="0"/>
          <w:numId w:val="18"/>
        </w:numPr>
        <w:rPr>
          <w:rFonts w:cstheme="minorHAnsi"/>
          <w:spacing w:val="-2"/>
          <w:szCs w:val="24"/>
          <w:lang w:eastAsia="en-GB"/>
        </w:rPr>
      </w:pPr>
      <w:r w:rsidRPr="00981301">
        <w:rPr>
          <w:rFonts w:cstheme="minorHAnsi"/>
          <w:lang w:eastAsia="en-GB"/>
        </w:rPr>
        <w:t>S</w:t>
      </w:r>
      <w:r w:rsidR="5E88B68C" w:rsidRPr="00981301">
        <w:rPr>
          <w:rFonts w:cstheme="minorHAnsi"/>
          <w:spacing w:val="-2"/>
          <w:szCs w:val="24"/>
          <w:lang w:eastAsia="en-GB"/>
        </w:rPr>
        <w:t>cattering and inter</w:t>
      </w:r>
      <w:r w:rsidR="210F9968" w:rsidRPr="00981301">
        <w:rPr>
          <w:rFonts w:cstheme="minorHAnsi"/>
          <w:spacing w:val="-2"/>
          <w:szCs w:val="24"/>
          <w:lang w:eastAsia="en-GB"/>
        </w:rPr>
        <w:t>ment of</w:t>
      </w:r>
      <w:r w:rsidR="5E88B68C" w:rsidRPr="00981301">
        <w:rPr>
          <w:rFonts w:cstheme="minorHAnsi"/>
          <w:spacing w:val="-2"/>
          <w:szCs w:val="24"/>
          <w:lang w:eastAsia="en-GB"/>
        </w:rPr>
        <w:t xml:space="preserve"> ashes and other human remains </w:t>
      </w:r>
      <w:r w:rsidRPr="00981301">
        <w:rPr>
          <w:rFonts w:cstheme="minorHAnsi"/>
          <w:spacing w:val="-2"/>
          <w:szCs w:val="24"/>
          <w:lang w:eastAsia="en-GB"/>
        </w:rPr>
        <w:t>continue</w:t>
      </w:r>
      <w:r w:rsidR="003223D6" w:rsidRPr="00981301">
        <w:rPr>
          <w:rFonts w:cstheme="minorHAnsi"/>
          <w:spacing w:val="-2"/>
          <w:szCs w:val="24"/>
          <w:lang w:eastAsia="en-GB"/>
        </w:rPr>
        <w:t>s</w:t>
      </w:r>
      <w:r w:rsidRPr="00981301">
        <w:rPr>
          <w:rFonts w:cstheme="minorHAnsi"/>
          <w:spacing w:val="-2"/>
          <w:szCs w:val="24"/>
          <w:lang w:eastAsia="en-GB"/>
        </w:rPr>
        <w:t xml:space="preserve"> to </w:t>
      </w:r>
      <w:r w:rsidR="003223D6" w:rsidRPr="00981301">
        <w:rPr>
          <w:rFonts w:cstheme="minorHAnsi"/>
          <w:spacing w:val="-2"/>
          <w:szCs w:val="24"/>
          <w:lang w:eastAsia="en-GB"/>
        </w:rPr>
        <w:t>occur</w:t>
      </w:r>
      <w:r w:rsidRPr="00981301">
        <w:rPr>
          <w:rFonts w:cstheme="minorHAnsi"/>
          <w:spacing w:val="-2"/>
          <w:szCs w:val="24"/>
          <w:lang w:eastAsia="en-GB"/>
        </w:rPr>
        <w:t xml:space="preserve"> </w:t>
      </w:r>
      <w:r w:rsidR="5E88B68C" w:rsidRPr="00981301">
        <w:rPr>
          <w:rFonts w:cstheme="minorHAnsi"/>
          <w:spacing w:val="-2"/>
          <w:szCs w:val="24"/>
          <w:lang w:eastAsia="en-GB"/>
        </w:rPr>
        <w:t xml:space="preserve">on public land even though these activities </w:t>
      </w:r>
      <w:r w:rsidR="08CA2E3C" w:rsidRPr="00981301">
        <w:rPr>
          <w:rFonts w:cstheme="minorHAnsi"/>
          <w:spacing w:val="-2"/>
          <w:szCs w:val="24"/>
          <w:lang w:eastAsia="en-GB"/>
        </w:rPr>
        <w:t>sh</w:t>
      </w:r>
      <w:r w:rsidR="5E88B68C" w:rsidRPr="00981301">
        <w:rPr>
          <w:rFonts w:cstheme="minorHAnsi"/>
          <w:spacing w:val="-2"/>
          <w:szCs w:val="24"/>
          <w:lang w:eastAsia="en-GB"/>
        </w:rPr>
        <w:t xml:space="preserve">ould </w:t>
      </w:r>
      <w:r w:rsidR="00701C11" w:rsidRPr="00981301">
        <w:rPr>
          <w:rFonts w:cstheme="minorHAnsi"/>
          <w:spacing w:val="-2"/>
          <w:szCs w:val="24"/>
          <w:lang w:eastAsia="en-GB"/>
        </w:rPr>
        <w:t xml:space="preserve">ideally </w:t>
      </w:r>
      <w:r w:rsidR="5E88B68C" w:rsidRPr="00981301">
        <w:rPr>
          <w:rFonts w:cstheme="minorHAnsi"/>
          <w:spacing w:val="-2"/>
          <w:szCs w:val="24"/>
          <w:lang w:eastAsia="en-GB"/>
        </w:rPr>
        <w:t>be undertaken in a regulated manner.</w:t>
      </w:r>
      <w:r w:rsidR="25179E96" w:rsidRPr="00981301">
        <w:rPr>
          <w:rFonts w:cstheme="minorHAnsi"/>
          <w:szCs w:val="24"/>
          <w:lang w:eastAsia="en-GB"/>
        </w:rPr>
        <w:t xml:space="preserve"> Few people </w:t>
      </w:r>
      <w:r w:rsidR="00191B71" w:rsidRPr="00981301">
        <w:rPr>
          <w:rFonts w:cstheme="minorHAnsi"/>
          <w:szCs w:val="24"/>
          <w:lang w:eastAsia="en-GB"/>
        </w:rPr>
        <w:t xml:space="preserve">gain prior </w:t>
      </w:r>
      <w:r w:rsidR="25179E96" w:rsidRPr="00981301">
        <w:rPr>
          <w:rFonts w:cstheme="minorHAnsi"/>
          <w:szCs w:val="24"/>
          <w:lang w:eastAsia="en-GB"/>
        </w:rPr>
        <w:t>permission</w:t>
      </w:r>
      <w:r w:rsidR="00191B71" w:rsidRPr="00981301">
        <w:rPr>
          <w:rFonts w:cstheme="minorHAnsi"/>
          <w:szCs w:val="24"/>
          <w:lang w:eastAsia="en-GB"/>
        </w:rPr>
        <w:t>,</w:t>
      </w:r>
      <w:r w:rsidR="71C26E46" w:rsidRPr="00981301">
        <w:rPr>
          <w:rFonts w:cstheme="minorHAnsi"/>
          <w:szCs w:val="24"/>
          <w:lang w:eastAsia="en-GB"/>
        </w:rPr>
        <w:t xml:space="preserve"> as required by the Policy</w:t>
      </w:r>
      <w:r w:rsidR="25179E96" w:rsidRPr="00981301">
        <w:rPr>
          <w:rFonts w:cstheme="minorHAnsi"/>
          <w:spacing w:val="-2"/>
          <w:szCs w:val="24"/>
          <w:lang w:eastAsia="en-GB"/>
        </w:rPr>
        <w:t>.</w:t>
      </w:r>
    </w:p>
    <w:p w14:paraId="4C8FF31B" w14:textId="6D564AAE" w:rsidR="00FC6553" w:rsidRPr="00981301" w:rsidRDefault="00FC6553" w:rsidP="00477486">
      <w:pPr>
        <w:pStyle w:val="ListNumber"/>
        <w:rPr>
          <w:rStyle w:val="normaltextrun"/>
          <w:rFonts w:cstheme="minorHAnsi"/>
        </w:rPr>
      </w:pPr>
      <w:r w:rsidRPr="00981301">
        <w:rPr>
          <w:rStyle w:val="normaltextrun"/>
          <w:rFonts w:cstheme="minorHAnsi"/>
        </w:rPr>
        <w:t xml:space="preserve">The </w:t>
      </w:r>
      <w:r w:rsidR="00A045E6" w:rsidRPr="00981301">
        <w:rPr>
          <w:rStyle w:val="normaltextrun"/>
          <w:rFonts w:cstheme="minorHAnsi"/>
        </w:rPr>
        <w:t xml:space="preserve">current Policy </w:t>
      </w:r>
      <w:r w:rsidRPr="00981301">
        <w:rPr>
          <w:rStyle w:val="normaltextrun"/>
          <w:rFonts w:cstheme="minorHAnsi"/>
        </w:rPr>
        <w:t xml:space="preserve">objective </w:t>
      </w:r>
      <w:r w:rsidR="00EE35FB" w:rsidRPr="00981301">
        <w:rPr>
          <w:rStyle w:val="normaltextrun"/>
          <w:rFonts w:cstheme="minorHAnsi"/>
        </w:rPr>
        <w:t>only</w:t>
      </w:r>
      <w:r w:rsidRPr="00981301">
        <w:rPr>
          <w:rStyle w:val="normaltextrun"/>
          <w:rFonts w:cstheme="minorHAnsi"/>
        </w:rPr>
        <w:t xml:space="preserve"> refers to </w:t>
      </w:r>
      <w:r w:rsidR="00CD6EE4" w:rsidRPr="00981301">
        <w:rPr>
          <w:rStyle w:val="normaltextrun"/>
          <w:rFonts w:cstheme="minorHAnsi"/>
        </w:rPr>
        <w:t>‘p</w:t>
      </w:r>
      <w:r w:rsidRPr="00981301">
        <w:rPr>
          <w:rStyle w:val="normaltextrun"/>
          <w:rFonts w:cstheme="minorHAnsi"/>
        </w:rPr>
        <w:t xml:space="preserve">arks and </w:t>
      </w:r>
      <w:r w:rsidR="00CD6EE4" w:rsidRPr="00981301">
        <w:rPr>
          <w:rStyle w:val="normaltextrun"/>
          <w:rFonts w:cstheme="minorHAnsi"/>
        </w:rPr>
        <w:t>r</w:t>
      </w:r>
      <w:r w:rsidRPr="00981301">
        <w:rPr>
          <w:rStyle w:val="normaltextrun"/>
          <w:rFonts w:cstheme="minorHAnsi"/>
        </w:rPr>
        <w:t>eserves</w:t>
      </w:r>
      <w:r w:rsidR="00CD6EE4" w:rsidRPr="00981301">
        <w:rPr>
          <w:rStyle w:val="normaltextrun"/>
          <w:rFonts w:cstheme="minorHAnsi"/>
        </w:rPr>
        <w:t>’</w:t>
      </w:r>
      <w:r w:rsidRPr="00981301">
        <w:rPr>
          <w:rStyle w:val="normaltextrun"/>
          <w:rFonts w:cstheme="minorHAnsi"/>
        </w:rPr>
        <w:t xml:space="preserve">, </w:t>
      </w:r>
      <w:r w:rsidR="00A045E6" w:rsidRPr="00981301">
        <w:rPr>
          <w:rStyle w:val="normaltextrun"/>
          <w:rFonts w:cstheme="minorHAnsi"/>
        </w:rPr>
        <w:t xml:space="preserve">and </w:t>
      </w:r>
      <w:r w:rsidRPr="00981301">
        <w:rPr>
          <w:rStyle w:val="normaltextrun"/>
          <w:rFonts w:cstheme="minorHAnsi"/>
        </w:rPr>
        <w:t xml:space="preserve">not to </w:t>
      </w:r>
      <w:r w:rsidR="00A045E6" w:rsidRPr="00981301">
        <w:rPr>
          <w:rStyle w:val="normaltextrun"/>
          <w:rFonts w:cstheme="minorHAnsi"/>
        </w:rPr>
        <w:t xml:space="preserve">other </w:t>
      </w:r>
      <w:r w:rsidRPr="00981301">
        <w:rPr>
          <w:rStyle w:val="normaltextrun"/>
          <w:rFonts w:cstheme="minorHAnsi"/>
        </w:rPr>
        <w:t>public places</w:t>
      </w:r>
      <w:r w:rsidR="00A045E6" w:rsidRPr="00981301">
        <w:rPr>
          <w:rStyle w:val="normaltextrun"/>
          <w:rFonts w:cstheme="minorHAnsi"/>
        </w:rPr>
        <w:t xml:space="preserve"> </w:t>
      </w:r>
      <w:r w:rsidRPr="00981301">
        <w:rPr>
          <w:rStyle w:val="normaltextrun"/>
          <w:rFonts w:cstheme="minorHAnsi"/>
        </w:rPr>
        <w:t>not classified as reserves, such as streetscape</w:t>
      </w:r>
      <w:r w:rsidR="00D13AAD" w:rsidRPr="00981301">
        <w:rPr>
          <w:rStyle w:val="normaltextrun"/>
          <w:rFonts w:cstheme="minorHAnsi"/>
        </w:rPr>
        <w:t>,</w:t>
      </w:r>
      <w:r w:rsidRPr="00981301">
        <w:rPr>
          <w:rStyle w:val="normaltextrun"/>
          <w:rFonts w:cstheme="minorHAnsi"/>
        </w:rPr>
        <w:t xml:space="preserve"> road corridor</w:t>
      </w:r>
      <w:r w:rsidR="00D13AAD" w:rsidRPr="00981301">
        <w:rPr>
          <w:rStyle w:val="normaltextrun"/>
          <w:rFonts w:cstheme="minorHAnsi"/>
        </w:rPr>
        <w:t xml:space="preserve"> or beaches</w:t>
      </w:r>
      <w:r w:rsidRPr="00981301">
        <w:rPr>
          <w:rStyle w:val="normaltextrun"/>
          <w:rFonts w:cstheme="minorHAnsi"/>
        </w:rPr>
        <w:t>.</w:t>
      </w:r>
    </w:p>
    <w:p w14:paraId="496E278D" w14:textId="227BF68A" w:rsidR="00FC6553" w:rsidRPr="00981301" w:rsidRDefault="00FC6553" w:rsidP="00981301">
      <w:pPr>
        <w:pStyle w:val="Heading3"/>
        <w:rPr>
          <w:rFonts w:asciiTheme="minorHAnsi" w:hAnsiTheme="minorHAnsi" w:cstheme="minorHAnsi"/>
        </w:rPr>
      </w:pPr>
      <w:bookmarkStart w:id="2" w:name="_Hlk134190848"/>
      <w:r w:rsidRPr="00981301">
        <w:rPr>
          <w:rFonts w:asciiTheme="minorHAnsi" w:hAnsiTheme="minorHAnsi" w:cstheme="minorHAnsi"/>
        </w:rPr>
        <w:lastRenderedPageBreak/>
        <w:t xml:space="preserve">Proposed </w:t>
      </w:r>
      <w:r w:rsidR="001351EF" w:rsidRPr="00981301">
        <w:rPr>
          <w:rFonts w:asciiTheme="minorHAnsi" w:hAnsiTheme="minorHAnsi" w:cstheme="minorHAnsi"/>
        </w:rPr>
        <w:t>changes</w:t>
      </w:r>
      <w:r w:rsidRPr="00981301">
        <w:rPr>
          <w:rFonts w:asciiTheme="minorHAnsi" w:hAnsiTheme="minorHAnsi" w:cstheme="minorHAnsi"/>
        </w:rPr>
        <w:t xml:space="preserve"> </w:t>
      </w:r>
    </w:p>
    <w:bookmarkEnd w:id="2"/>
    <w:p w14:paraId="21F036C6" w14:textId="792810F3" w:rsidR="00FC6553" w:rsidRPr="00981301" w:rsidRDefault="00F46458" w:rsidP="00477486">
      <w:pPr>
        <w:pStyle w:val="ListNumber"/>
        <w:rPr>
          <w:rFonts w:cstheme="minorHAnsi"/>
          <w:lang w:eastAsia="en-GB"/>
        </w:rPr>
      </w:pPr>
      <w:r w:rsidRPr="00981301">
        <w:rPr>
          <w:rFonts w:cstheme="minorHAnsi"/>
          <w:lang w:eastAsia="en-GB"/>
        </w:rPr>
        <w:t xml:space="preserve">The </w:t>
      </w:r>
      <w:r w:rsidR="00FC6553" w:rsidRPr="00981301">
        <w:rPr>
          <w:rFonts w:cstheme="minorHAnsi"/>
          <w:lang w:eastAsia="en-GB"/>
        </w:rPr>
        <w:t xml:space="preserve">objective for the </w:t>
      </w:r>
      <w:r w:rsidR="00D77C6F" w:rsidRPr="00981301">
        <w:rPr>
          <w:rFonts w:cstheme="minorHAnsi"/>
          <w:lang w:eastAsia="en-GB"/>
        </w:rPr>
        <w:t>P</w:t>
      </w:r>
      <w:r w:rsidR="00FC6553" w:rsidRPr="00981301">
        <w:rPr>
          <w:rFonts w:cstheme="minorHAnsi"/>
          <w:lang w:eastAsia="en-GB"/>
        </w:rPr>
        <w:t xml:space="preserve">olicy should be clear, realistic, able to provide guidance for Council to make </w:t>
      </w:r>
      <w:r w:rsidR="00FC6553" w:rsidRPr="00981301">
        <w:rPr>
          <w:rStyle w:val="normaltextrun"/>
          <w:rFonts w:cstheme="minorHAnsi"/>
        </w:rPr>
        <w:t>appropriate</w:t>
      </w:r>
      <w:r w:rsidR="00FC6553" w:rsidRPr="00981301">
        <w:rPr>
          <w:rFonts w:cstheme="minorHAnsi"/>
          <w:lang w:eastAsia="en-GB"/>
        </w:rPr>
        <w:t xml:space="preserve"> decisions effectively and efficiently. </w:t>
      </w:r>
    </w:p>
    <w:p w14:paraId="177208A6" w14:textId="56B29610" w:rsidR="00FC6553" w:rsidRPr="00981301" w:rsidRDefault="00F46458" w:rsidP="00477486">
      <w:pPr>
        <w:pStyle w:val="ListNumber"/>
        <w:rPr>
          <w:rFonts w:cstheme="minorHAnsi"/>
          <w:lang w:eastAsia="en-GB"/>
        </w:rPr>
      </w:pPr>
      <w:r w:rsidRPr="00981301">
        <w:rPr>
          <w:rFonts w:cstheme="minorHAnsi"/>
          <w:lang w:eastAsia="en-GB"/>
        </w:rPr>
        <w:t>The Council</w:t>
      </w:r>
      <w:r w:rsidR="00FC6553" w:rsidRPr="00981301">
        <w:rPr>
          <w:rFonts w:cstheme="minorHAnsi"/>
          <w:lang w:eastAsia="en-GB"/>
        </w:rPr>
        <w:t xml:space="preserve"> propose</w:t>
      </w:r>
      <w:r w:rsidR="00BD160C" w:rsidRPr="00981301">
        <w:rPr>
          <w:rFonts w:cstheme="minorHAnsi"/>
          <w:lang w:eastAsia="en-GB"/>
        </w:rPr>
        <w:t>s</w:t>
      </w:r>
      <w:r w:rsidR="00393B7A" w:rsidRPr="00981301">
        <w:rPr>
          <w:rFonts w:cstheme="minorHAnsi"/>
          <w:lang w:eastAsia="en-GB"/>
        </w:rPr>
        <w:t xml:space="preserve"> to change</w:t>
      </w:r>
      <w:r w:rsidR="00FC6553" w:rsidRPr="00981301">
        <w:rPr>
          <w:rFonts w:cstheme="minorHAnsi"/>
          <w:lang w:eastAsia="en-GB"/>
        </w:rPr>
        <w:t xml:space="preserve"> the objective for the policy to</w:t>
      </w:r>
      <w:r w:rsidR="00E276AE" w:rsidRPr="00981301">
        <w:rPr>
          <w:rFonts w:cstheme="minorHAnsi"/>
          <w:lang w:eastAsia="en-GB"/>
        </w:rPr>
        <w:t xml:space="preserve"> the following</w:t>
      </w:r>
      <w:r w:rsidR="00FC6553" w:rsidRPr="00981301">
        <w:rPr>
          <w:rFonts w:cstheme="minorHAnsi"/>
          <w:lang w:eastAsia="en-GB"/>
        </w:rPr>
        <w:t>:</w:t>
      </w:r>
    </w:p>
    <w:p w14:paraId="0CC27D0F" w14:textId="4A797580" w:rsidR="00FC6553" w:rsidRPr="00981301" w:rsidRDefault="00E276AE" w:rsidP="00330913">
      <w:pPr>
        <w:pStyle w:val="ListNumber"/>
        <w:numPr>
          <w:ilvl w:val="0"/>
          <w:numId w:val="0"/>
        </w:numPr>
        <w:ind w:left="720"/>
        <w:rPr>
          <w:rFonts w:cstheme="minorHAnsi"/>
          <w:iCs/>
          <w:spacing w:val="-2"/>
          <w:szCs w:val="24"/>
          <w:lang w:eastAsia="en-GB"/>
        </w:rPr>
      </w:pPr>
      <w:r w:rsidRPr="00981301">
        <w:rPr>
          <w:rFonts w:cstheme="minorHAnsi"/>
          <w:szCs w:val="24"/>
          <w:lang w:eastAsia="en-GB"/>
        </w:rPr>
        <w:t>“</w:t>
      </w:r>
      <w:r w:rsidRPr="00981301">
        <w:rPr>
          <w:rFonts w:cstheme="minorHAnsi"/>
          <w:i/>
          <w:iCs/>
          <w:szCs w:val="24"/>
          <w:lang w:eastAsia="en-GB"/>
        </w:rPr>
        <w:t xml:space="preserve">To </w:t>
      </w:r>
      <w:r w:rsidR="00FC6553" w:rsidRPr="00981301">
        <w:rPr>
          <w:rFonts w:cstheme="minorHAnsi"/>
          <w:i/>
          <w:iCs/>
          <w:szCs w:val="24"/>
          <w:lang w:eastAsia="en-GB"/>
        </w:rPr>
        <w:t xml:space="preserve">provide clear guidance </w:t>
      </w:r>
      <w:r w:rsidR="00FC6553" w:rsidRPr="00981301">
        <w:rPr>
          <w:rFonts w:cstheme="minorHAnsi"/>
          <w:i/>
          <w:iCs/>
          <w:spacing w:val="-2"/>
          <w:szCs w:val="24"/>
          <w:lang w:eastAsia="en-GB"/>
        </w:rPr>
        <w:t xml:space="preserve">for </w:t>
      </w:r>
      <w:r w:rsidR="00D77C6F" w:rsidRPr="00981301">
        <w:rPr>
          <w:rFonts w:cstheme="minorHAnsi"/>
          <w:i/>
          <w:iCs/>
          <w:spacing w:val="-2"/>
          <w:szCs w:val="24"/>
          <w:lang w:eastAsia="en-GB"/>
        </w:rPr>
        <w:t xml:space="preserve">the </w:t>
      </w:r>
      <w:r w:rsidR="00FC6553" w:rsidRPr="00981301">
        <w:rPr>
          <w:rFonts w:cstheme="minorHAnsi"/>
          <w:i/>
          <w:iCs/>
          <w:spacing w:val="-2"/>
          <w:szCs w:val="24"/>
          <w:lang w:eastAsia="en-GB"/>
        </w:rPr>
        <w:t>Council to make decisions in relation to commemorative requests</w:t>
      </w:r>
      <w:r w:rsidR="007C39A9" w:rsidRPr="00981301">
        <w:rPr>
          <w:rFonts w:cstheme="minorHAnsi"/>
          <w:i/>
          <w:iCs/>
          <w:spacing w:val="-2"/>
          <w:szCs w:val="24"/>
          <w:lang w:eastAsia="en-GB"/>
        </w:rPr>
        <w:t xml:space="preserve"> in public places</w:t>
      </w:r>
      <w:r w:rsidRPr="00981301">
        <w:rPr>
          <w:rFonts w:cstheme="minorHAnsi"/>
          <w:iCs/>
          <w:spacing w:val="-2"/>
          <w:szCs w:val="24"/>
          <w:lang w:eastAsia="en-GB"/>
        </w:rPr>
        <w:t>.”</w:t>
      </w:r>
    </w:p>
    <w:p w14:paraId="21E76FBB" w14:textId="4E675C46" w:rsidR="00904C4C" w:rsidRPr="00981301" w:rsidRDefault="5E88B68C" w:rsidP="00477486">
      <w:pPr>
        <w:pStyle w:val="ListNumber"/>
        <w:rPr>
          <w:rFonts w:cstheme="minorHAnsi"/>
          <w:lang w:eastAsia="en-GB"/>
        </w:rPr>
      </w:pPr>
      <w:r w:rsidRPr="00981301">
        <w:rPr>
          <w:rFonts w:cstheme="minorHAnsi"/>
          <w:lang w:eastAsia="en-GB"/>
        </w:rPr>
        <w:t xml:space="preserve">The </w:t>
      </w:r>
      <w:r w:rsidR="00393B7A" w:rsidRPr="00981301">
        <w:rPr>
          <w:rFonts w:cstheme="minorHAnsi"/>
          <w:lang w:eastAsia="en-GB"/>
        </w:rPr>
        <w:t>Council propose</w:t>
      </w:r>
      <w:r w:rsidR="0735C509" w:rsidRPr="00981301">
        <w:rPr>
          <w:rFonts w:cstheme="minorHAnsi"/>
          <w:lang w:eastAsia="en-GB"/>
        </w:rPr>
        <w:t>s</w:t>
      </w:r>
      <w:r w:rsidR="00393B7A" w:rsidRPr="00981301">
        <w:rPr>
          <w:rFonts w:cstheme="minorHAnsi"/>
          <w:lang w:eastAsia="en-GB"/>
        </w:rPr>
        <w:t xml:space="preserve"> to remove the </w:t>
      </w:r>
      <w:r w:rsidRPr="00981301">
        <w:rPr>
          <w:rFonts w:cstheme="minorHAnsi"/>
          <w:lang w:eastAsia="en-GB"/>
        </w:rPr>
        <w:t xml:space="preserve">objective concerning scattering and interring </w:t>
      </w:r>
      <w:r w:rsidR="00436388" w:rsidRPr="00981301">
        <w:rPr>
          <w:rFonts w:cstheme="minorHAnsi"/>
          <w:lang w:eastAsia="en-GB"/>
        </w:rPr>
        <w:t xml:space="preserve">of ashes and other human remains </w:t>
      </w:r>
      <w:r w:rsidRPr="00981301">
        <w:rPr>
          <w:rFonts w:cstheme="minorHAnsi"/>
          <w:lang w:eastAsia="en-GB"/>
        </w:rPr>
        <w:t xml:space="preserve">as these activities </w:t>
      </w:r>
      <w:r w:rsidR="2F769722" w:rsidRPr="00981301">
        <w:rPr>
          <w:rFonts w:cstheme="minorHAnsi"/>
          <w:lang w:eastAsia="en-GB"/>
        </w:rPr>
        <w:t xml:space="preserve">should be guided by the </w:t>
      </w:r>
      <w:r w:rsidR="3F6FE3AA" w:rsidRPr="00981301">
        <w:rPr>
          <w:rFonts w:cstheme="minorHAnsi"/>
          <w:lang w:eastAsia="en-GB"/>
        </w:rPr>
        <w:t>Cemeteries Management Plan 2021</w:t>
      </w:r>
      <w:r w:rsidRPr="00981301">
        <w:rPr>
          <w:rFonts w:cstheme="minorHAnsi"/>
          <w:lang w:eastAsia="en-GB"/>
        </w:rPr>
        <w:t xml:space="preserve">. This </w:t>
      </w:r>
      <w:r w:rsidR="00856658" w:rsidRPr="00981301">
        <w:rPr>
          <w:rFonts w:cstheme="minorHAnsi"/>
          <w:lang w:eastAsia="en-GB"/>
        </w:rPr>
        <w:t xml:space="preserve">proposed change </w:t>
      </w:r>
      <w:r w:rsidRPr="00981301">
        <w:rPr>
          <w:rFonts w:cstheme="minorHAnsi"/>
          <w:lang w:eastAsia="en-GB"/>
        </w:rPr>
        <w:t xml:space="preserve">will also be clarified through the definition of commemorative. </w:t>
      </w:r>
    </w:p>
    <w:p w14:paraId="249739F5" w14:textId="01E760D7" w:rsidR="00FC6553" w:rsidRPr="00981301" w:rsidRDefault="004114F7" w:rsidP="00800536">
      <w:pPr>
        <w:pStyle w:val="Heading2"/>
        <w:rPr>
          <w:rStyle w:val="normaltextrun"/>
          <w:rFonts w:asciiTheme="minorHAnsi" w:hAnsiTheme="minorHAnsi" w:cstheme="minorHAnsi"/>
        </w:rPr>
      </w:pPr>
      <w:r w:rsidRPr="00981301">
        <w:rPr>
          <w:rStyle w:val="normaltextrun"/>
          <w:rFonts w:asciiTheme="minorHAnsi" w:hAnsiTheme="minorHAnsi" w:cstheme="minorHAnsi"/>
        </w:rPr>
        <w:t xml:space="preserve">Proposal </w:t>
      </w:r>
      <w:r w:rsidR="009D69E8" w:rsidRPr="00981301">
        <w:rPr>
          <w:rStyle w:val="normaltextrun"/>
          <w:rFonts w:asciiTheme="minorHAnsi" w:hAnsiTheme="minorHAnsi" w:cstheme="minorHAnsi"/>
        </w:rPr>
        <w:t xml:space="preserve">2: </w:t>
      </w:r>
      <w:r w:rsidR="00FC6553" w:rsidRPr="00981301">
        <w:rPr>
          <w:rStyle w:val="normaltextrun"/>
          <w:rFonts w:asciiTheme="minorHAnsi" w:hAnsiTheme="minorHAnsi" w:cstheme="minorHAnsi"/>
        </w:rPr>
        <w:t xml:space="preserve">Scope of the Policy needs to be </w:t>
      </w:r>
      <w:proofErr w:type="gramStart"/>
      <w:r w:rsidR="00FC6553" w:rsidRPr="00981301">
        <w:rPr>
          <w:rStyle w:val="normaltextrun"/>
          <w:rFonts w:asciiTheme="minorHAnsi" w:hAnsiTheme="minorHAnsi" w:cstheme="minorHAnsi"/>
        </w:rPr>
        <w:t>clarified</w:t>
      </w:r>
      <w:proofErr w:type="gramEnd"/>
      <w:r w:rsidR="00FC6553" w:rsidRPr="00981301">
        <w:rPr>
          <w:rStyle w:val="normaltextrun"/>
          <w:rFonts w:asciiTheme="minorHAnsi" w:hAnsiTheme="minorHAnsi" w:cstheme="minorHAnsi"/>
        </w:rPr>
        <w:t xml:space="preserve"> </w:t>
      </w:r>
    </w:p>
    <w:p w14:paraId="58972240" w14:textId="308BFAD0" w:rsidR="00FC6553" w:rsidRPr="00981301" w:rsidRDefault="001351EF" w:rsidP="00981301">
      <w:pPr>
        <w:pStyle w:val="Heading3"/>
        <w:rPr>
          <w:rFonts w:asciiTheme="minorHAnsi" w:hAnsiTheme="minorHAnsi" w:cstheme="minorHAnsi"/>
        </w:rPr>
      </w:pPr>
      <w:r w:rsidRPr="00981301">
        <w:rPr>
          <w:rFonts w:asciiTheme="minorHAnsi" w:hAnsiTheme="minorHAnsi" w:cstheme="minorHAnsi"/>
        </w:rPr>
        <w:t>T</w:t>
      </w:r>
      <w:r w:rsidR="000B5348" w:rsidRPr="00981301">
        <w:rPr>
          <w:rFonts w:asciiTheme="minorHAnsi" w:hAnsiTheme="minorHAnsi" w:cstheme="minorHAnsi"/>
        </w:rPr>
        <w:t>he issue</w:t>
      </w:r>
    </w:p>
    <w:p w14:paraId="3909DE92" w14:textId="278DEF2D" w:rsidR="00FC6553" w:rsidRPr="00981301" w:rsidRDefault="00200FA5" w:rsidP="00AD1248">
      <w:pPr>
        <w:pStyle w:val="ListNumber"/>
        <w:rPr>
          <w:rStyle w:val="normaltextrun"/>
          <w:rFonts w:cstheme="minorHAnsi"/>
        </w:rPr>
      </w:pPr>
      <w:r w:rsidRPr="00981301">
        <w:rPr>
          <w:rStyle w:val="normaltextrun"/>
          <w:rFonts w:cstheme="minorHAnsi"/>
        </w:rPr>
        <w:t>T</w:t>
      </w:r>
      <w:r w:rsidR="00FC6553" w:rsidRPr="00981301">
        <w:rPr>
          <w:rStyle w:val="normaltextrun"/>
          <w:rFonts w:cstheme="minorHAnsi"/>
        </w:rPr>
        <w:t xml:space="preserve">he current </w:t>
      </w:r>
      <w:r w:rsidR="00485BBB" w:rsidRPr="00981301">
        <w:rPr>
          <w:rStyle w:val="normaltextrun"/>
          <w:rFonts w:cstheme="minorHAnsi"/>
        </w:rPr>
        <w:t>P</w:t>
      </w:r>
      <w:r w:rsidR="00FC6553" w:rsidRPr="00981301">
        <w:rPr>
          <w:rStyle w:val="normaltextrun"/>
          <w:rFonts w:cstheme="minorHAnsi"/>
        </w:rPr>
        <w:t xml:space="preserve">olicy </w:t>
      </w:r>
      <w:r w:rsidR="00C12B2F" w:rsidRPr="00981301">
        <w:rPr>
          <w:rStyle w:val="normaltextrun"/>
          <w:rFonts w:cstheme="minorHAnsi"/>
        </w:rPr>
        <w:t xml:space="preserve">scope is </w:t>
      </w:r>
      <w:r w:rsidR="00153D92" w:rsidRPr="00981301">
        <w:rPr>
          <w:rStyle w:val="normaltextrun"/>
          <w:rFonts w:cstheme="minorHAnsi"/>
        </w:rPr>
        <w:t>ambiguous</w:t>
      </w:r>
      <w:r w:rsidR="00550833" w:rsidRPr="00981301">
        <w:rPr>
          <w:rStyle w:val="normaltextrun"/>
          <w:rFonts w:cstheme="minorHAnsi"/>
        </w:rPr>
        <w:t xml:space="preserve"> in terms of</w:t>
      </w:r>
      <w:r w:rsidR="00AC7BBC" w:rsidRPr="00981301">
        <w:rPr>
          <w:rStyle w:val="normaltextrun"/>
          <w:rFonts w:cstheme="minorHAnsi"/>
        </w:rPr>
        <w:t xml:space="preserve"> </w:t>
      </w:r>
      <w:r w:rsidR="003F6EBB" w:rsidRPr="00981301">
        <w:rPr>
          <w:rStyle w:val="normaltextrun"/>
          <w:rFonts w:cstheme="minorHAnsi"/>
        </w:rPr>
        <w:t xml:space="preserve">commemorative </w:t>
      </w:r>
      <w:r w:rsidR="00AC7BBC" w:rsidRPr="00981301">
        <w:rPr>
          <w:rStyle w:val="normaltextrun"/>
          <w:rFonts w:cstheme="minorHAnsi"/>
        </w:rPr>
        <w:t>activities</w:t>
      </w:r>
      <w:r w:rsidR="00FC6553" w:rsidRPr="00981301">
        <w:rPr>
          <w:rStyle w:val="normaltextrun"/>
          <w:rFonts w:cstheme="minorHAnsi"/>
        </w:rPr>
        <w:t xml:space="preserve">. </w:t>
      </w:r>
      <w:r w:rsidR="00A750F1" w:rsidRPr="00981301">
        <w:rPr>
          <w:rStyle w:val="normaltextrun"/>
          <w:rFonts w:cstheme="minorHAnsi"/>
        </w:rPr>
        <w:t>T</w:t>
      </w:r>
      <w:r w:rsidR="00E44DD8" w:rsidRPr="00981301">
        <w:rPr>
          <w:rStyle w:val="normaltextrun"/>
          <w:rFonts w:cstheme="minorHAnsi"/>
        </w:rPr>
        <w:t>he Policy</w:t>
      </w:r>
      <w:r w:rsidR="00A750F1" w:rsidRPr="00981301">
        <w:rPr>
          <w:rStyle w:val="normaltextrun"/>
          <w:rFonts w:cstheme="minorHAnsi"/>
        </w:rPr>
        <w:t xml:space="preserve"> use</w:t>
      </w:r>
      <w:r w:rsidR="00711E3A" w:rsidRPr="00981301">
        <w:rPr>
          <w:rStyle w:val="normaltextrun"/>
          <w:rFonts w:cstheme="minorHAnsi"/>
        </w:rPr>
        <w:t>s</w:t>
      </w:r>
      <w:r w:rsidR="00A750F1" w:rsidRPr="00981301">
        <w:rPr>
          <w:rStyle w:val="normaltextrun"/>
          <w:rFonts w:cstheme="minorHAnsi"/>
        </w:rPr>
        <w:t xml:space="preserve"> </w:t>
      </w:r>
      <w:r w:rsidR="006C44D5" w:rsidRPr="00981301">
        <w:rPr>
          <w:rStyle w:val="normaltextrun"/>
          <w:rFonts w:cstheme="minorHAnsi"/>
        </w:rPr>
        <w:t>‘</w:t>
      </w:r>
      <w:r w:rsidR="00FC6553" w:rsidRPr="00981301">
        <w:rPr>
          <w:rStyle w:val="normaltextrun"/>
          <w:rFonts w:cstheme="minorHAnsi"/>
        </w:rPr>
        <w:t>commemorative</w:t>
      </w:r>
      <w:r w:rsidR="006C44D5" w:rsidRPr="00981301">
        <w:rPr>
          <w:rStyle w:val="normaltextrun"/>
          <w:rFonts w:cstheme="minorHAnsi"/>
        </w:rPr>
        <w:t xml:space="preserve">’ and ‘memorial’ </w:t>
      </w:r>
      <w:r w:rsidR="006D160D" w:rsidRPr="00981301">
        <w:rPr>
          <w:rStyle w:val="normaltextrun"/>
          <w:rFonts w:cstheme="minorHAnsi"/>
        </w:rPr>
        <w:t xml:space="preserve">interchangeably </w:t>
      </w:r>
      <w:r w:rsidR="006C44D5" w:rsidRPr="00981301">
        <w:rPr>
          <w:rStyle w:val="normaltextrun"/>
          <w:rFonts w:cstheme="minorHAnsi"/>
        </w:rPr>
        <w:t>to cover</w:t>
      </w:r>
      <w:r w:rsidR="00FC6553" w:rsidRPr="00981301">
        <w:rPr>
          <w:rStyle w:val="normaltextrun"/>
          <w:rFonts w:cstheme="minorHAnsi"/>
        </w:rPr>
        <w:t xml:space="preserve"> trees, furniture, plaques and others. Scattering and/or inter</w:t>
      </w:r>
      <w:r w:rsidR="004F5BA3" w:rsidRPr="00981301">
        <w:rPr>
          <w:rStyle w:val="normaltextrun"/>
          <w:rFonts w:cstheme="minorHAnsi"/>
        </w:rPr>
        <w:t>ment of</w:t>
      </w:r>
      <w:r w:rsidR="00FC6553" w:rsidRPr="00981301">
        <w:rPr>
          <w:rStyle w:val="normaltextrun"/>
          <w:rFonts w:cstheme="minorHAnsi"/>
        </w:rPr>
        <w:t xml:space="preserve"> ashes or </w:t>
      </w:r>
      <w:r w:rsidR="008061C7" w:rsidRPr="00981301">
        <w:rPr>
          <w:rStyle w:val="normaltextrun"/>
          <w:rFonts w:cstheme="minorHAnsi"/>
        </w:rPr>
        <w:t>other human remains</w:t>
      </w:r>
      <w:r w:rsidR="00FC6553" w:rsidRPr="00981301">
        <w:rPr>
          <w:rStyle w:val="normaltextrun"/>
          <w:rFonts w:cstheme="minorHAnsi"/>
        </w:rPr>
        <w:t xml:space="preserve"> is categorised as</w:t>
      </w:r>
      <w:r w:rsidR="00485BBB" w:rsidRPr="00981301">
        <w:rPr>
          <w:rStyle w:val="normaltextrun"/>
          <w:rFonts w:cstheme="minorHAnsi"/>
        </w:rPr>
        <w:t xml:space="preserve"> a</w:t>
      </w:r>
      <w:r w:rsidR="00FC6553" w:rsidRPr="00981301">
        <w:rPr>
          <w:rStyle w:val="normaltextrun"/>
          <w:rFonts w:cstheme="minorHAnsi"/>
        </w:rPr>
        <w:t xml:space="preserve"> memorial</w:t>
      </w:r>
      <w:r w:rsidR="00485BBB" w:rsidRPr="00981301">
        <w:rPr>
          <w:rStyle w:val="normaltextrun"/>
          <w:rFonts w:cstheme="minorHAnsi"/>
        </w:rPr>
        <w:t xml:space="preserve"> activity</w:t>
      </w:r>
      <w:r w:rsidR="00FC6553" w:rsidRPr="00981301">
        <w:rPr>
          <w:rStyle w:val="normaltextrun"/>
          <w:rFonts w:cstheme="minorHAnsi"/>
        </w:rPr>
        <w:t xml:space="preserve">. </w:t>
      </w:r>
    </w:p>
    <w:p w14:paraId="4AAC6167" w14:textId="73B42D50" w:rsidR="00FC6553" w:rsidRPr="00981301" w:rsidRDefault="007D19EF" w:rsidP="00477486">
      <w:pPr>
        <w:pStyle w:val="ListNumber"/>
        <w:rPr>
          <w:rStyle w:val="normaltextrun"/>
          <w:rFonts w:cstheme="minorHAnsi"/>
        </w:rPr>
      </w:pPr>
      <w:r w:rsidRPr="00981301">
        <w:rPr>
          <w:rStyle w:val="normaltextrun"/>
          <w:rFonts w:cstheme="minorHAnsi"/>
        </w:rPr>
        <w:t>T</w:t>
      </w:r>
      <w:r w:rsidR="008D3D2F" w:rsidRPr="00981301">
        <w:rPr>
          <w:rStyle w:val="normaltextrun"/>
          <w:rFonts w:cstheme="minorHAnsi"/>
        </w:rPr>
        <w:t xml:space="preserve">he Policy does not define key terms such as commemorative and memorial, </w:t>
      </w:r>
      <w:r w:rsidR="006D160D" w:rsidRPr="00981301">
        <w:rPr>
          <w:rStyle w:val="normaltextrun"/>
          <w:rFonts w:cstheme="minorHAnsi"/>
        </w:rPr>
        <w:t xml:space="preserve">which has </w:t>
      </w:r>
      <w:r w:rsidR="008D3D2F" w:rsidRPr="00981301">
        <w:rPr>
          <w:rStyle w:val="normaltextrun"/>
          <w:rFonts w:cstheme="minorHAnsi"/>
        </w:rPr>
        <w:t>l</w:t>
      </w:r>
      <w:r w:rsidR="00FC6553" w:rsidRPr="00981301">
        <w:rPr>
          <w:rStyle w:val="normaltextrun"/>
          <w:rFonts w:cstheme="minorHAnsi"/>
        </w:rPr>
        <w:t>e</w:t>
      </w:r>
      <w:r w:rsidR="006D160D" w:rsidRPr="00981301">
        <w:rPr>
          <w:rStyle w:val="normaltextrun"/>
          <w:rFonts w:cstheme="minorHAnsi"/>
        </w:rPr>
        <w:t>d</w:t>
      </w:r>
      <w:r w:rsidR="00FC6553" w:rsidRPr="00981301">
        <w:rPr>
          <w:rStyle w:val="normaltextrun"/>
          <w:rFonts w:cstheme="minorHAnsi"/>
        </w:rPr>
        <w:t xml:space="preserve"> to confusion about the scope of the </w:t>
      </w:r>
      <w:r w:rsidR="009968BF" w:rsidRPr="00981301">
        <w:rPr>
          <w:rStyle w:val="normaltextrun"/>
          <w:rFonts w:cstheme="minorHAnsi"/>
        </w:rPr>
        <w:t>P</w:t>
      </w:r>
      <w:r w:rsidR="00FC6553" w:rsidRPr="00981301">
        <w:rPr>
          <w:rStyle w:val="normaltextrun"/>
          <w:rFonts w:cstheme="minorHAnsi"/>
        </w:rPr>
        <w:t xml:space="preserve">olicy and </w:t>
      </w:r>
      <w:r w:rsidR="00393AD5" w:rsidRPr="00981301">
        <w:rPr>
          <w:rStyle w:val="normaltextrun"/>
          <w:rFonts w:cstheme="minorHAnsi"/>
        </w:rPr>
        <w:t>in</w:t>
      </w:r>
      <w:r w:rsidR="00C764C6" w:rsidRPr="00981301">
        <w:rPr>
          <w:rStyle w:val="normaltextrun"/>
          <w:rFonts w:cstheme="minorHAnsi"/>
        </w:rPr>
        <w:t xml:space="preserve">efficient </w:t>
      </w:r>
      <w:r w:rsidR="00FC6553" w:rsidRPr="00981301">
        <w:rPr>
          <w:rStyle w:val="normaltextrun"/>
          <w:rFonts w:cstheme="minorHAnsi"/>
        </w:rPr>
        <w:t>decision</w:t>
      </w:r>
      <w:r w:rsidR="00654BE4" w:rsidRPr="00981301">
        <w:rPr>
          <w:rStyle w:val="normaltextrun"/>
          <w:rFonts w:cstheme="minorHAnsi"/>
        </w:rPr>
        <w:t>-</w:t>
      </w:r>
      <w:r w:rsidR="00FC6553" w:rsidRPr="00981301">
        <w:rPr>
          <w:rStyle w:val="normaltextrun"/>
          <w:rFonts w:cstheme="minorHAnsi"/>
        </w:rPr>
        <w:t xml:space="preserve">making. </w:t>
      </w:r>
      <w:r w:rsidR="00B575E6" w:rsidRPr="00981301">
        <w:rPr>
          <w:rStyle w:val="normaltextrun"/>
          <w:rFonts w:cstheme="minorHAnsi"/>
        </w:rPr>
        <w:t xml:space="preserve">For example, </w:t>
      </w:r>
      <w:r w:rsidR="0047795D" w:rsidRPr="00981301">
        <w:rPr>
          <w:rStyle w:val="normaltextrun"/>
          <w:rFonts w:cstheme="minorHAnsi"/>
        </w:rPr>
        <w:t xml:space="preserve">it </w:t>
      </w:r>
      <w:r w:rsidR="006C2A42" w:rsidRPr="00981301">
        <w:rPr>
          <w:rStyle w:val="normaltextrun"/>
          <w:rFonts w:cstheme="minorHAnsi"/>
        </w:rPr>
        <w:t xml:space="preserve">is sometimes </w:t>
      </w:r>
      <w:r w:rsidR="00277A0F" w:rsidRPr="00981301">
        <w:rPr>
          <w:rStyle w:val="normaltextrun"/>
          <w:rFonts w:cstheme="minorHAnsi"/>
        </w:rPr>
        <w:t xml:space="preserve">unclear whether to apply the </w:t>
      </w:r>
      <w:r w:rsidR="00483067" w:rsidRPr="00981301">
        <w:rPr>
          <w:rStyle w:val="normaltextrun"/>
          <w:rFonts w:cstheme="minorHAnsi"/>
        </w:rPr>
        <w:t>C</w:t>
      </w:r>
      <w:r w:rsidR="00277A0F" w:rsidRPr="00981301">
        <w:rPr>
          <w:rStyle w:val="normaltextrun"/>
          <w:rFonts w:cstheme="minorHAnsi"/>
        </w:rPr>
        <w:t xml:space="preserve">ommemorative </w:t>
      </w:r>
      <w:r w:rsidR="00483067" w:rsidRPr="00981301">
        <w:rPr>
          <w:rStyle w:val="normaltextrun"/>
          <w:rFonts w:cstheme="minorHAnsi"/>
        </w:rPr>
        <w:t>P</w:t>
      </w:r>
      <w:r w:rsidR="00277A0F" w:rsidRPr="00981301">
        <w:rPr>
          <w:rStyle w:val="normaltextrun"/>
          <w:rFonts w:cstheme="minorHAnsi"/>
        </w:rPr>
        <w:t xml:space="preserve">olicy or </w:t>
      </w:r>
      <w:r w:rsidR="00483067" w:rsidRPr="00981301">
        <w:rPr>
          <w:rStyle w:val="normaltextrun"/>
          <w:rFonts w:cstheme="minorHAnsi"/>
        </w:rPr>
        <w:t>P</w:t>
      </w:r>
      <w:r w:rsidR="00534D32" w:rsidRPr="00981301">
        <w:rPr>
          <w:rStyle w:val="normaltextrun"/>
          <w:rFonts w:cstheme="minorHAnsi"/>
        </w:rPr>
        <w:t xml:space="preserve">ublic </w:t>
      </w:r>
      <w:r w:rsidR="00483067" w:rsidRPr="00981301">
        <w:rPr>
          <w:rStyle w:val="normaltextrun"/>
          <w:rFonts w:cstheme="minorHAnsi"/>
        </w:rPr>
        <w:t>A</w:t>
      </w:r>
      <w:r w:rsidR="00534D32" w:rsidRPr="00981301">
        <w:rPr>
          <w:rStyle w:val="normaltextrun"/>
          <w:rFonts w:cstheme="minorHAnsi"/>
        </w:rPr>
        <w:t xml:space="preserve">rt </w:t>
      </w:r>
      <w:r w:rsidR="00483067" w:rsidRPr="00981301">
        <w:rPr>
          <w:rStyle w:val="normaltextrun"/>
          <w:rFonts w:cstheme="minorHAnsi"/>
        </w:rPr>
        <w:t>P</w:t>
      </w:r>
      <w:r w:rsidR="00534D32" w:rsidRPr="00981301">
        <w:rPr>
          <w:rStyle w:val="normaltextrun"/>
          <w:rFonts w:cstheme="minorHAnsi"/>
        </w:rPr>
        <w:t>olicy</w:t>
      </w:r>
      <w:r w:rsidR="006C2A42" w:rsidRPr="00981301">
        <w:rPr>
          <w:rStyle w:val="normaltextrun"/>
          <w:rFonts w:cstheme="minorHAnsi"/>
        </w:rPr>
        <w:t xml:space="preserve"> for some </w:t>
      </w:r>
      <w:r w:rsidR="00F503A8" w:rsidRPr="00981301">
        <w:rPr>
          <w:rStyle w:val="normaltextrun"/>
          <w:rFonts w:cstheme="minorHAnsi"/>
        </w:rPr>
        <w:t>commemorative</w:t>
      </w:r>
      <w:r w:rsidR="00EA0343" w:rsidRPr="00981301">
        <w:rPr>
          <w:rStyle w:val="normaltextrun"/>
          <w:rFonts w:cstheme="minorHAnsi"/>
        </w:rPr>
        <w:t xml:space="preserve"> or memorial</w:t>
      </w:r>
      <w:r w:rsidR="00F503A8" w:rsidRPr="00981301">
        <w:rPr>
          <w:rStyle w:val="normaltextrun"/>
          <w:rFonts w:cstheme="minorHAnsi"/>
        </w:rPr>
        <w:t xml:space="preserve"> requests</w:t>
      </w:r>
      <w:r w:rsidR="00534D32" w:rsidRPr="00981301">
        <w:rPr>
          <w:rStyle w:val="normaltextrun"/>
          <w:rFonts w:cstheme="minorHAnsi"/>
        </w:rPr>
        <w:t xml:space="preserve">. </w:t>
      </w:r>
      <w:r w:rsidR="00483067" w:rsidRPr="00981301">
        <w:rPr>
          <w:rStyle w:val="normaltextrun"/>
          <w:rFonts w:cstheme="minorHAnsi"/>
        </w:rPr>
        <w:t>T</w:t>
      </w:r>
      <w:r w:rsidR="00094AA3" w:rsidRPr="00981301">
        <w:rPr>
          <w:rStyle w:val="normaltextrun"/>
          <w:rFonts w:cstheme="minorHAnsi"/>
        </w:rPr>
        <w:t>he</w:t>
      </w:r>
      <w:r w:rsidR="00F76206" w:rsidRPr="00981301">
        <w:rPr>
          <w:rStyle w:val="normaltextrun"/>
          <w:rFonts w:cstheme="minorHAnsi"/>
        </w:rPr>
        <w:t xml:space="preserve"> inclu</w:t>
      </w:r>
      <w:r w:rsidR="00094AA3" w:rsidRPr="00981301">
        <w:rPr>
          <w:rStyle w:val="normaltextrun"/>
          <w:rFonts w:cstheme="minorHAnsi"/>
        </w:rPr>
        <w:t>sion of</w:t>
      </w:r>
      <w:r w:rsidR="00F76206" w:rsidRPr="00981301">
        <w:rPr>
          <w:rStyle w:val="normaltextrun"/>
          <w:rFonts w:cstheme="minorHAnsi"/>
        </w:rPr>
        <w:t xml:space="preserve"> </w:t>
      </w:r>
      <w:r w:rsidR="0052400E" w:rsidRPr="00981301">
        <w:rPr>
          <w:rStyle w:val="normaltextrun"/>
          <w:rFonts w:cstheme="minorHAnsi"/>
        </w:rPr>
        <w:t xml:space="preserve">ash scattering and </w:t>
      </w:r>
      <w:r w:rsidR="00724DDE" w:rsidRPr="00981301">
        <w:rPr>
          <w:rStyle w:val="normaltextrun"/>
          <w:rFonts w:cstheme="minorHAnsi"/>
        </w:rPr>
        <w:t>interment</w:t>
      </w:r>
      <w:r w:rsidR="00E51CB5" w:rsidRPr="00981301">
        <w:rPr>
          <w:rStyle w:val="normaltextrun"/>
          <w:rFonts w:cstheme="minorHAnsi"/>
        </w:rPr>
        <w:t xml:space="preserve"> of human remains</w:t>
      </w:r>
      <w:r w:rsidR="00724DDE" w:rsidRPr="00981301">
        <w:rPr>
          <w:rStyle w:val="normaltextrun"/>
          <w:rFonts w:cstheme="minorHAnsi"/>
        </w:rPr>
        <w:t xml:space="preserve"> </w:t>
      </w:r>
      <w:r w:rsidR="00DF5BCD" w:rsidRPr="00981301">
        <w:rPr>
          <w:rStyle w:val="normaltextrun"/>
          <w:rFonts w:cstheme="minorHAnsi"/>
        </w:rPr>
        <w:t xml:space="preserve">as a </w:t>
      </w:r>
      <w:r w:rsidR="00724DDE" w:rsidRPr="00981301">
        <w:rPr>
          <w:rStyle w:val="normaltextrun"/>
          <w:rFonts w:cstheme="minorHAnsi"/>
        </w:rPr>
        <w:t>memorial</w:t>
      </w:r>
      <w:r w:rsidR="00DF5BCD" w:rsidRPr="00981301">
        <w:rPr>
          <w:rStyle w:val="normaltextrun"/>
          <w:rFonts w:cstheme="minorHAnsi"/>
        </w:rPr>
        <w:t xml:space="preserve"> </w:t>
      </w:r>
      <w:r w:rsidR="00EA0343" w:rsidRPr="00981301">
        <w:rPr>
          <w:rStyle w:val="normaltextrun"/>
          <w:rFonts w:cstheme="minorHAnsi"/>
        </w:rPr>
        <w:t xml:space="preserve">activity </w:t>
      </w:r>
      <w:r w:rsidR="00DF5BCD" w:rsidRPr="00981301">
        <w:rPr>
          <w:rStyle w:val="normaltextrun"/>
          <w:rFonts w:cstheme="minorHAnsi"/>
        </w:rPr>
        <w:t>is also unclear</w:t>
      </w:r>
      <w:r w:rsidR="00724DDE" w:rsidRPr="00981301">
        <w:rPr>
          <w:rStyle w:val="normaltextrun"/>
          <w:rFonts w:cstheme="minorHAnsi"/>
        </w:rPr>
        <w:t xml:space="preserve">. </w:t>
      </w:r>
    </w:p>
    <w:p w14:paraId="52218881" w14:textId="25A31307" w:rsidR="00FC6553" w:rsidRPr="00981301" w:rsidRDefault="00FC6553" w:rsidP="00981301">
      <w:pPr>
        <w:pStyle w:val="Heading3"/>
        <w:rPr>
          <w:rFonts w:asciiTheme="minorHAnsi" w:hAnsiTheme="minorHAnsi" w:cstheme="minorHAnsi"/>
        </w:rPr>
      </w:pPr>
      <w:r w:rsidRPr="00981301">
        <w:rPr>
          <w:rFonts w:asciiTheme="minorHAnsi" w:hAnsiTheme="minorHAnsi" w:cstheme="minorHAnsi"/>
        </w:rPr>
        <w:t xml:space="preserve">Proposed </w:t>
      </w:r>
      <w:r w:rsidR="00711E3A" w:rsidRPr="00981301">
        <w:rPr>
          <w:rFonts w:asciiTheme="minorHAnsi" w:hAnsiTheme="minorHAnsi" w:cstheme="minorHAnsi"/>
        </w:rPr>
        <w:t xml:space="preserve">changes </w:t>
      </w:r>
    </w:p>
    <w:p w14:paraId="2FDFBBA3" w14:textId="24ED375E" w:rsidR="00FC1147" w:rsidRPr="00981301" w:rsidRDefault="00BF3152" w:rsidP="00AD1248">
      <w:pPr>
        <w:pStyle w:val="ListNumber"/>
        <w:rPr>
          <w:rStyle w:val="normaltextrun"/>
          <w:rFonts w:cstheme="minorHAnsi"/>
        </w:rPr>
      </w:pPr>
      <w:r w:rsidRPr="00981301">
        <w:rPr>
          <w:rStyle w:val="normaltextrun"/>
          <w:rFonts w:cstheme="minorHAnsi"/>
        </w:rPr>
        <w:t>We</w:t>
      </w:r>
      <w:r w:rsidR="00F46458" w:rsidRPr="00981301">
        <w:rPr>
          <w:rStyle w:val="normaltextrun"/>
          <w:rFonts w:cstheme="minorHAnsi"/>
        </w:rPr>
        <w:t xml:space="preserve"> </w:t>
      </w:r>
      <w:r w:rsidR="00FC6553" w:rsidRPr="00981301">
        <w:rPr>
          <w:rStyle w:val="normaltextrun"/>
          <w:rFonts w:cstheme="minorHAnsi"/>
        </w:rPr>
        <w:t xml:space="preserve">propose to </w:t>
      </w:r>
      <w:r w:rsidRPr="00981301">
        <w:rPr>
          <w:rStyle w:val="normaltextrun"/>
          <w:rFonts w:cstheme="minorHAnsi"/>
        </w:rPr>
        <w:t xml:space="preserve">include a </w:t>
      </w:r>
      <w:r w:rsidR="00FC6553" w:rsidRPr="00981301">
        <w:rPr>
          <w:rStyle w:val="normaltextrun"/>
          <w:rFonts w:cstheme="minorHAnsi"/>
        </w:rPr>
        <w:t>defin</w:t>
      </w:r>
      <w:r w:rsidRPr="00981301">
        <w:rPr>
          <w:rStyle w:val="normaltextrun"/>
          <w:rFonts w:cstheme="minorHAnsi"/>
        </w:rPr>
        <w:t>ition of ‘</w:t>
      </w:r>
      <w:r w:rsidR="00FC6553" w:rsidRPr="00981301">
        <w:rPr>
          <w:rStyle w:val="normaltextrun"/>
          <w:rFonts w:cstheme="minorHAnsi"/>
        </w:rPr>
        <w:t>commemorative</w:t>
      </w:r>
      <w:r w:rsidRPr="00981301">
        <w:rPr>
          <w:rStyle w:val="normaltextrun"/>
          <w:rFonts w:cstheme="minorHAnsi"/>
        </w:rPr>
        <w:t>’</w:t>
      </w:r>
      <w:r w:rsidR="00FC6553" w:rsidRPr="00981301">
        <w:rPr>
          <w:rStyle w:val="normaltextrun"/>
          <w:rFonts w:cstheme="minorHAnsi"/>
        </w:rPr>
        <w:t xml:space="preserve"> to clarify the scope of the </w:t>
      </w:r>
      <w:r w:rsidR="00483067" w:rsidRPr="00981301">
        <w:rPr>
          <w:rStyle w:val="normaltextrun"/>
          <w:rFonts w:cstheme="minorHAnsi"/>
        </w:rPr>
        <w:t>P</w:t>
      </w:r>
      <w:r w:rsidR="00FC6553" w:rsidRPr="00981301">
        <w:rPr>
          <w:rStyle w:val="normaltextrun"/>
          <w:rFonts w:cstheme="minorHAnsi"/>
        </w:rPr>
        <w:t>olicy and its relationships with other related policies. For the purpose of th</w:t>
      </w:r>
      <w:r w:rsidR="00730C8A" w:rsidRPr="00981301">
        <w:rPr>
          <w:rStyle w:val="normaltextrun"/>
          <w:rFonts w:cstheme="minorHAnsi"/>
        </w:rPr>
        <w:t>e revised</w:t>
      </w:r>
      <w:r w:rsidR="00FC6553" w:rsidRPr="00981301">
        <w:rPr>
          <w:rStyle w:val="normaltextrun"/>
          <w:rFonts w:cstheme="minorHAnsi"/>
        </w:rPr>
        <w:t xml:space="preserve"> policy, commemorative</w:t>
      </w:r>
      <w:r w:rsidR="00BB6FCF" w:rsidRPr="00981301">
        <w:rPr>
          <w:rStyle w:val="normaltextrun"/>
          <w:rFonts w:cstheme="minorHAnsi"/>
        </w:rPr>
        <w:t xml:space="preserve"> activities</w:t>
      </w:r>
      <w:r w:rsidR="00FC6553" w:rsidRPr="00981301">
        <w:rPr>
          <w:rStyle w:val="normaltextrun"/>
          <w:rFonts w:cstheme="minorHAnsi"/>
        </w:rPr>
        <w:t xml:space="preserve"> </w:t>
      </w:r>
      <w:proofErr w:type="gramStart"/>
      <w:r w:rsidR="00FC6553" w:rsidRPr="00981301">
        <w:rPr>
          <w:rStyle w:val="normaltextrun"/>
          <w:rFonts w:cstheme="minorHAnsi"/>
        </w:rPr>
        <w:t>include</w:t>
      </w:r>
      <w:r w:rsidR="00BB6FCF" w:rsidRPr="00981301">
        <w:rPr>
          <w:rStyle w:val="normaltextrun"/>
          <w:rFonts w:cstheme="minorHAnsi"/>
        </w:rPr>
        <w:t>:</w:t>
      </w:r>
      <w:proofErr w:type="gramEnd"/>
      <w:r w:rsidR="00FC6553" w:rsidRPr="00981301">
        <w:rPr>
          <w:rStyle w:val="normaltextrun"/>
          <w:rFonts w:cstheme="minorHAnsi"/>
        </w:rPr>
        <w:t xml:space="preserve"> commemorative planting, furniture</w:t>
      </w:r>
      <w:r w:rsidR="00ED25F7" w:rsidRPr="00981301">
        <w:rPr>
          <w:rStyle w:val="normaltextrun"/>
          <w:rFonts w:cstheme="minorHAnsi"/>
        </w:rPr>
        <w:t>,</w:t>
      </w:r>
      <w:r w:rsidR="00FC6553" w:rsidRPr="00981301">
        <w:rPr>
          <w:rStyle w:val="normaltextrun"/>
          <w:rFonts w:cstheme="minorHAnsi"/>
        </w:rPr>
        <w:t xml:space="preserve"> plaques</w:t>
      </w:r>
      <w:r w:rsidR="0015027E" w:rsidRPr="00981301">
        <w:rPr>
          <w:rStyle w:val="normaltextrun"/>
          <w:rFonts w:cstheme="minorHAnsi"/>
        </w:rPr>
        <w:t>,</w:t>
      </w:r>
      <w:r w:rsidR="00FC6553" w:rsidRPr="00981301">
        <w:rPr>
          <w:rStyle w:val="normaltextrun"/>
          <w:rFonts w:cstheme="minorHAnsi"/>
        </w:rPr>
        <w:t xml:space="preserve"> </w:t>
      </w:r>
      <w:r w:rsidR="00ED25F7" w:rsidRPr="00981301">
        <w:rPr>
          <w:rStyle w:val="normaltextrun"/>
          <w:rFonts w:cstheme="minorHAnsi"/>
        </w:rPr>
        <w:t xml:space="preserve">monuments </w:t>
      </w:r>
      <w:r w:rsidR="00FC6553" w:rsidRPr="00981301">
        <w:rPr>
          <w:rStyle w:val="normaltextrun"/>
          <w:rFonts w:cstheme="minorHAnsi"/>
        </w:rPr>
        <w:t xml:space="preserve">and memorials. But </w:t>
      </w:r>
      <w:r w:rsidR="00137F24" w:rsidRPr="00981301">
        <w:rPr>
          <w:rStyle w:val="normaltextrun"/>
          <w:rFonts w:cstheme="minorHAnsi"/>
        </w:rPr>
        <w:t>they</w:t>
      </w:r>
      <w:r w:rsidR="00FC6553" w:rsidRPr="00981301">
        <w:rPr>
          <w:rStyle w:val="normaltextrun"/>
          <w:rFonts w:cstheme="minorHAnsi"/>
        </w:rPr>
        <w:t xml:space="preserve"> do not include </w:t>
      </w:r>
      <w:bookmarkStart w:id="3" w:name="_Hlk136330378"/>
      <w:r w:rsidR="00FC6553" w:rsidRPr="00981301">
        <w:rPr>
          <w:rStyle w:val="normaltextrun"/>
          <w:rFonts w:cstheme="minorHAnsi"/>
        </w:rPr>
        <w:t>scattering</w:t>
      </w:r>
      <w:r w:rsidR="00137F24" w:rsidRPr="00981301">
        <w:rPr>
          <w:rStyle w:val="normaltextrun"/>
          <w:rFonts w:cstheme="minorHAnsi"/>
        </w:rPr>
        <w:t xml:space="preserve"> and </w:t>
      </w:r>
      <w:r w:rsidR="00FC6553" w:rsidRPr="00981301">
        <w:rPr>
          <w:rStyle w:val="normaltextrun"/>
          <w:rFonts w:cstheme="minorHAnsi"/>
        </w:rPr>
        <w:t>inter</w:t>
      </w:r>
      <w:r w:rsidR="00137F24" w:rsidRPr="00981301">
        <w:rPr>
          <w:rStyle w:val="normaltextrun"/>
          <w:rFonts w:cstheme="minorHAnsi"/>
        </w:rPr>
        <w:t xml:space="preserve">ring </w:t>
      </w:r>
      <w:r w:rsidR="00FC6553" w:rsidRPr="00981301">
        <w:rPr>
          <w:rStyle w:val="normaltextrun"/>
          <w:rFonts w:cstheme="minorHAnsi"/>
        </w:rPr>
        <w:t>ash</w:t>
      </w:r>
      <w:r w:rsidR="00FC1147" w:rsidRPr="00981301">
        <w:rPr>
          <w:rStyle w:val="normaltextrun"/>
          <w:rFonts w:cstheme="minorHAnsi"/>
        </w:rPr>
        <w:t>es</w:t>
      </w:r>
      <w:r w:rsidR="00FC6553" w:rsidRPr="00981301">
        <w:rPr>
          <w:rStyle w:val="normaltextrun"/>
          <w:rFonts w:cstheme="minorHAnsi"/>
        </w:rPr>
        <w:t xml:space="preserve"> and </w:t>
      </w:r>
      <w:r w:rsidR="005053EF" w:rsidRPr="00981301">
        <w:rPr>
          <w:rStyle w:val="normaltextrun"/>
          <w:rFonts w:cstheme="minorHAnsi"/>
        </w:rPr>
        <w:t>other human remains</w:t>
      </w:r>
      <w:r w:rsidR="00FC6553" w:rsidRPr="00981301">
        <w:rPr>
          <w:rStyle w:val="normaltextrun"/>
          <w:rFonts w:cstheme="minorHAnsi"/>
        </w:rPr>
        <w:t>.</w:t>
      </w:r>
      <w:r w:rsidR="006B37BD" w:rsidRPr="00981301">
        <w:rPr>
          <w:rStyle w:val="normaltextrun"/>
          <w:rFonts w:cstheme="minorHAnsi"/>
        </w:rPr>
        <w:t xml:space="preserve"> </w:t>
      </w:r>
    </w:p>
    <w:p w14:paraId="6B7E9FC4" w14:textId="2A3A8676" w:rsidR="00FC6553" w:rsidRPr="00981301" w:rsidRDefault="00FC1147" w:rsidP="00AD1248">
      <w:pPr>
        <w:pStyle w:val="ListNumber"/>
        <w:rPr>
          <w:rStyle w:val="normaltextrun"/>
          <w:rFonts w:cstheme="minorHAnsi"/>
        </w:rPr>
      </w:pPr>
      <w:r w:rsidRPr="00981301">
        <w:rPr>
          <w:rStyle w:val="normaltextrun"/>
          <w:rFonts w:cstheme="minorHAnsi"/>
        </w:rPr>
        <w:t>The proposed Policy also includes o</w:t>
      </w:r>
      <w:r w:rsidR="006B37BD" w:rsidRPr="00981301">
        <w:rPr>
          <w:rStyle w:val="normaltextrun"/>
          <w:rFonts w:cstheme="minorHAnsi"/>
        </w:rPr>
        <w:t>ther definition</w:t>
      </w:r>
      <w:r w:rsidR="00BD375B" w:rsidRPr="00981301">
        <w:rPr>
          <w:rStyle w:val="normaltextrun"/>
          <w:rFonts w:cstheme="minorHAnsi"/>
        </w:rPr>
        <w:t xml:space="preserve">s </w:t>
      </w:r>
      <w:r w:rsidRPr="00981301">
        <w:rPr>
          <w:rStyle w:val="normaltextrun"/>
          <w:rFonts w:cstheme="minorHAnsi"/>
        </w:rPr>
        <w:t>as</w:t>
      </w:r>
      <w:r w:rsidR="00BD375B" w:rsidRPr="00981301">
        <w:rPr>
          <w:rStyle w:val="normaltextrun"/>
          <w:rFonts w:cstheme="minorHAnsi"/>
        </w:rPr>
        <w:t xml:space="preserve"> </w:t>
      </w:r>
      <w:r w:rsidR="00D84082" w:rsidRPr="00981301">
        <w:rPr>
          <w:rStyle w:val="normaltextrun"/>
          <w:rFonts w:cstheme="minorHAnsi"/>
        </w:rPr>
        <w:t>appropriate</w:t>
      </w:r>
      <w:r w:rsidRPr="00981301">
        <w:rPr>
          <w:rStyle w:val="normaltextrun"/>
          <w:rFonts w:cstheme="minorHAnsi"/>
        </w:rPr>
        <w:t xml:space="preserve">, such as </w:t>
      </w:r>
      <w:r w:rsidR="00D10CF2" w:rsidRPr="00981301">
        <w:rPr>
          <w:rStyle w:val="normaltextrun"/>
          <w:rFonts w:cstheme="minorHAnsi"/>
        </w:rPr>
        <w:t xml:space="preserve">a memorial </w:t>
      </w:r>
      <w:r w:rsidRPr="00981301">
        <w:rPr>
          <w:rStyle w:val="normaltextrun"/>
          <w:rFonts w:cstheme="minorHAnsi"/>
        </w:rPr>
        <w:t xml:space="preserve">and </w:t>
      </w:r>
      <w:r w:rsidR="00D10CF2" w:rsidRPr="00981301">
        <w:rPr>
          <w:rStyle w:val="normaltextrun"/>
          <w:rFonts w:cstheme="minorHAnsi"/>
        </w:rPr>
        <w:t>a monument</w:t>
      </w:r>
      <w:r w:rsidR="00D84082" w:rsidRPr="00981301">
        <w:rPr>
          <w:rStyle w:val="normaltextrun"/>
          <w:rFonts w:cstheme="minorHAnsi"/>
        </w:rPr>
        <w:t xml:space="preserve">. </w:t>
      </w:r>
      <w:r w:rsidR="00BD375B" w:rsidRPr="00981301">
        <w:rPr>
          <w:rStyle w:val="normaltextrun"/>
          <w:rFonts w:cstheme="minorHAnsi"/>
        </w:rPr>
        <w:t xml:space="preserve"> </w:t>
      </w:r>
    </w:p>
    <w:bookmarkEnd w:id="3"/>
    <w:p w14:paraId="73C41969" w14:textId="6F047D6E" w:rsidR="00FC6553" w:rsidRPr="00981301" w:rsidRDefault="00B05C8A" w:rsidP="00E22D3A">
      <w:pPr>
        <w:pStyle w:val="ListNumber"/>
        <w:numPr>
          <w:ilvl w:val="0"/>
          <w:numId w:val="31"/>
        </w:numPr>
        <w:rPr>
          <w:rStyle w:val="normaltextrun"/>
          <w:rFonts w:cstheme="minorHAnsi"/>
        </w:rPr>
      </w:pPr>
      <w:r w:rsidRPr="00981301">
        <w:rPr>
          <w:rStyle w:val="normaltextrun"/>
          <w:rFonts w:cstheme="minorHAnsi"/>
        </w:rPr>
        <w:t>For clarity</w:t>
      </w:r>
      <w:r w:rsidR="003206ED" w:rsidRPr="00981301">
        <w:rPr>
          <w:rStyle w:val="normaltextrun"/>
          <w:rFonts w:cstheme="minorHAnsi"/>
        </w:rPr>
        <w:t>, t</w:t>
      </w:r>
      <w:r w:rsidR="00FC6553" w:rsidRPr="00981301">
        <w:rPr>
          <w:rStyle w:val="normaltextrun"/>
          <w:rFonts w:cstheme="minorHAnsi"/>
        </w:rPr>
        <w:t>he</w:t>
      </w:r>
      <w:r w:rsidR="00CE2B75" w:rsidRPr="00981301">
        <w:rPr>
          <w:rStyle w:val="normaltextrun"/>
          <w:rFonts w:cstheme="minorHAnsi"/>
        </w:rPr>
        <w:t xml:space="preserve"> </w:t>
      </w:r>
      <w:r w:rsidR="00AB3352" w:rsidRPr="00981301">
        <w:rPr>
          <w:rStyle w:val="normaltextrun"/>
          <w:rFonts w:cstheme="minorHAnsi"/>
        </w:rPr>
        <w:t>draft</w:t>
      </w:r>
      <w:r w:rsidR="00D10120" w:rsidRPr="00981301">
        <w:rPr>
          <w:rStyle w:val="normaltextrun"/>
          <w:rFonts w:cstheme="minorHAnsi"/>
        </w:rPr>
        <w:t xml:space="preserve"> P</w:t>
      </w:r>
      <w:r w:rsidR="00FC6553" w:rsidRPr="00981301">
        <w:rPr>
          <w:rStyle w:val="normaltextrun"/>
          <w:rFonts w:cstheme="minorHAnsi"/>
        </w:rPr>
        <w:t>olicy cover</w:t>
      </w:r>
      <w:r w:rsidR="00AB3352" w:rsidRPr="00981301">
        <w:rPr>
          <w:rStyle w:val="normaltextrun"/>
          <w:rFonts w:cstheme="minorHAnsi"/>
        </w:rPr>
        <w:t>s</w:t>
      </w:r>
      <w:r w:rsidR="00FC6553" w:rsidRPr="00981301">
        <w:rPr>
          <w:rStyle w:val="normaltextrun"/>
          <w:rFonts w:cstheme="minorHAnsi"/>
        </w:rPr>
        <w:t xml:space="preserve"> all </w:t>
      </w:r>
      <w:r w:rsidR="00D10120" w:rsidRPr="00981301">
        <w:rPr>
          <w:rStyle w:val="normaltextrun"/>
          <w:rFonts w:cstheme="minorHAnsi"/>
        </w:rPr>
        <w:t xml:space="preserve">requests for </w:t>
      </w:r>
      <w:r w:rsidR="00FC6553" w:rsidRPr="00981301">
        <w:rPr>
          <w:rStyle w:val="normaltextrun"/>
          <w:rFonts w:cstheme="minorHAnsi"/>
        </w:rPr>
        <w:t>commemorative planting, furniture, plaques</w:t>
      </w:r>
      <w:r w:rsidR="0015027E" w:rsidRPr="00981301">
        <w:rPr>
          <w:rStyle w:val="normaltextrun"/>
          <w:rFonts w:cstheme="minorHAnsi"/>
        </w:rPr>
        <w:t>,</w:t>
      </w:r>
      <w:r w:rsidR="00FC6553" w:rsidRPr="00981301">
        <w:rPr>
          <w:rStyle w:val="normaltextrun"/>
          <w:rFonts w:cstheme="minorHAnsi"/>
        </w:rPr>
        <w:t xml:space="preserve"> </w:t>
      </w:r>
      <w:r w:rsidR="0015027E" w:rsidRPr="00981301">
        <w:rPr>
          <w:rStyle w:val="normaltextrun"/>
          <w:rFonts w:cstheme="minorHAnsi"/>
        </w:rPr>
        <w:t xml:space="preserve">monuments </w:t>
      </w:r>
      <w:r w:rsidR="00FC6553" w:rsidRPr="00981301">
        <w:rPr>
          <w:rStyle w:val="normaltextrun"/>
          <w:rFonts w:cstheme="minorHAnsi"/>
        </w:rPr>
        <w:t>and memorials</w:t>
      </w:r>
      <w:r w:rsidR="00D10120" w:rsidRPr="00981301">
        <w:rPr>
          <w:rStyle w:val="normaltextrun"/>
          <w:rFonts w:cstheme="minorHAnsi"/>
        </w:rPr>
        <w:t xml:space="preserve"> </w:t>
      </w:r>
      <w:r w:rsidR="0098195D" w:rsidRPr="00981301">
        <w:rPr>
          <w:rStyle w:val="normaltextrun"/>
          <w:rFonts w:cstheme="minorHAnsi"/>
        </w:rPr>
        <w:t>to</w:t>
      </w:r>
      <w:r w:rsidR="00FC6553" w:rsidRPr="00981301">
        <w:rPr>
          <w:rStyle w:val="normaltextrun"/>
          <w:rFonts w:cstheme="minorHAnsi"/>
        </w:rPr>
        <w:t xml:space="preserve"> be placed</w:t>
      </w:r>
      <w:r w:rsidR="0098195D" w:rsidRPr="00981301">
        <w:rPr>
          <w:rStyle w:val="normaltextrun"/>
          <w:rFonts w:cstheme="minorHAnsi"/>
        </w:rPr>
        <w:t>, or already</w:t>
      </w:r>
      <w:r w:rsidR="00FC6553" w:rsidRPr="00981301">
        <w:rPr>
          <w:rStyle w:val="normaltextrun"/>
          <w:rFonts w:cstheme="minorHAnsi"/>
        </w:rPr>
        <w:t xml:space="preserve"> </w:t>
      </w:r>
      <w:r w:rsidR="004526F7" w:rsidRPr="00981301">
        <w:rPr>
          <w:rStyle w:val="normaltextrun"/>
          <w:rFonts w:cstheme="minorHAnsi"/>
        </w:rPr>
        <w:t xml:space="preserve">are </w:t>
      </w:r>
      <w:r w:rsidR="00963D44" w:rsidRPr="00981301">
        <w:rPr>
          <w:rStyle w:val="normaltextrun"/>
          <w:rFonts w:cstheme="minorHAnsi"/>
        </w:rPr>
        <w:t>in public places</w:t>
      </w:r>
      <w:r w:rsidR="00FC6553" w:rsidRPr="00981301">
        <w:rPr>
          <w:rStyle w:val="normaltextrun"/>
          <w:rFonts w:cstheme="minorHAnsi"/>
        </w:rPr>
        <w:t xml:space="preserve"> which the Council owns or over which it has control. Th</w:t>
      </w:r>
      <w:r w:rsidRPr="00981301">
        <w:rPr>
          <w:rStyle w:val="normaltextrun"/>
          <w:rFonts w:cstheme="minorHAnsi"/>
        </w:rPr>
        <w:t>e</w:t>
      </w:r>
      <w:r w:rsidR="00FC6553" w:rsidRPr="00981301">
        <w:rPr>
          <w:rStyle w:val="normaltextrun"/>
          <w:rFonts w:cstheme="minorHAnsi"/>
        </w:rPr>
        <w:t xml:space="preserve"> </w:t>
      </w:r>
      <w:r w:rsidRPr="00981301">
        <w:rPr>
          <w:rStyle w:val="normaltextrun"/>
          <w:rFonts w:cstheme="minorHAnsi"/>
        </w:rPr>
        <w:t>draft P</w:t>
      </w:r>
      <w:r w:rsidR="00FC6553" w:rsidRPr="00981301">
        <w:rPr>
          <w:rStyle w:val="normaltextrun"/>
          <w:rFonts w:cstheme="minorHAnsi"/>
        </w:rPr>
        <w:t xml:space="preserve">olicy does not cover signage, interpretative panels, display boards, banners, and public artworks. It </w:t>
      </w:r>
      <w:r w:rsidR="00E77FE3" w:rsidRPr="00981301">
        <w:rPr>
          <w:rStyle w:val="normaltextrun"/>
          <w:rFonts w:cstheme="minorHAnsi"/>
        </w:rPr>
        <w:t xml:space="preserve">also </w:t>
      </w:r>
      <w:r w:rsidR="00FC6553" w:rsidRPr="00981301">
        <w:rPr>
          <w:rStyle w:val="normaltextrun"/>
          <w:rFonts w:cstheme="minorHAnsi"/>
        </w:rPr>
        <w:t>does not cover ash scattering</w:t>
      </w:r>
      <w:r w:rsidR="00D02C10" w:rsidRPr="00981301">
        <w:rPr>
          <w:rStyle w:val="normaltextrun"/>
          <w:rFonts w:cstheme="minorHAnsi"/>
        </w:rPr>
        <w:t xml:space="preserve"> or </w:t>
      </w:r>
      <w:r w:rsidR="00FC6553" w:rsidRPr="00981301">
        <w:rPr>
          <w:rStyle w:val="normaltextrun"/>
          <w:rFonts w:cstheme="minorHAnsi"/>
        </w:rPr>
        <w:t xml:space="preserve">interment of ash and </w:t>
      </w:r>
      <w:r w:rsidR="00015F82" w:rsidRPr="00981301">
        <w:rPr>
          <w:rStyle w:val="normaltextrun"/>
          <w:rFonts w:cstheme="minorHAnsi"/>
        </w:rPr>
        <w:t>other human remains</w:t>
      </w:r>
      <w:r w:rsidR="00FC6553" w:rsidRPr="00981301">
        <w:rPr>
          <w:rStyle w:val="normaltextrun"/>
          <w:rFonts w:cstheme="minorHAnsi"/>
        </w:rPr>
        <w:t xml:space="preserve"> (more discussion of this issue is provided in the following section).</w:t>
      </w:r>
    </w:p>
    <w:p w14:paraId="450FD10C" w14:textId="247AC9C9" w:rsidR="00FC6553" w:rsidRPr="00981301" w:rsidRDefault="004114F7" w:rsidP="00800536">
      <w:pPr>
        <w:pStyle w:val="Heading2"/>
        <w:rPr>
          <w:rStyle w:val="normaltextrun"/>
          <w:rFonts w:asciiTheme="minorHAnsi" w:hAnsiTheme="minorHAnsi" w:cstheme="minorHAnsi"/>
        </w:rPr>
      </w:pPr>
      <w:r w:rsidRPr="00981301">
        <w:rPr>
          <w:rStyle w:val="normaltextrun"/>
          <w:rFonts w:asciiTheme="minorHAnsi" w:hAnsiTheme="minorHAnsi" w:cstheme="minorHAnsi"/>
        </w:rPr>
        <w:t>Proposal 3</w:t>
      </w:r>
      <w:r w:rsidR="009D69E8" w:rsidRPr="00981301">
        <w:rPr>
          <w:rStyle w:val="normaltextrun"/>
          <w:rFonts w:asciiTheme="minorHAnsi" w:hAnsiTheme="minorHAnsi" w:cstheme="minorHAnsi"/>
        </w:rPr>
        <w:t xml:space="preserve">: </w:t>
      </w:r>
      <w:r w:rsidR="00FC6553" w:rsidRPr="00981301">
        <w:rPr>
          <w:rStyle w:val="normaltextrun"/>
          <w:rFonts w:asciiTheme="minorHAnsi" w:hAnsiTheme="minorHAnsi" w:cstheme="minorHAnsi"/>
        </w:rPr>
        <w:t xml:space="preserve">Remove ash scattering and placenta interment from the </w:t>
      </w:r>
      <w:proofErr w:type="gramStart"/>
      <w:r w:rsidR="00FC6553" w:rsidRPr="00981301">
        <w:rPr>
          <w:rStyle w:val="normaltextrun"/>
          <w:rFonts w:asciiTheme="minorHAnsi" w:hAnsiTheme="minorHAnsi" w:cstheme="minorHAnsi"/>
        </w:rPr>
        <w:t>Policy</w:t>
      </w:r>
      <w:proofErr w:type="gramEnd"/>
      <w:r w:rsidR="00FC6553" w:rsidRPr="00981301">
        <w:rPr>
          <w:rStyle w:val="normaltextrun"/>
          <w:rFonts w:asciiTheme="minorHAnsi" w:hAnsiTheme="minorHAnsi" w:cstheme="minorHAnsi"/>
        </w:rPr>
        <w:t xml:space="preserve"> </w:t>
      </w:r>
    </w:p>
    <w:p w14:paraId="0AD3959A" w14:textId="44CE233E" w:rsidR="00FC6553" w:rsidRPr="00981301" w:rsidRDefault="005C104C" w:rsidP="00981301">
      <w:pPr>
        <w:pStyle w:val="Heading3"/>
        <w:rPr>
          <w:rFonts w:asciiTheme="minorHAnsi" w:hAnsiTheme="minorHAnsi" w:cstheme="minorHAnsi"/>
        </w:rPr>
      </w:pPr>
      <w:r w:rsidRPr="00981301">
        <w:rPr>
          <w:rFonts w:asciiTheme="minorHAnsi" w:hAnsiTheme="minorHAnsi" w:cstheme="minorHAnsi"/>
        </w:rPr>
        <w:t>T</w:t>
      </w:r>
      <w:r w:rsidR="00FC6553" w:rsidRPr="00981301">
        <w:rPr>
          <w:rFonts w:asciiTheme="minorHAnsi" w:hAnsiTheme="minorHAnsi" w:cstheme="minorHAnsi"/>
        </w:rPr>
        <w:t xml:space="preserve">he </w:t>
      </w:r>
      <w:r w:rsidRPr="00981301">
        <w:rPr>
          <w:rFonts w:asciiTheme="minorHAnsi" w:hAnsiTheme="minorHAnsi" w:cstheme="minorHAnsi"/>
        </w:rPr>
        <w:t xml:space="preserve">current </w:t>
      </w:r>
      <w:r w:rsidR="00FC6553" w:rsidRPr="00981301">
        <w:rPr>
          <w:rFonts w:asciiTheme="minorHAnsi" w:hAnsiTheme="minorHAnsi" w:cstheme="minorHAnsi"/>
        </w:rPr>
        <w:t xml:space="preserve">Policy </w:t>
      </w:r>
      <w:proofErr w:type="gramStart"/>
      <w:r w:rsidR="00FC6553" w:rsidRPr="00981301">
        <w:rPr>
          <w:rFonts w:asciiTheme="minorHAnsi" w:hAnsiTheme="minorHAnsi" w:cstheme="minorHAnsi"/>
        </w:rPr>
        <w:t>provi</w:t>
      </w:r>
      <w:r w:rsidRPr="00981301">
        <w:rPr>
          <w:rFonts w:asciiTheme="minorHAnsi" w:hAnsiTheme="minorHAnsi" w:cstheme="minorHAnsi"/>
        </w:rPr>
        <w:t>sions</w:t>
      </w:r>
      <w:proofErr w:type="gramEnd"/>
      <w:r w:rsidR="00FC6553" w:rsidRPr="00981301">
        <w:rPr>
          <w:rFonts w:asciiTheme="minorHAnsi" w:hAnsiTheme="minorHAnsi" w:cstheme="minorHAnsi"/>
        </w:rPr>
        <w:t xml:space="preserve"> </w:t>
      </w:r>
    </w:p>
    <w:p w14:paraId="363BA097" w14:textId="1C064E72" w:rsidR="006B738C" w:rsidRPr="00981301" w:rsidRDefault="00DF7389" w:rsidP="00330913">
      <w:pPr>
        <w:pStyle w:val="ListNumber"/>
        <w:spacing w:after="0"/>
        <w:rPr>
          <w:rStyle w:val="normaltextrun"/>
          <w:rFonts w:eastAsia="MS Gothic" w:cstheme="minorHAnsi"/>
          <w:sz w:val="22"/>
          <w:szCs w:val="26"/>
        </w:rPr>
      </w:pPr>
      <w:r w:rsidRPr="00981301">
        <w:rPr>
          <w:rStyle w:val="normaltextrun"/>
          <w:rFonts w:cstheme="minorHAnsi"/>
        </w:rPr>
        <w:t>As well as the Policy obj</w:t>
      </w:r>
      <w:r w:rsidR="00FC6553" w:rsidRPr="00981301">
        <w:rPr>
          <w:rStyle w:val="normaltextrun"/>
          <w:rFonts w:cstheme="minorHAnsi"/>
        </w:rPr>
        <w:t xml:space="preserve">ective specific to ash scattering and interment of ash and </w:t>
      </w:r>
      <w:r w:rsidR="003A6662" w:rsidRPr="00981301">
        <w:rPr>
          <w:rStyle w:val="normaltextrun"/>
          <w:rFonts w:cstheme="minorHAnsi"/>
        </w:rPr>
        <w:t>other human remains</w:t>
      </w:r>
      <w:r w:rsidRPr="00981301">
        <w:rPr>
          <w:rStyle w:val="normaltextrun"/>
          <w:rFonts w:cstheme="minorHAnsi"/>
        </w:rPr>
        <w:t xml:space="preserve">, the Policy </w:t>
      </w:r>
      <w:r w:rsidR="00FC6553" w:rsidRPr="00981301">
        <w:rPr>
          <w:rStyle w:val="normaltextrun"/>
          <w:rFonts w:cstheme="minorHAnsi"/>
        </w:rPr>
        <w:t xml:space="preserve">also </w:t>
      </w:r>
      <w:r w:rsidR="003D7A32" w:rsidRPr="00981301">
        <w:rPr>
          <w:rStyle w:val="normaltextrun"/>
          <w:rFonts w:cstheme="minorHAnsi"/>
        </w:rPr>
        <w:t>has provisions related to</w:t>
      </w:r>
      <w:r w:rsidR="006B738C" w:rsidRPr="00981301">
        <w:rPr>
          <w:rStyle w:val="normaltextrun"/>
          <w:rFonts w:cstheme="minorHAnsi"/>
        </w:rPr>
        <w:t>:</w:t>
      </w:r>
    </w:p>
    <w:p w14:paraId="20DB2764" w14:textId="4C4CDAA1" w:rsidR="006A511B" w:rsidRPr="00981301" w:rsidRDefault="006A511B" w:rsidP="00E22D3A">
      <w:pPr>
        <w:pStyle w:val="ListNumber"/>
        <w:numPr>
          <w:ilvl w:val="0"/>
          <w:numId w:val="32"/>
        </w:numPr>
        <w:rPr>
          <w:rFonts w:cstheme="minorHAnsi"/>
          <w:spacing w:val="-2"/>
          <w:szCs w:val="24"/>
          <w:lang w:eastAsia="en-GB"/>
        </w:rPr>
      </w:pPr>
      <w:r w:rsidRPr="00981301">
        <w:rPr>
          <w:rFonts w:cstheme="minorHAnsi"/>
          <w:spacing w:val="-2"/>
          <w:szCs w:val="24"/>
          <w:lang w:eastAsia="en-GB"/>
        </w:rPr>
        <w:lastRenderedPageBreak/>
        <w:t xml:space="preserve">the </w:t>
      </w:r>
      <w:r w:rsidR="00FC6553" w:rsidRPr="00981301">
        <w:rPr>
          <w:rFonts w:cstheme="minorHAnsi"/>
          <w:spacing w:val="-2"/>
          <w:szCs w:val="24"/>
          <w:lang w:eastAsia="en-GB"/>
        </w:rPr>
        <w:t>application process</w:t>
      </w:r>
      <w:r w:rsidRPr="00981301">
        <w:rPr>
          <w:rFonts w:cstheme="minorHAnsi"/>
          <w:spacing w:val="-2"/>
          <w:szCs w:val="24"/>
          <w:lang w:eastAsia="en-GB"/>
        </w:rPr>
        <w:t xml:space="preserve"> for interments and scatterings on public land</w:t>
      </w:r>
    </w:p>
    <w:p w14:paraId="796C7E1B" w14:textId="3B6C2BA7" w:rsidR="006A511B" w:rsidRPr="00981301" w:rsidRDefault="00FC6553" w:rsidP="00E22D3A">
      <w:pPr>
        <w:pStyle w:val="ListNumber"/>
        <w:numPr>
          <w:ilvl w:val="0"/>
          <w:numId w:val="32"/>
        </w:numPr>
        <w:rPr>
          <w:rFonts w:cstheme="minorHAnsi"/>
          <w:spacing w:val="-2"/>
          <w:szCs w:val="24"/>
          <w:lang w:eastAsia="en-GB"/>
        </w:rPr>
      </w:pPr>
      <w:r w:rsidRPr="00981301">
        <w:rPr>
          <w:rFonts w:cstheme="minorHAnsi"/>
          <w:spacing w:val="-2"/>
          <w:szCs w:val="24"/>
          <w:lang w:eastAsia="en-GB"/>
        </w:rPr>
        <w:t xml:space="preserve">permitted scatterings and interments </w:t>
      </w:r>
      <w:r w:rsidR="008A26B4" w:rsidRPr="00981301">
        <w:rPr>
          <w:rFonts w:cstheme="minorHAnsi"/>
          <w:spacing w:val="-2"/>
          <w:szCs w:val="24"/>
          <w:lang w:eastAsia="en-GB"/>
        </w:rPr>
        <w:t xml:space="preserve">activities </w:t>
      </w:r>
    </w:p>
    <w:p w14:paraId="343610D1" w14:textId="0252B8F6" w:rsidR="006A511B" w:rsidRPr="00981301" w:rsidRDefault="00FC6553" w:rsidP="00E22D3A">
      <w:pPr>
        <w:pStyle w:val="ListNumber"/>
        <w:numPr>
          <w:ilvl w:val="0"/>
          <w:numId w:val="32"/>
        </w:numPr>
        <w:rPr>
          <w:rFonts w:cstheme="minorHAnsi"/>
          <w:spacing w:val="-2"/>
          <w:szCs w:val="24"/>
          <w:lang w:eastAsia="en-GB"/>
        </w:rPr>
      </w:pPr>
      <w:r w:rsidRPr="00981301">
        <w:rPr>
          <w:rFonts w:cstheme="minorHAnsi"/>
          <w:spacing w:val="-2"/>
          <w:szCs w:val="24"/>
          <w:lang w:eastAsia="en-GB"/>
        </w:rPr>
        <w:t>no</w:t>
      </w:r>
      <w:r w:rsidR="0073040E" w:rsidRPr="00981301">
        <w:rPr>
          <w:rFonts w:cstheme="minorHAnsi"/>
          <w:spacing w:val="-2"/>
          <w:szCs w:val="24"/>
          <w:lang w:eastAsia="en-GB"/>
        </w:rPr>
        <w:t>n-</w:t>
      </w:r>
      <w:r w:rsidRPr="00981301">
        <w:rPr>
          <w:rFonts w:cstheme="minorHAnsi"/>
          <w:spacing w:val="-2"/>
          <w:szCs w:val="24"/>
          <w:lang w:eastAsia="en-GB"/>
        </w:rPr>
        <w:t>permitted scattering and interment</w:t>
      </w:r>
      <w:r w:rsidR="0073040E" w:rsidRPr="00981301">
        <w:rPr>
          <w:rFonts w:cstheme="minorHAnsi"/>
          <w:spacing w:val="-2"/>
          <w:szCs w:val="24"/>
          <w:lang w:eastAsia="en-GB"/>
        </w:rPr>
        <w:t xml:space="preserve"> activities</w:t>
      </w:r>
      <w:r w:rsidRPr="00981301">
        <w:rPr>
          <w:rFonts w:cstheme="minorHAnsi"/>
          <w:spacing w:val="-2"/>
          <w:szCs w:val="24"/>
          <w:lang w:eastAsia="en-GB"/>
        </w:rPr>
        <w:t xml:space="preserve"> </w:t>
      </w:r>
    </w:p>
    <w:p w14:paraId="0D5CEEDF" w14:textId="3A8E549D" w:rsidR="006A511B" w:rsidRPr="00981301" w:rsidRDefault="00FC6553" w:rsidP="00E22D3A">
      <w:pPr>
        <w:pStyle w:val="ListNumber"/>
        <w:numPr>
          <w:ilvl w:val="0"/>
          <w:numId w:val="32"/>
        </w:numPr>
        <w:rPr>
          <w:rFonts w:cstheme="minorHAnsi"/>
          <w:spacing w:val="-2"/>
          <w:szCs w:val="24"/>
          <w:lang w:eastAsia="en-GB"/>
        </w:rPr>
      </w:pPr>
      <w:r w:rsidRPr="00981301">
        <w:rPr>
          <w:rFonts w:cstheme="minorHAnsi"/>
          <w:spacing w:val="-2"/>
          <w:szCs w:val="24"/>
          <w:lang w:eastAsia="en-GB"/>
        </w:rPr>
        <w:t xml:space="preserve">scattering and interment sites </w:t>
      </w:r>
    </w:p>
    <w:p w14:paraId="5348F2F7" w14:textId="0150DB11" w:rsidR="008A26B4" w:rsidRPr="00981301" w:rsidRDefault="00FC6553" w:rsidP="00E22D3A">
      <w:pPr>
        <w:pStyle w:val="ListNumber"/>
        <w:numPr>
          <w:ilvl w:val="0"/>
          <w:numId w:val="32"/>
        </w:numPr>
        <w:rPr>
          <w:rFonts w:cstheme="minorHAnsi"/>
          <w:spacing w:val="-2"/>
          <w:szCs w:val="24"/>
          <w:lang w:eastAsia="en-GB"/>
        </w:rPr>
      </w:pPr>
      <w:r w:rsidRPr="00981301">
        <w:rPr>
          <w:rFonts w:cstheme="minorHAnsi"/>
          <w:spacing w:val="-2"/>
          <w:szCs w:val="24"/>
          <w:lang w:eastAsia="en-GB"/>
        </w:rPr>
        <w:t xml:space="preserve">memorials </w:t>
      </w:r>
    </w:p>
    <w:p w14:paraId="721ED90F" w14:textId="15F0BEFF" w:rsidR="00FC6553" w:rsidRPr="00981301" w:rsidRDefault="00FC6553" w:rsidP="00E22D3A">
      <w:pPr>
        <w:pStyle w:val="ListNumber"/>
        <w:numPr>
          <w:ilvl w:val="0"/>
          <w:numId w:val="32"/>
        </w:numPr>
        <w:rPr>
          <w:rFonts w:cstheme="minorHAnsi"/>
          <w:spacing w:val="-2"/>
          <w:szCs w:val="24"/>
          <w:lang w:eastAsia="en-GB"/>
        </w:rPr>
      </w:pPr>
      <w:r w:rsidRPr="00981301">
        <w:rPr>
          <w:rFonts w:cstheme="minorHAnsi"/>
          <w:spacing w:val="-2"/>
          <w:szCs w:val="24"/>
          <w:lang w:eastAsia="en-GB"/>
        </w:rPr>
        <w:t xml:space="preserve">regulations. </w:t>
      </w:r>
    </w:p>
    <w:p w14:paraId="247A036C" w14:textId="4FDBE95F" w:rsidR="00FC6553" w:rsidRPr="00981301" w:rsidRDefault="000F4C6A" w:rsidP="00981301">
      <w:pPr>
        <w:pStyle w:val="Heading3"/>
        <w:rPr>
          <w:rFonts w:asciiTheme="minorHAnsi" w:hAnsiTheme="minorHAnsi" w:cstheme="minorHAnsi"/>
        </w:rPr>
      </w:pPr>
      <w:r w:rsidRPr="00981301">
        <w:rPr>
          <w:rFonts w:asciiTheme="minorHAnsi" w:hAnsiTheme="minorHAnsi" w:cstheme="minorHAnsi"/>
        </w:rPr>
        <w:t xml:space="preserve">The </w:t>
      </w:r>
      <w:r w:rsidR="00FC6553" w:rsidRPr="00981301">
        <w:rPr>
          <w:rFonts w:asciiTheme="minorHAnsi" w:hAnsiTheme="minorHAnsi" w:cstheme="minorHAnsi"/>
        </w:rPr>
        <w:t xml:space="preserve">issues </w:t>
      </w:r>
      <w:r w:rsidRPr="00981301">
        <w:rPr>
          <w:rFonts w:asciiTheme="minorHAnsi" w:hAnsiTheme="minorHAnsi" w:cstheme="minorHAnsi"/>
        </w:rPr>
        <w:t xml:space="preserve">that </w:t>
      </w:r>
      <w:r w:rsidR="00FC6553" w:rsidRPr="00981301">
        <w:rPr>
          <w:rFonts w:asciiTheme="minorHAnsi" w:hAnsiTheme="minorHAnsi" w:cstheme="minorHAnsi"/>
        </w:rPr>
        <w:t xml:space="preserve">have emerged </w:t>
      </w:r>
    </w:p>
    <w:p w14:paraId="77E1FA28" w14:textId="2ABD447B" w:rsidR="00FC6553" w:rsidRPr="00981301" w:rsidRDefault="5E88B68C" w:rsidP="00E22D3A">
      <w:pPr>
        <w:pStyle w:val="ListNumber"/>
        <w:spacing w:after="0"/>
        <w:rPr>
          <w:rStyle w:val="normaltextrun"/>
          <w:rFonts w:cstheme="minorHAnsi"/>
        </w:rPr>
      </w:pPr>
      <w:r w:rsidRPr="00981301">
        <w:rPr>
          <w:rStyle w:val="normaltextrun"/>
          <w:rFonts w:cstheme="minorHAnsi"/>
        </w:rPr>
        <w:t xml:space="preserve">Categorising </w:t>
      </w:r>
      <w:r w:rsidR="008343F6" w:rsidRPr="00981301">
        <w:rPr>
          <w:rStyle w:val="normaltextrun"/>
          <w:rFonts w:cstheme="minorHAnsi"/>
        </w:rPr>
        <w:t>‘</w:t>
      </w:r>
      <w:r w:rsidRPr="00981301">
        <w:rPr>
          <w:rStyle w:val="normaltextrun"/>
          <w:rFonts w:cstheme="minorHAnsi"/>
        </w:rPr>
        <w:t xml:space="preserve">ash scattering and interment of </w:t>
      </w:r>
      <w:r w:rsidR="6F6B644A" w:rsidRPr="00981301">
        <w:rPr>
          <w:rStyle w:val="normaltextrun"/>
          <w:rFonts w:cstheme="minorHAnsi"/>
        </w:rPr>
        <w:t>human remains</w:t>
      </w:r>
      <w:r w:rsidR="008343F6" w:rsidRPr="00981301">
        <w:rPr>
          <w:rStyle w:val="normaltextrun"/>
          <w:rFonts w:cstheme="minorHAnsi"/>
        </w:rPr>
        <w:t>’</w:t>
      </w:r>
      <w:r w:rsidRPr="00981301">
        <w:rPr>
          <w:rStyle w:val="normaltextrun"/>
          <w:rFonts w:cstheme="minorHAnsi"/>
        </w:rPr>
        <w:t xml:space="preserve"> as</w:t>
      </w:r>
      <w:r w:rsidR="000F4C6A" w:rsidRPr="00981301">
        <w:rPr>
          <w:rStyle w:val="normaltextrun"/>
          <w:rFonts w:cstheme="minorHAnsi"/>
        </w:rPr>
        <w:t xml:space="preserve"> a</w:t>
      </w:r>
      <w:r w:rsidRPr="00981301">
        <w:rPr>
          <w:rStyle w:val="normaltextrun"/>
          <w:rFonts w:cstheme="minorHAnsi"/>
        </w:rPr>
        <w:t xml:space="preserve"> </w:t>
      </w:r>
      <w:r w:rsidR="00EA379F" w:rsidRPr="00981301">
        <w:rPr>
          <w:rStyle w:val="normaltextrun"/>
          <w:rFonts w:cstheme="minorHAnsi"/>
        </w:rPr>
        <w:t xml:space="preserve">memorial </w:t>
      </w:r>
      <w:r w:rsidR="000F4C6A" w:rsidRPr="00981301">
        <w:rPr>
          <w:rStyle w:val="normaltextrun"/>
          <w:rFonts w:cstheme="minorHAnsi"/>
        </w:rPr>
        <w:t>acti</w:t>
      </w:r>
      <w:r w:rsidR="00281F83" w:rsidRPr="00981301">
        <w:rPr>
          <w:rStyle w:val="normaltextrun"/>
          <w:rFonts w:cstheme="minorHAnsi"/>
        </w:rPr>
        <w:t xml:space="preserve">vity </w:t>
      </w:r>
      <w:r w:rsidRPr="00981301">
        <w:rPr>
          <w:rStyle w:val="normaltextrun"/>
          <w:rFonts w:cstheme="minorHAnsi"/>
        </w:rPr>
        <w:t xml:space="preserve">is confusing as </w:t>
      </w:r>
      <w:r w:rsidR="00281F83" w:rsidRPr="00981301">
        <w:rPr>
          <w:rStyle w:val="normaltextrun"/>
          <w:rFonts w:cstheme="minorHAnsi"/>
        </w:rPr>
        <w:t>they are generally</w:t>
      </w:r>
      <w:r w:rsidR="3D303D70" w:rsidRPr="00981301">
        <w:rPr>
          <w:rStyle w:val="normaltextrun"/>
          <w:rFonts w:cstheme="minorHAnsi"/>
        </w:rPr>
        <w:t xml:space="preserve"> </w:t>
      </w:r>
      <w:r w:rsidRPr="00981301">
        <w:rPr>
          <w:rStyle w:val="normaltextrun"/>
          <w:rFonts w:cstheme="minorHAnsi"/>
        </w:rPr>
        <w:t>regard</w:t>
      </w:r>
      <w:r w:rsidR="00281F83" w:rsidRPr="00981301">
        <w:rPr>
          <w:rStyle w:val="normaltextrun"/>
          <w:rFonts w:cstheme="minorHAnsi"/>
        </w:rPr>
        <w:t>ed</w:t>
      </w:r>
      <w:r w:rsidRPr="00981301">
        <w:rPr>
          <w:rStyle w:val="normaltextrun"/>
          <w:rFonts w:cstheme="minorHAnsi"/>
        </w:rPr>
        <w:t xml:space="preserve"> as burial</w:t>
      </w:r>
      <w:r w:rsidR="3D303D70" w:rsidRPr="00981301">
        <w:rPr>
          <w:rStyle w:val="normaltextrun"/>
          <w:rFonts w:cstheme="minorHAnsi"/>
        </w:rPr>
        <w:t xml:space="preserve"> activit</w:t>
      </w:r>
      <w:r w:rsidR="72B7FDED" w:rsidRPr="00981301">
        <w:rPr>
          <w:rStyle w:val="normaltextrun"/>
          <w:rFonts w:cstheme="minorHAnsi"/>
        </w:rPr>
        <w:t>ies</w:t>
      </w:r>
      <w:r w:rsidRPr="00981301">
        <w:rPr>
          <w:rStyle w:val="normaltextrun"/>
          <w:rFonts w:cstheme="minorHAnsi"/>
        </w:rPr>
        <w:t xml:space="preserve">. </w:t>
      </w:r>
      <w:r w:rsidR="00E97101" w:rsidRPr="00981301">
        <w:rPr>
          <w:rStyle w:val="normaltextrun"/>
          <w:rFonts w:cstheme="minorHAnsi"/>
        </w:rPr>
        <w:t xml:space="preserve">Dispersal of </w:t>
      </w:r>
      <w:r w:rsidRPr="00981301">
        <w:rPr>
          <w:rStyle w:val="normaltextrun"/>
          <w:rFonts w:cstheme="minorHAnsi"/>
        </w:rPr>
        <w:t>ash</w:t>
      </w:r>
      <w:r w:rsidR="00E97101" w:rsidRPr="00981301">
        <w:rPr>
          <w:rStyle w:val="normaltextrun"/>
          <w:rFonts w:cstheme="minorHAnsi"/>
        </w:rPr>
        <w:t>es</w:t>
      </w:r>
      <w:r w:rsidRPr="00981301">
        <w:rPr>
          <w:rStyle w:val="normaltextrun"/>
          <w:rFonts w:cstheme="minorHAnsi"/>
        </w:rPr>
        <w:t xml:space="preserve"> in water ways</w:t>
      </w:r>
      <w:r w:rsidR="00C2497C" w:rsidRPr="00981301">
        <w:rPr>
          <w:rStyle w:val="normaltextrun"/>
          <w:rFonts w:cstheme="minorHAnsi"/>
        </w:rPr>
        <w:t xml:space="preserve"> and </w:t>
      </w:r>
      <w:r w:rsidR="00F35FBC" w:rsidRPr="00981301">
        <w:rPr>
          <w:rStyle w:val="normaltextrun"/>
          <w:rFonts w:cstheme="minorHAnsi"/>
        </w:rPr>
        <w:t xml:space="preserve">areas </w:t>
      </w:r>
      <w:r w:rsidR="003C6BBE" w:rsidRPr="00981301">
        <w:rPr>
          <w:rStyle w:val="normaltextrun"/>
          <w:rFonts w:cstheme="minorHAnsi"/>
        </w:rPr>
        <w:t xml:space="preserve">that </w:t>
      </w:r>
      <w:r w:rsidR="00F35FBC" w:rsidRPr="00981301">
        <w:rPr>
          <w:rStyle w:val="normaltextrun"/>
          <w:rFonts w:cstheme="minorHAnsi"/>
        </w:rPr>
        <w:t xml:space="preserve">are considered wāhi </w:t>
      </w:r>
      <w:proofErr w:type="spellStart"/>
      <w:r w:rsidR="00F35FBC" w:rsidRPr="00981301">
        <w:rPr>
          <w:rStyle w:val="normaltextrun"/>
          <w:rFonts w:cstheme="minorHAnsi"/>
        </w:rPr>
        <w:t>tapu</w:t>
      </w:r>
      <w:proofErr w:type="spellEnd"/>
      <w:r w:rsidR="00F35FBC" w:rsidRPr="00981301">
        <w:rPr>
          <w:rStyle w:val="normaltextrun"/>
          <w:rFonts w:cstheme="minorHAnsi"/>
        </w:rPr>
        <w:t xml:space="preserve"> (sacred)</w:t>
      </w:r>
      <w:r w:rsidRPr="00981301">
        <w:rPr>
          <w:rStyle w:val="normaltextrun"/>
          <w:rFonts w:cstheme="minorHAnsi"/>
        </w:rPr>
        <w:t xml:space="preserve"> is </w:t>
      </w:r>
      <w:r w:rsidR="00DD766D" w:rsidRPr="00981301">
        <w:rPr>
          <w:rStyle w:val="normaltextrun"/>
          <w:rFonts w:cstheme="minorHAnsi"/>
        </w:rPr>
        <w:t xml:space="preserve">culturally inappropriate </w:t>
      </w:r>
      <w:r w:rsidR="001B71E8" w:rsidRPr="00981301">
        <w:rPr>
          <w:rStyle w:val="normaltextrun"/>
          <w:rFonts w:cstheme="minorHAnsi"/>
        </w:rPr>
        <w:t>to</w:t>
      </w:r>
      <w:r w:rsidRPr="00981301">
        <w:rPr>
          <w:rStyle w:val="normaltextrun"/>
          <w:rFonts w:cstheme="minorHAnsi"/>
        </w:rPr>
        <w:t xml:space="preserve"> Māori and </w:t>
      </w:r>
      <w:r w:rsidR="23B1EC61" w:rsidRPr="00981301">
        <w:rPr>
          <w:rStyle w:val="normaltextrun"/>
          <w:rFonts w:cstheme="minorHAnsi"/>
        </w:rPr>
        <w:t xml:space="preserve">may </w:t>
      </w:r>
      <w:r w:rsidR="00DD766D" w:rsidRPr="00981301">
        <w:rPr>
          <w:rStyle w:val="normaltextrun"/>
          <w:rFonts w:cstheme="minorHAnsi"/>
        </w:rPr>
        <w:t xml:space="preserve">also </w:t>
      </w:r>
      <w:r w:rsidR="6FD4BD95" w:rsidRPr="00981301">
        <w:rPr>
          <w:rStyle w:val="normaltextrun"/>
          <w:rFonts w:cstheme="minorHAnsi"/>
        </w:rPr>
        <w:t xml:space="preserve">be offensive to </w:t>
      </w:r>
      <w:r w:rsidR="00046F69" w:rsidRPr="00981301">
        <w:rPr>
          <w:rStyle w:val="normaltextrun"/>
          <w:rFonts w:cstheme="minorHAnsi"/>
        </w:rPr>
        <w:t xml:space="preserve">other </w:t>
      </w:r>
      <w:r w:rsidRPr="00981301">
        <w:rPr>
          <w:rStyle w:val="normaltextrun"/>
          <w:rFonts w:cstheme="minorHAnsi"/>
        </w:rPr>
        <w:t xml:space="preserve">cultures. </w:t>
      </w:r>
    </w:p>
    <w:p w14:paraId="3346CC04" w14:textId="372E7152" w:rsidR="00FC6553" w:rsidRPr="00981301" w:rsidRDefault="5E88B68C" w:rsidP="00E22D3A">
      <w:pPr>
        <w:pStyle w:val="ListNumber"/>
        <w:spacing w:after="0"/>
        <w:rPr>
          <w:rStyle w:val="normaltextrun"/>
          <w:rFonts w:cstheme="minorHAnsi"/>
        </w:rPr>
      </w:pPr>
      <w:r w:rsidRPr="00981301">
        <w:rPr>
          <w:rStyle w:val="normaltextrun"/>
          <w:rFonts w:cstheme="minorHAnsi"/>
        </w:rPr>
        <w:t>Furthermore, these activities are addressed, in part, through the Cemetery Management Plan 202</w:t>
      </w:r>
      <w:r w:rsidR="127301FD" w:rsidRPr="00981301">
        <w:rPr>
          <w:rStyle w:val="normaltextrun"/>
          <w:rFonts w:cstheme="minorHAnsi"/>
        </w:rPr>
        <w:t>1</w:t>
      </w:r>
      <w:r w:rsidRPr="00981301">
        <w:rPr>
          <w:rStyle w:val="normaltextrun"/>
          <w:rFonts w:cstheme="minorHAnsi"/>
        </w:rPr>
        <w:t xml:space="preserve"> </w:t>
      </w:r>
      <w:r w:rsidR="00F55D0C" w:rsidRPr="00981301">
        <w:rPr>
          <w:rStyle w:val="normaltextrun"/>
          <w:rFonts w:cstheme="minorHAnsi"/>
        </w:rPr>
        <w:t>as</w:t>
      </w:r>
      <w:r w:rsidRPr="00981301">
        <w:rPr>
          <w:rStyle w:val="normaltextrun"/>
          <w:rFonts w:cstheme="minorHAnsi"/>
        </w:rPr>
        <w:t xml:space="preserve"> a managed activity within cemeteries. Continuing to allow these activities in </w:t>
      </w:r>
      <w:r w:rsidR="004A64CE" w:rsidRPr="00981301">
        <w:rPr>
          <w:rStyle w:val="normaltextrun"/>
          <w:rFonts w:cstheme="minorHAnsi"/>
        </w:rPr>
        <w:t xml:space="preserve">some specific </w:t>
      </w:r>
      <w:r w:rsidRPr="00981301">
        <w:rPr>
          <w:rStyle w:val="normaltextrun"/>
          <w:rFonts w:cstheme="minorHAnsi"/>
        </w:rPr>
        <w:t xml:space="preserve">public places and requiring </w:t>
      </w:r>
      <w:r w:rsidR="006F28D8" w:rsidRPr="00981301">
        <w:rPr>
          <w:rStyle w:val="normaltextrun"/>
          <w:rFonts w:cstheme="minorHAnsi"/>
        </w:rPr>
        <w:t xml:space="preserve">prior </w:t>
      </w:r>
      <w:r w:rsidRPr="00981301">
        <w:rPr>
          <w:rStyle w:val="normaltextrun"/>
          <w:rFonts w:cstheme="minorHAnsi"/>
        </w:rPr>
        <w:t xml:space="preserve">permission is </w:t>
      </w:r>
      <w:r w:rsidR="006737B2" w:rsidRPr="00981301">
        <w:rPr>
          <w:rStyle w:val="normaltextrun"/>
          <w:rFonts w:cstheme="minorHAnsi"/>
        </w:rPr>
        <w:t xml:space="preserve">not working </w:t>
      </w:r>
      <w:r w:rsidR="5E1D0DE3" w:rsidRPr="00981301">
        <w:rPr>
          <w:rStyle w:val="normaltextrun"/>
          <w:rFonts w:cstheme="minorHAnsi"/>
        </w:rPr>
        <w:t xml:space="preserve">as few people approach the Council for </w:t>
      </w:r>
      <w:r w:rsidR="5401D866" w:rsidRPr="00981301">
        <w:rPr>
          <w:rStyle w:val="normaltextrun"/>
          <w:rFonts w:cstheme="minorHAnsi"/>
        </w:rPr>
        <w:t>approval</w:t>
      </w:r>
      <w:r w:rsidR="5E1D0DE3" w:rsidRPr="00981301">
        <w:rPr>
          <w:rStyle w:val="normaltextrun"/>
          <w:rFonts w:cstheme="minorHAnsi"/>
        </w:rPr>
        <w:t>.</w:t>
      </w:r>
    </w:p>
    <w:p w14:paraId="3E0D761E" w14:textId="29B5C032" w:rsidR="00FC6553" w:rsidRPr="00981301" w:rsidRDefault="00FC6553" w:rsidP="00981301">
      <w:pPr>
        <w:pStyle w:val="Heading3"/>
        <w:rPr>
          <w:rFonts w:asciiTheme="minorHAnsi" w:hAnsiTheme="minorHAnsi" w:cstheme="minorHAnsi"/>
        </w:rPr>
      </w:pPr>
      <w:r w:rsidRPr="00981301">
        <w:rPr>
          <w:rFonts w:asciiTheme="minorHAnsi" w:hAnsiTheme="minorHAnsi" w:cstheme="minorHAnsi"/>
        </w:rPr>
        <w:t xml:space="preserve">Proposed </w:t>
      </w:r>
      <w:r w:rsidR="006F28D8" w:rsidRPr="00981301">
        <w:rPr>
          <w:rFonts w:asciiTheme="minorHAnsi" w:hAnsiTheme="minorHAnsi" w:cstheme="minorHAnsi"/>
        </w:rPr>
        <w:t>changes</w:t>
      </w:r>
      <w:r w:rsidRPr="00981301">
        <w:rPr>
          <w:rFonts w:asciiTheme="minorHAnsi" w:hAnsiTheme="minorHAnsi" w:cstheme="minorHAnsi"/>
        </w:rPr>
        <w:t xml:space="preserve"> </w:t>
      </w:r>
    </w:p>
    <w:p w14:paraId="0E20354D" w14:textId="1D9DADA8" w:rsidR="00D3523F" w:rsidRPr="00981301" w:rsidRDefault="3D303D70" w:rsidP="005B532F">
      <w:pPr>
        <w:pStyle w:val="ListNumber"/>
        <w:rPr>
          <w:rStyle w:val="normaltextrun"/>
          <w:rFonts w:cstheme="minorHAnsi"/>
        </w:rPr>
      </w:pPr>
      <w:r w:rsidRPr="00981301">
        <w:rPr>
          <w:rStyle w:val="normaltextrun"/>
          <w:rFonts w:cstheme="minorHAnsi"/>
        </w:rPr>
        <w:t>The Council</w:t>
      </w:r>
      <w:r w:rsidR="5E88B68C" w:rsidRPr="00981301">
        <w:rPr>
          <w:rStyle w:val="normaltextrun"/>
          <w:rFonts w:cstheme="minorHAnsi"/>
        </w:rPr>
        <w:t xml:space="preserve"> propose</w:t>
      </w:r>
      <w:r w:rsidR="16EE50C0" w:rsidRPr="00981301">
        <w:rPr>
          <w:rStyle w:val="normaltextrun"/>
          <w:rFonts w:cstheme="minorHAnsi"/>
        </w:rPr>
        <w:t>s</w:t>
      </w:r>
      <w:r w:rsidR="723420EA" w:rsidRPr="00981301">
        <w:rPr>
          <w:rStyle w:val="normaltextrun"/>
          <w:rFonts w:cstheme="minorHAnsi"/>
        </w:rPr>
        <w:t xml:space="preserve"> removing</w:t>
      </w:r>
      <w:r w:rsidR="789FDA43" w:rsidRPr="00981301">
        <w:rPr>
          <w:rStyle w:val="normaltextrun"/>
          <w:rFonts w:cstheme="minorHAnsi"/>
        </w:rPr>
        <w:t xml:space="preserve"> </w:t>
      </w:r>
      <w:r w:rsidR="002A688A" w:rsidRPr="00981301">
        <w:rPr>
          <w:rStyle w:val="normaltextrun"/>
          <w:rFonts w:cstheme="minorHAnsi"/>
        </w:rPr>
        <w:t xml:space="preserve">all provisions related to </w:t>
      </w:r>
      <w:r w:rsidR="00A9060E" w:rsidRPr="00981301">
        <w:rPr>
          <w:rStyle w:val="normaltextrun"/>
          <w:rFonts w:cstheme="minorHAnsi"/>
        </w:rPr>
        <w:t xml:space="preserve">‘ash scattering and interment of human remains’ </w:t>
      </w:r>
      <w:r w:rsidR="005E7014" w:rsidRPr="00981301">
        <w:rPr>
          <w:rStyle w:val="normaltextrun"/>
          <w:rFonts w:cstheme="minorHAnsi"/>
        </w:rPr>
        <w:t xml:space="preserve">from the Policy </w:t>
      </w:r>
      <w:r w:rsidR="00D3523F" w:rsidRPr="00981301">
        <w:rPr>
          <w:rStyle w:val="normaltextrun"/>
          <w:rFonts w:cstheme="minorHAnsi"/>
        </w:rPr>
        <w:t>to address the issues outline above</w:t>
      </w:r>
      <w:r w:rsidR="789FDA43" w:rsidRPr="00981301">
        <w:rPr>
          <w:rStyle w:val="normaltextrun"/>
          <w:rFonts w:cstheme="minorHAnsi"/>
        </w:rPr>
        <w:t xml:space="preserve">. </w:t>
      </w:r>
      <w:r w:rsidR="5E88B68C" w:rsidRPr="00981301">
        <w:rPr>
          <w:rStyle w:val="normaltextrun"/>
          <w:rFonts w:cstheme="minorHAnsi"/>
        </w:rPr>
        <w:t xml:space="preserve"> </w:t>
      </w:r>
    </w:p>
    <w:p w14:paraId="25792D60" w14:textId="54C51518" w:rsidR="00FC6553" w:rsidRPr="00981301" w:rsidRDefault="5E88B68C" w:rsidP="005B532F">
      <w:pPr>
        <w:pStyle w:val="ListNumber"/>
        <w:rPr>
          <w:rStyle w:val="normaltextrun"/>
          <w:rFonts w:cstheme="minorHAnsi"/>
        </w:rPr>
      </w:pPr>
      <w:r w:rsidRPr="00981301">
        <w:rPr>
          <w:rStyle w:val="normaltextrun"/>
          <w:rFonts w:cstheme="minorHAnsi"/>
        </w:rPr>
        <w:t xml:space="preserve">The definition of </w:t>
      </w:r>
      <w:r w:rsidR="00D3523F" w:rsidRPr="00981301">
        <w:rPr>
          <w:rStyle w:val="normaltextrun"/>
          <w:rFonts w:cstheme="minorHAnsi"/>
        </w:rPr>
        <w:t>‘</w:t>
      </w:r>
      <w:r w:rsidRPr="00981301">
        <w:rPr>
          <w:rStyle w:val="normaltextrun"/>
          <w:rFonts w:cstheme="minorHAnsi"/>
        </w:rPr>
        <w:t>commemorative</w:t>
      </w:r>
      <w:r w:rsidR="00D3523F" w:rsidRPr="00981301">
        <w:rPr>
          <w:rStyle w:val="normaltextrun"/>
          <w:rFonts w:cstheme="minorHAnsi"/>
        </w:rPr>
        <w:t>’</w:t>
      </w:r>
      <w:r w:rsidRPr="00981301">
        <w:rPr>
          <w:rStyle w:val="normaltextrun"/>
          <w:rFonts w:cstheme="minorHAnsi"/>
        </w:rPr>
        <w:t xml:space="preserve"> </w:t>
      </w:r>
      <w:r w:rsidR="37397FFA" w:rsidRPr="00981301">
        <w:rPr>
          <w:rStyle w:val="normaltextrun"/>
          <w:rFonts w:cstheme="minorHAnsi"/>
        </w:rPr>
        <w:t xml:space="preserve">in the </w:t>
      </w:r>
      <w:r w:rsidR="00D3523F" w:rsidRPr="00981301">
        <w:rPr>
          <w:rStyle w:val="normaltextrun"/>
          <w:rFonts w:cstheme="minorHAnsi"/>
        </w:rPr>
        <w:t xml:space="preserve">proposed </w:t>
      </w:r>
      <w:r w:rsidR="6BC03A2A" w:rsidRPr="00981301">
        <w:rPr>
          <w:rStyle w:val="normaltextrun"/>
          <w:rFonts w:cstheme="minorHAnsi"/>
        </w:rPr>
        <w:t xml:space="preserve">policy </w:t>
      </w:r>
      <w:r w:rsidRPr="00981301">
        <w:rPr>
          <w:rStyle w:val="normaltextrun"/>
          <w:rFonts w:cstheme="minorHAnsi"/>
        </w:rPr>
        <w:t>exclude</w:t>
      </w:r>
      <w:r w:rsidR="00D3523F" w:rsidRPr="00981301">
        <w:rPr>
          <w:rStyle w:val="normaltextrun"/>
          <w:rFonts w:cstheme="minorHAnsi"/>
        </w:rPr>
        <w:t>s</w:t>
      </w:r>
      <w:r w:rsidRPr="00981301">
        <w:rPr>
          <w:rStyle w:val="normaltextrun"/>
          <w:rFonts w:cstheme="minorHAnsi"/>
        </w:rPr>
        <w:t xml:space="preserve"> ash scattering and interment of </w:t>
      </w:r>
      <w:r w:rsidR="7DE74A69" w:rsidRPr="00981301">
        <w:rPr>
          <w:rStyle w:val="normaltextrun"/>
          <w:rFonts w:cstheme="minorHAnsi"/>
        </w:rPr>
        <w:t xml:space="preserve">other human remain </w:t>
      </w:r>
      <w:r w:rsidRPr="00981301">
        <w:rPr>
          <w:rStyle w:val="normaltextrun"/>
          <w:rFonts w:cstheme="minorHAnsi"/>
        </w:rPr>
        <w:t>activities.</w:t>
      </w:r>
    </w:p>
    <w:p w14:paraId="34CE7280" w14:textId="711EFD2A" w:rsidR="00FC6553" w:rsidRPr="00981301" w:rsidRDefault="00A17623" w:rsidP="005B532F">
      <w:pPr>
        <w:pStyle w:val="ListNumber"/>
        <w:rPr>
          <w:rStyle w:val="normaltextrun"/>
          <w:rFonts w:cstheme="minorHAnsi"/>
        </w:rPr>
      </w:pPr>
      <w:r w:rsidRPr="00981301">
        <w:rPr>
          <w:rStyle w:val="normaltextrun"/>
          <w:rFonts w:cstheme="minorHAnsi"/>
        </w:rPr>
        <w:t>The proposed</w:t>
      </w:r>
      <w:r w:rsidR="5E88B68C" w:rsidRPr="00981301">
        <w:rPr>
          <w:rStyle w:val="normaltextrun"/>
          <w:rFonts w:cstheme="minorHAnsi"/>
        </w:rPr>
        <w:t xml:space="preserve"> policy direct</w:t>
      </w:r>
      <w:r w:rsidRPr="00981301">
        <w:rPr>
          <w:rStyle w:val="normaltextrun"/>
          <w:rFonts w:cstheme="minorHAnsi"/>
        </w:rPr>
        <w:t>s</w:t>
      </w:r>
      <w:r w:rsidR="5E88B68C" w:rsidRPr="00981301">
        <w:rPr>
          <w:rStyle w:val="normaltextrun"/>
          <w:rFonts w:cstheme="minorHAnsi"/>
        </w:rPr>
        <w:t xml:space="preserve"> request</w:t>
      </w:r>
      <w:r w:rsidR="1245544D" w:rsidRPr="00981301">
        <w:rPr>
          <w:rStyle w:val="normaltextrun"/>
          <w:rFonts w:cstheme="minorHAnsi"/>
        </w:rPr>
        <w:t>s</w:t>
      </w:r>
      <w:r w:rsidR="5E88B68C" w:rsidRPr="00981301">
        <w:rPr>
          <w:rStyle w:val="normaltextrun"/>
          <w:rFonts w:cstheme="minorHAnsi"/>
        </w:rPr>
        <w:t xml:space="preserve"> </w:t>
      </w:r>
      <w:r w:rsidR="002F02BE" w:rsidRPr="00981301">
        <w:rPr>
          <w:rStyle w:val="normaltextrun"/>
          <w:rFonts w:cstheme="minorHAnsi"/>
        </w:rPr>
        <w:t xml:space="preserve">for ash scattering and interment of human remains </w:t>
      </w:r>
      <w:r w:rsidR="5E88B68C" w:rsidRPr="00981301">
        <w:rPr>
          <w:rStyle w:val="normaltextrun"/>
          <w:rFonts w:cstheme="minorHAnsi"/>
        </w:rPr>
        <w:t xml:space="preserve">for </w:t>
      </w:r>
      <w:r w:rsidR="7D2A3703" w:rsidRPr="00981301">
        <w:rPr>
          <w:rStyle w:val="normaltextrun"/>
          <w:rFonts w:cstheme="minorHAnsi"/>
        </w:rPr>
        <w:t>assessment and approval</w:t>
      </w:r>
      <w:r w:rsidR="2D3CAFCB" w:rsidRPr="00981301">
        <w:rPr>
          <w:rStyle w:val="normaltextrun"/>
          <w:rFonts w:cstheme="minorHAnsi"/>
        </w:rPr>
        <w:t xml:space="preserve"> under the Cemetery Management Plan 202</w:t>
      </w:r>
      <w:r w:rsidR="76B6E254" w:rsidRPr="00981301">
        <w:rPr>
          <w:rStyle w:val="normaltextrun"/>
          <w:rFonts w:cstheme="minorHAnsi"/>
        </w:rPr>
        <w:t>1</w:t>
      </w:r>
      <w:r w:rsidR="5E88B68C" w:rsidRPr="00981301">
        <w:rPr>
          <w:rStyle w:val="normaltextrun"/>
          <w:rFonts w:cstheme="minorHAnsi"/>
        </w:rPr>
        <w:t xml:space="preserve">. </w:t>
      </w:r>
      <w:r w:rsidR="15CAA8C9" w:rsidRPr="00981301">
        <w:rPr>
          <w:rStyle w:val="normaltextrun"/>
          <w:rFonts w:cstheme="minorHAnsi"/>
        </w:rPr>
        <w:t xml:space="preserve">Guidance for the public </w:t>
      </w:r>
      <w:r w:rsidR="127FC215" w:rsidRPr="00981301">
        <w:rPr>
          <w:rStyle w:val="normaltextrun"/>
          <w:rFonts w:cstheme="minorHAnsi"/>
        </w:rPr>
        <w:t xml:space="preserve">will </w:t>
      </w:r>
      <w:r w:rsidR="15CAA8C9" w:rsidRPr="00981301">
        <w:rPr>
          <w:rStyle w:val="normaltextrun"/>
          <w:rFonts w:cstheme="minorHAnsi"/>
        </w:rPr>
        <w:t xml:space="preserve">be developed and provided </w:t>
      </w:r>
      <w:r w:rsidR="00036D36" w:rsidRPr="00981301">
        <w:rPr>
          <w:rStyle w:val="normaltextrun"/>
          <w:rFonts w:cstheme="minorHAnsi"/>
        </w:rPr>
        <w:t xml:space="preserve">on our website </w:t>
      </w:r>
      <w:r w:rsidR="15CAA8C9" w:rsidRPr="00981301">
        <w:rPr>
          <w:rStyle w:val="normaltextrun"/>
          <w:rFonts w:cstheme="minorHAnsi"/>
        </w:rPr>
        <w:t>to help guide people undertaking these activities.</w:t>
      </w:r>
    </w:p>
    <w:p w14:paraId="6F0B5BEF" w14:textId="77B990F0" w:rsidR="00FC6553" w:rsidRPr="00981301" w:rsidRDefault="004114F7" w:rsidP="00800536">
      <w:pPr>
        <w:pStyle w:val="Heading2"/>
        <w:rPr>
          <w:rStyle w:val="normaltextrun"/>
          <w:rFonts w:asciiTheme="minorHAnsi" w:hAnsiTheme="minorHAnsi" w:cstheme="minorHAnsi"/>
        </w:rPr>
      </w:pPr>
      <w:r w:rsidRPr="00800536">
        <w:rPr>
          <w:rStyle w:val="normaltextrun"/>
        </w:rPr>
        <w:t>Proposal</w:t>
      </w:r>
      <w:r w:rsidRPr="00981301">
        <w:rPr>
          <w:rStyle w:val="normaltextrun"/>
          <w:rFonts w:asciiTheme="minorHAnsi" w:hAnsiTheme="minorHAnsi" w:cstheme="minorHAnsi"/>
        </w:rPr>
        <w:t xml:space="preserve"> </w:t>
      </w:r>
      <w:r w:rsidR="00CE28D5" w:rsidRPr="00981301">
        <w:rPr>
          <w:rStyle w:val="normaltextrun"/>
          <w:rFonts w:asciiTheme="minorHAnsi" w:hAnsiTheme="minorHAnsi" w:cstheme="minorHAnsi"/>
        </w:rPr>
        <w:t xml:space="preserve">4: </w:t>
      </w:r>
      <w:r w:rsidR="000B7735" w:rsidRPr="00981301">
        <w:rPr>
          <w:rStyle w:val="normaltextrun"/>
          <w:rFonts w:asciiTheme="minorHAnsi" w:hAnsiTheme="minorHAnsi" w:cstheme="minorHAnsi"/>
        </w:rPr>
        <w:t xml:space="preserve">Develop </w:t>
      </w:r>
      <w:r w:rsidR="00FC6553" w:rsidRPr="00981301">
        <w:rPr>
          <w:rStyle w:val="normaltextrun"/>
          <w:rFonts w:asciiTheme="minorHAnsi" w:hAnsiTheme="minorHAnsi" w:cstheme="minorHAnsi"/>
        </w:rPr>
        <w:t xml:space="preserve">guiding principles for the </w:t>
      </w:r>
      <w:proofErr w:type="gramStart"/>
      <w:r w:rsidR="00181407" w:rsidRPr="00981301">
        <w:rPr>
          <w:rStyle w:val="normaltextrun"/>
          <w:rFonts w:asciiTheme="minorHAnsi" w:hAnsiTheme="minorHAnsi" w:cstheme="minorHAnsi"/>
        </w:rPr>
        <w:t>p</w:t>
      </w:r>
      <w:r w:rsidR="00FC6553" w:rsidRPr="00981301">
        <w:rPr>
          <w:rStyle w:val="normaltextrun"/>
          <w:rFonts w:asciiTheme="minorHAnsi" w:hAnsiTheme="minorHAnsi" w:cstheme="minorHAnsi"/>
        </w:rPr>
        <w:t>olicy</w:t>
      </w:r>
      <w:proofErr w:type="gramEnd"/>
      <w:r w:rsidR="00FC6553" w:rsidRPr="00981301">
        <w:rPr>
          <w:rStyle w:val="normaltextrun"/>
          <w:rFonts w:asciiTheme="minorHAnsi" w:hAnsiTheme="minorHAnsi" w:cstheme="minorHAnsi"/>
        </w:rPr>
        <w:t xml:space="preserve"> </w:t>
      </w:r>
    </w:p>
    <w:p w14:paraId="21D2CBF3" w14:textId="2057657E" w:rsidR="00FC6553" w:rsidRPr="00981301" w:rsidRDefault="00036D36" w:rsidP="00981301">
      <w:pPr>
        <w:pStyle w:val="Heading3"/>
        <w:rPr>
          <w:rFonts w:asciiTheme="minorHAnsi" w:hAnsiTheme="minorHAnsi" w:cstheme="minorHAnsi"/>
        </w:rPr>
      </w:pPr>
      <w:r w:rsidRPr="00981301">
        <w:rPr>
          <w:rFonts w:asciiTheme="minorHAnsi" w:hAnsiTheme="minorHAnsi" w:cstheme="minorHAnsi"/>
        </w:rPr>
        <w:t>T</w:t>
      </w:r>
      <w:r w:rsidR="00244EDB" w:rsidRPr="00981301">
        <w:rPr>
          <w:rFonts w:asciiTheme="minorHAnsi" w:hAnsiTheme="minorHAnsi" w:cstheme="minorHAnsi"/>
        </w:rPr>
        <w:t>he</w:t>
      </w:r>
      <w:r w:rsidR="00FC6553" w:rsidRPr="00981301">
        <w:rPr>
          <w:rFonts w:asciiTheme="minorHAnsi" w:hAnsiTheme="minorHAnsi" w:cstheme="minorHAnsi"/>
        </w:rPr>
        <w:t xml:space="preserve"> issue</w:t>
      </w:r>
    </w:p>
    <w:p w14:paraId="2EE6E0F3" w14:textId="53DD62A6" w:rsidR="00FC6553" w:rsidRPr="00981301" w:rsidRDefault="00FC6553" w:rsidP="00AD1248">
      <w:pPr>
        <w:pStyle w:val="ListNumber"/>
        <w:rPr>
          <w:rFonts w:eastAsia="Calibri" w:cstheme="minorHAnsi"/>
        </w:rPr>
      </w:pPr>
      <w:r w:rsidRPr="00981301">
        <w:rPr>
          <w:rStyle w:val="normaltextrun"/>
          <w:rFonts w:cstheme="minorHAnsi"/>
        </w:rPr>
        <w:t>The</w:t>
      </w:r>
      <w:r w:rsidRPr="00981301">
        <w:rPr>
          <w:rFonts w:eastAsia="Calibri" w:cstheme="minorHAnsi"/>
        </w:rPr>
        <w:t xml:space="preserve"> current Policy does not provide guiding principles for decision-making on </w:t>
      </w:r>
      <w:r w:rsidR="00D8685B" w:rsidRPr="00981301">
        <w:rPr>
          <w:rFonts w:eastAsia="Calibri" w:cstheme="minorHAnsi"/>
        </w:rPr>
        <w:t>com</w:t>
      </w:r>
      <w:r w:rsidR="00351835" w:rsidRPr="00981301">
        <w:rPr>
          <w:rFonts w:eastAsia="Calibri" w:cstheme="minorHAnsi"/>
        </w:rPr>
        <w:t>memorative</w:t>
      </w:r>
      <w:r w:rsidR="00D8685B" w:rsidRPr="00981301">
        <w:rPr>
          <w:rFonts w:eastAsia="Calibri" w:cstheme="minorHAnsi"/>
        </w:rPr>
        <w:t xml:space="preserve"> </w:t>
      </w:r>
      <w:r w:rsidRPr="00981301">
        <w:rPr>
          <w:rFonts w:eastAsia="Calibri" w:cstheme="minorHAnsi"/>
        </w:rPr>
        <w:t xml:space="preserve">requests. The lack of guiding principles leads to inconsistent </w:t>
      </w:r>
      <w:r w:rsidR="00500C16" w:rsidRPr="00981301">
        <w:rPr>
          <w:rFonts w:eastAsia="Calibri" w:cstheme="minorHAnsi"/>
        </w:rPr>
        <w:t xml:space="preserve">and ineffective </w:t>
      </w:r>
      <w:r w:rsidRPr="00981301">
        <w:rPr>
          <w:rFonts w:eastAsia="Calibri" w:cstheme="minorHAnsi"/>
        </w:rPr>
        <w:t>decision</w:t>
      </w:r>
      <w:r w:rsidR="00337117" w:rsidRPr="00981301">
        <w:rPr>
          <w:rFonts w:eastAsia="Calibri" w:cstheme="minorHAnsi"/>
        </w:rPr>
        <w:t>-</w:t>
      </w:r>
      <w:r w:rsidRPr="00981301">
        <w:rPr>
          <w:rFonts w:eastAsia="Calibri" w:cstheme="minorHAnsi"/>
        </w:rPr>
        <w:t xml:space="preserve">making and </w:t>
      </w:r>
      <w:r w:rsidR="00752096" w:rsidRPr="00981301">
        <w:rPr>
          <w:rFonts w:eastAsia="Calibri" w:cstheme="minorHAnsi"/>
        </w:rPr>
        <w:t xml:space="preserve">proliferation </w:t>
      </w:r>
      <w:r w:rsidRPr="00981301">
        <w:rPr>
          <w:rFonts w:eastAsia="Calibri" w:cstheme="minorHAnsi"/>
        </w:rPr>
        <w:t>of</w:t>
      </w:r>
      <w:r w:rsidR="008847DB" w:rsidRPr="00981301">
        <w:rPr>
          <w:rFonts w:eastAsia="Calibri" w:cstheme="minorHAnsi"/>
        </w:rPr>
        <w:t>, essentially private,</w:t>
      </w:r>
      <w:r w:rsidRPr="00981301">
        <w:rPr>
          <w:rFonts w:eastAsia="Calibri" w:cstheme="minorHAnsi"/>
        </w:rPr>
        <w:t xml:space="preserve"> </w:t>
      </w:r>
      <w:r w:rsidR="000847E5" w:rsidRPr="00981301">
        <w:rPr>
          <w:rFonts w:eastAsia="Calibri" w:cstheme="minorHAnsi"/>
        </w:rPr>
        <w:t>commemorative and memorial</w:t>
      </w:r>
      <w:r w:rsidRPr="00981301">
        <w:rPr>
          <w:rFonts w:eastAsia="Calibri" w:cstheme="minorHAnsi"/>
        </w:rPr>
        <w:t xml:space="preserve"> </w:t>
      </w:r>
      <w:r w:rsidR="008847DB" w:rsidRPr="00981301">
        <w:rPr>
          <w:rFonts w:eastAsia="Calibri" w:cstheme="minorHAnsi"/>
        </w:rPr>
        <w:t xml:space="preserve">activities </w:t>
      </w:r>
      <w:r w:rsidRPr="00981301">
        <w:rPr>
          <w:rFonts w:eastAsia="Calibri" w:cstheme="minorHAnsi"/>
        </w:rPr>
        <w:t xml:space="preserve">into public spaces. </w:t>
      </w:r>
    </w:p>
    <w:p w14:paraId="6A50A28A" w14:textId="6F1E5CE8" w:rsidR="00FC6553" w:rsidRPr="00981301" w:rsidRDefault="00FC6553" w:rsidP="00981301">
      <w:pPr>
        <w:pStyle w:val="Heading3"/>
        <w:rPr>
          <w:rFonts w:asciiTheme="minorHAnsi" w:hAnsiTheme="minorHAnsi" w:cstheme="minorHAnsi"/>
        </w:rPr>
      </w:pPr>
      <w:r w:rsidRPr="00981301">
        <w:rPr>
          <w:rFonts w:asciiTheme="minorHAnsi" w:hAnsiTheme="minorHAnsi" w:cstheme="minorHAnsi"/>
        </w:rPr>
        <w:t xml:space="preserve">Proposed solutions </w:t>
      </w:r>
    </w:p>
    <w:p w14:paraId="2B256D71" w14:textId="762BB199" w:rsidR="00477486" w:rsidRPr="00981301" w:rsidRDefault="00E336CB" w:rsidP="00AD1248">
      <w:pPr>
        <w:pStyle w:val="ListNumber"/>
        <w:rPr>
          <w:rFonts w:eastAsia="Calibri" w:cstheme="minorHAnsi"/>
          <w:lang w:val="en-GB" w:eastAsia="en-GB"/>
        </w:rPr>
      </w:pPr>
      <w:r w:rsidRPr="00981301">
        <w:rPr>
          <w:rFonts w:eastAsia="Calibri" w:cstheme="minorHAnsi"/>
          <w:lang w:val="en-GB" w:eastAsia="en-GB"/>
        </w:rPr>
        <w:t>We</w:t>
      </w:r>
      <w:r w:rsidR="00FC6553" w:rsidRPr="00981301">
        <w:rPr>
          <w:rFonts w:eastAsia="Calibri" w:cstheme="minorHAnsi"/>
          <w:lang w:val="en-GB" w:eastAsia="en-GB"/>
        </w:rPr>
        <w:t xml:space="preserve"> propose to include a set of principles in the Policy</w:t>
      </w:r>
      <w:r w:rsidR="00154F02" w:rsidRPr="00981301">
        <w:rPr>
          <w:rFonts w:eastAsia="Calibri" w:cstheme="minorHAnsi"/>
          <w:lang w:val="en-GB" w:eastAsia="en-GB"/>
        </w:rPr>
        <w:t xml:space="preserve"> to support decision-making that</w:t>
      </w:r>
      <w:r w:rsidRPr="00981301">
        <w:rPr>
          <w:rFonts w:eastAsia="Calibri" w:cstheme="minorHAnsi"/>
          <w:lang w:val="en-GB" w:eastAsia="en-GB"/>
        </w:rPr>
        <w:t xml:space="preserve"> align</w:t>
      </w:r>
      <w:r w:rsidR="00FC6553" w:rsidRPr="00981301">
        <w:rPr>
          <w:rFonts w:eastAsia="Calibri" w:cstheme="minorHAnsi"/>
          <w:lang w:val="en-GB" w:eastAsia="en-GB"/>
        </w:rPr>
        <w:t xml:space="preserve"> with </w:t>
      </w:r>
      <w:r w:rsidRPr="00981301">
        <w:rPr>
          <w:rFonts w:eastAsia="Calibri" w:cstheme="minorHAnsi"/>
          <w:lang w:val="en-GB" w:eastAsia="en-GB"/>
        </w:rPr>
        <w:t>recently adopted</w:t>
      </w:r>
      <w:r w:rsidR="00FC6553" w:rsidRPr="00981301">
        <w:rPr>
          <w:rFonts w:eastAsia="Calibri" w:cstheme="minorHAnsi"/>
          <w:lang w:val="en-GB" w:eastAsia="en-GB"/>
        </w:rPr>
        <w:t xml:space="preserve"> </w:t>
      </w:r>
      <w:r w:rsidR="00CC651A" w:rsidRPr="00981301">
        <w:rPr>
          <w:rFonts w:eastAsia="Calibri" w:cstheme="minorHAnsi"/>
          <w:iCs/>
          <w:lang w:eastAsia="en-GB"/>
        </w:rPr>
        <w:t xml:space="preserve">Te </w:t>
      </w:r>
      <w:proofErr w:type="spellStart"/>
      <w:r w:rsidR="00CC651A" w:rsidRPr="00981301">
        <w:rPr>
          <w:rFonts w:eastAsia="Calibri" w:cstheme="minorHAnsi"/>
          <w:iCs/>
          <w:lang w:eastAsia="en-GB"/>
        </w:rPr>
        <w:t>Whai</w:t>
      </w:r>
      <w:proofErr w:type="spellEnd"/>
      <w:r w:rsidR="00CC651A" w:rsidRPr="00981301">
        <w:rPr>
          <w:rFonts w:eastAsia="Calibri" w:cstheme="minorHAnsi"/>
          <w:iCs/>
          <w:lang w:eastAsia="en-GB"/>
        </w:rPr>
        <w:t xml:space="preserve"> </w:t>
      </w:r>
      <w:proofErr w:type="spellStart"/>
      <w:r w:rsidR="00CC651A" w:rsidRPr="00981301">
        <w:rPr>
          <w:rFonts w:eastAsia="Calibri" w:cstheme="minorHAnsi"/>
          <w:iCs/>
          <w:lang w:eastAsia="en-GB"/>
        </w:rPr>
        <w:t>Oranga</w:t>
      </w:r>
      <w:proofErr w:type="spellEnd"/>
      <w:r w:rsidR="00CC651A" w:rsidRPr="00981301">
        <w:rPr>
          <w:rFonts w:eastAsia="Calibri" w:cstheme="minorHAnsi"/>
          <w:iCs/>
          <w:lang w:eastAsia="en-GB"/>
        </w:rPr>
        <w:t xml:space="preserve"> </w:t>
      </w:r>
      <w:proofErr w:type="spellStart"/>
      <w:r w:rsidR="00CC651A" w:rsidRPr="00981301">
        <w:rPr>
          <w:rFonts w:eastAsia="Calibri" w:cstheme="minorHAnsi"/>
          <w:lang w:eastAsia="en-GB"/>
        </w:rPr>
        <w:t>Pōneke</w:t>
      </w:r>
      <w:proofErr w:type="spellEnd"/>
      <w:r w:rsidRPr="00981301">
        <w:rPr>
          <w:rFonts w:cstheme="minorHAnsi"/>
          <w:iCs/>
          <w:spacing w:val="-2"/>
          <w:lang w:eastAsia="en-GB"/>
        </w:rPr>
        <w:t xml:space="preserve"> 2023 (</w:t>
      </w:r>
      <w:r w:rsidR="00FC6553" w:rsidRPr="00981301">
        <w:rPr>
          <w:rFonts w:cstheme="minorHAnsi"/>
          <w:iCs/>
          <w:spacing w:val="-2"/>
          <w:lang w:eastAsia="en-GB"/>
        </w:rPr>
        <w:t>Open Space and Recreation Strategy</w:t>
      </w:r>
      <w:r w:rsidRPr="00981301">
        <w:rPr>
          <w:rFonts w:cstheme="minorHAnsi"/>
          <w:iCs/>
          <w:spacing w:val="-2"/>
          <w:lang w:eastAsia="en-GB"/>
        </w:rPr>
        <w:t>)</w:t>
      </w:r>
      <w:r w:rsidR="00FC6553" w:rsidRPr="00981301">
        <w:rPr>
          <w:rFonts w:cstheme="minorHAnsi"/>
          <w:iCs/>
          <w:spacing w:val="-2"/>
          <w:lang w:eastAsia="en-GB"/>
        </w:rPr>
        <w:t xml:space="preserve">. </w:t>
      </w:r>
      <w:r w:rsidRPr="00981301">
        <w:rPr>
          <w:rStyle w:val="normaltextrun"/>
          <w:rFonts w:cstheme="minorHAnsi"/>
        </w:rPr>
        <w:t>The proposed</w:t>
      </w:r>
      <w:r w:rsidRPr="00981301">
        <w:rPr>
          <w:rFonts w:eastAsia="Calibri" w:cstheme="minorHAnsi"/>
          <w:lang w:val="en-GB" w:eastAsia="en-GB"/>
        </w:rPr>
        <w:t xml:space="preserve"> </w:t>
      </w:r>
      <w:r w:rsidR="00FC6553" w:rsidRPr="00981301">
        <w:rPr>
          <w:rFonts w:eastAsia="Calibri" w:cstheme="minorHAnsi"/>
          <w:lang w:val="en-GB" w:eastAsia="en-GB"/>
        </w:rPr>
        <w:t>principles include:</w:t>
      </w:r>
    </w:p>
    <w:p w14:paraId="71C8B829" w14:textId="06FA78B2" w:rsidR="00477486" w:rsidRPr="00981301" w:rsidRDefault="5E88B68C" w:rsidP="00AD1248">
      <w:pPr>
        <w:pStyle w:val="ListNumber"/>
        <w:numPr>
          <w:ilvl w:val="1"/>
          <w:numId w:val="20"/>
        </w:numPr>
        <w:ind w:left="714" w:hanging="357"/>
        <w:rPr>
          <w:rFonts w:eastAsia="Calibri" w:cstheme="minorHAnsi"/>
          <w:lang w:val="en-GB" w:eastAsia="en-GB"/>
        </w:rPr>
      </w:pPr>
      <w:r w:rsidRPr="00981301">
        <w:rPr>
          <w:rFonts w:eastAsia="Calibri" w:cstheme="minorHAnsi"/>
          <w:b/>
          <w:bCs/>
          <w:lang w:eastAsia="en-GB"/>
        </w:rPr>
        <w:t xml:space="preserve">Public </w:t>
      </w:r>
      <w:r w:rsidR="7879F731" w:rsidRPr="00981301">
        <w:rPr>
          <w:rFonts w:eastAsia="Calibri" w:cstheme="minorHAnsi"/>
          <w:b/>
          <w:bCs/>
          <w:lang w:eastAsia="en-GB"/>
        </w:rPr>
        <w:t>places are</w:t>
      </w:r>
      <w:r w:rsidRPr="00981301">
        <w:rPr>
          <w:rFonts w:eastAsia="Calibri" w:cstheme="minorHAnsi"/>
          <w:b/>
          <w:bCs/>
          <w:lang w:eastAsia="en-GB"/>
        </w:rPr>
        <w:t xml:space="preserve"> for the public</w:t>
      </w:r>
      <w:r w:rsidRPr="00981301">
        <w:rPr>
          <w:rFonts w:eastAsia="Calibri" w:cstheme="minorHAnsi"/>
          <w:lang w:eastAsia="en-GB"/>
        </w:rPr>
        <w:t xml:space="preserve"> –</w:t>
      </w:r>
      <w:r w:rsidR="3D303D70" w:rsidRPr="00981301">
        <w:rPr>
          <w:rFonts w:eastAsia="Calibri" w:cstheme="minorHAnsi"/>
          <w:lang w:eastAsia="en-GB"/>
        </w:rPr>
        <w:t xml:space="preserve"> </w:t>
      </w:r>
      <w:r w:rsidR="1C6F36C3" w:rsidRPr="00981301">
        <w:rPr>
          <w:rFonts w:eastAsia="Calibri" w:cstheme="minorHAnsi"/>
          <w:lang w:eastAsia="en-GB"/>
        </w:rPr>
        <w:t>P</w:t>
      </w:r>
      <w:r w:rsidR="3279272F" w:rsidRPr="00981301">
        <w:rPr>
          <w:rFonts w:eastAsia="Calibri" w:cstheme="minorHAnsi"/>
          <w:lang w:eastAsia="en-GB"/>
        </w:rPr>
        <w:t xml:space="preserve">ublic </w:t>
      </w:r>
      <w:r w:rsidR="49F2567C" w:rsidRPr="00981301">
        <w:rPr>
          <w:rFonts w:eastAsia="Calibri" w:cstheme="minorHAnsi"/>
          <w:lang w:eastAsia="en-GB"/>
        </w:rPr>
        <w:t>p</w:t>
      </w:r>
      <w:r w:rsidR="7879F731" w:rsidRPr="00981301">
        <w:rPr>
          <w:rFonts w:eastAsia="Calibri" w:cstheme="minorHAnsi"/>
          <w:lang w:eastAsia="en-GB"/>
        </w:rPr>
        <w:t>l</w:t>
      </w:r>
      <w:r w:rsidR="6C1C1F9D" w:rsidRPr="00981301">
        <w:rPr>
          <w:rFonts w:eastAsia="Calibri" w:cstheme="minorHAnsi"/>
          <w:lang w:eastAsia="en-GB"/>
        </w:rPr>
        <w:t>ace</w:t>
      </w:r>
      <w:r w:rsidR="7879F731" w:rsidRPr="00981301">
        <w:rPr>
          <w:rFonts w:eastAsia="Calibri" w:cstheme="minorHAnsi"/>
          <w:lang w:eastAsia="en-GB"/>
        </w:rPr>
        <w:t>s</w:t>
      </w:r>
      <w:r w:rsidR="6C1C1F9D" w:rsidRPr="00981301">
        <w:rPr>
          <w:rFonts w:eastAsia="Calibri" w:cstheme="minorHAnsi"/>
          <w:lang w:eastAsia="en-GB"/>
        </w:rPr>
        <w:t xml:space="preserve"> </w:t>
      </w:r>
      <w:r w:rsidR="660CFD4D" w:rsidRPr="00981301">
        <w:rPr>
          <w:rFonts w:eastAsia="Calibri" w:cstheme="minorHAnsi"/>
          <w:lang w:eastAsia="en-GB"/>
        </w:rPr>
        <w:t xml:space="preserve">belong to the public and should be </w:t>
      </w:r>
      <w:r w:rsidR="52AA40E3" w:rsidRPr="00981301">
        <w:rPr>
          <w:rFonts w:eastAsia="Calibri" w:cstheme="minorHAnsi"/>
          <w:lang w:eastAsia="en-GB"/>
        </w:rPr>
        <w:t xml:space="preserve">mainly used </w:t>
      </w:r>
      <w:r w:rsidR="1C6F36C3" w:rsidRPr="00981301">
        <w:rPr>
          <w:rFonts w:eastAsia="Calibri" w:cstheme="minorHAnsi"/>
          <w:lang w:eastAsia="en-GB"/>
        </w:rPr>
        <w:t xml:space="preserve">for </w:t>
      </w:r>
      <w:r w:rsidR="1C6F36C3" w:rsidRPr="00981301">
        <w:rPr>
          <w:rFonts w:eastAsia="Calibri" w:cstheme="minorHAnsi"/>
        </w:rPr>
        <w:t>pu</w:t>
      </w:r>
      <w:r w:rsidR="52AA40E3" w:rsidRPr="00981301">
        <w:rPr>
          <w:rFonts w:eastAsia="Calibri" w:cstheme="minorHAnsi"/>
        </w:rPr>
        <w:t>b</w:t>
      </w:r>
      <w:r w:rsidR="1C6F36C3" w:rsidRPr="00981301">
        <w:rPr>
          <w:rFonts w:eastAsia="Calibri" w:cstheme="minorHAnsi"/>
        </w:rPr>
        <w:t xml:space="preserve">lic enjoyment as part of our life. </w:t>
      </w:r>
      <w:r w:rsidR="008978DE" w:rsidRPr="00981301">
        <w:rPr>
          <w:rFonts w:eastAsia="Calibri" w:cstheme="minorHAnsi"/>
        </w:rPr>
        <w:t>C</w:t>
      </w:r>
      <w:r w:rsidRPr="00981301">
        <w:rPr>
          <w:rFonts w:eastAsia="Calibri" w:cstheme="minorHAnsi"/>
        </w:rPr>
        <w:t>ommemorative activities</w:t>
      </w:r>
      <w:r w:rsidR="3D303D70" w:rsidRPr="00981301">
        <w:rPr>
          <w:rFonts w:eastAsia="Calibri" w:cstheme="minorHAnsi"/>
        </w:rPr>
        <w:t xml:space="preserve"> </w:t>
      </w:r>
      <w:r w:rsidR="1A575D9C" w:rsidRPr="00981301">
        <w:rPr>
          <w:rFonts w:eastAsia="Calibri" w:cstheme="minorHAnsi"/>
        </w:rPr>
        <w:t>in public places will</w:t>
      </w:r>
      <w:r w:rsidRPr="00981301">
        <w:rPr>
          <w:rFonts w:eastAsia="Calibri" w:cstheme="minorHAnsi"/>
        </w:rPr>
        <w:t xml:space="preserve"> be carefully managed</w:t>
      </w:r>
      <w:r w:rsidR="29709B98" w:rsidRPr="00981301">
        <w:rPr>
          <w:rFonts w:eastAsia="Calibri" w:cstheme="minorHAnsi"/>
        </w:rPr>
        <w:t>,</w:t>
      </w:r>
      <w:r w:rsidRPr="00981301">
        <w:rPr>
          <w:rFonts w:eastAsia="Calibri" w:cstheme="minorHAnsi"/>
        </w:rPr>
        <w:t xml:space="preserve"> so </w:t>
      </w:r>
      <w:r w:rsidR="008D7870" w:rsidRPr="00981301">
        <w:rPr>
          <w:rFonts w:eastAsia="Calibri" w:cstheme="minorHAnsi"/>
        </w:rPr>
        <w:t xml:space="preserve">these, essentially </w:t>
      </w:r>
      <w:r w:rsidRPr="00981301">
        <w:rPr>
          <w:rFonts w:eastAsia="Calibri" w:cstheme="minorHAnsi"/>
        </w:rPr>
        <w:t>private</w:t>
      </w:r>
      <w:r w:rsidR="008D7870" w:rsidRPr="00981301">
        <w:rPr>
          <w:rFonts w:eastAsia="Calibri" w:cstheme="minorHAnsi"/>
        </w:rPr>
        <w:t>,</w:t>
      </w:r>
      <w:r w:rsidRPr="00981301">
        <w:rPr>
          <w:rFonts w:eastAsia="Calibri" w:cstheme="minorHAnsi"/>
        </w:rPr>
        <w:t xml:space="preserve"> </w:t>
      </w:r>
      <w:r w:rsidR="008D7870" w:rsidRPr="00981301">
        <w:rPr>
          <w:rFonts w:eastAsia="Calibri" w:cstheme="minorHAnsi"/>
        </w:rPr>
        <w:t>activities</w:t>
      </w:r>
      <w:r w:rsidRPr="00981301">
        <w:rPr>
          <w:rFonts w:eastAsia="Calibri" w:cstheme="minorHAnsi"/>
        </w:rPr>
        <w:t xml:space="preserve"> will not compromise public enjoyment and use of these </w:t>
      </w:r>
      <w:r w:rsidR="0071139C" w:rsidRPr="00981301">
        <w:rPr>
          <w:rFonts w:eastAsia="Calibri" w:cstheme="minorHAnsi"/>
        </w:rPr>
        <w:t xml:space="preserve">public </w:t>
      </w:r>
      <w:r w:rsidRPr="00981301">
        <w:rPr>
          <w:rFonts w:eastAsia="Calibri" w:cstheme="minorHAnsi"/>
        </w:rPr>
        <w:t>p</w:t>
      </w:r>
      <w:r w:rsidR="2CA9D0E2" w:rsidRPr="00981301">
        <w:rPr>
          <w:rFonts w:eastAsia="Calibri" w:cstheme="minorHAnsi"/>
        </w:rPr>
        <w:t>l</w:t>
      </w:r>
      <w:r w:rsidRPr="00981301">
        <w:rPr>
          <w:rFonts w:eastAsia="Calibri" w:cstheme="minorHAnsi"/>
        </w:rPr>
        <w:t>aces.</w:t>
      </w:r>
    </w:p>
    <w:p w14:paraId="6D9DBAF8" w14:textId="63B31CF4" w:rsidR="00477486" w:rsidRPr="00981301" w:rsidRDefault="00FC6553" w:rsidP="00AD1248">
      <w:pPr>
        <w:pStyle w:val="ListNumber"/>
        <w:numPr>
          <w:ilvl w:val="1"/>
          <w:numId w:val="20"/>
        </w:numPr>
        <w:ind w:left="714" w:hanging="357"/>
        <w:rPr>
          <w:rFonts w:eastAsia="Calibri" w:cstheme="minorHAnsi"/>
          <w:lang w:val="en-GB" w:eastAsia="en-GB"/>
        </w:rPr>
      </w:pPr>
      <w:bookmarkStart w:id="4" w:name="_Hlk141880947"/>
      <w:r w:rsidRPr="00981301">
        <w:rPr>
          <w:rFonts w:eastAsia="Calibri" w:cstheme="minorHAnsi"/>
          <w:b/>
          <w:bCs/>
        </w:rPr>
        <w:lastRenderedPageBreak/>
        <w:t>Connection to Wellington City</w:t>
      </w:r>
      <w:r w:rsidRPr="00981301">
        <w:rPr>
          <w:rFonts w:eastAsia="Calibri" w:cstheme="minorHAnsi"/>
        </w:rPr>
        <w:t xml:space="preserve"> – </w:t>
      </w:r>
      <w:r w:rsidR="00C97A60" w:rsidRPr="00981301">
        <w:rPr>
          <w:rFonts w:eastAsia="Calibri" w:cstheme="minorHAnsi"/>
        </w:rPr>
        <w:t>C</w:t>
      </w:r>
      <w:r w:rsidRPr="00981301">
        <w:rPr>
          <w:rFonts w:eastAsia="Calibri" w:cstheme="minorHAnsi"/>
        </w:rPr>
        <w:t>ommemorative activities</w:t>
      </w:r>
      <w:r w:rsidR="00F22249" w:rsidRPr="00981301">
        <w:rPr>
          <w:rFonts w:eastAsia="Calibri" w:cstheme="minorHAnsi"/>
        </w:rPr>
        <w:t xml:space="preserve"> should help tell stories about the</w:t>
      </w:r>
      <w:r w:rsidR="00A81FDD" w:rsidRPr="00981301">
        <w:rPr>
          <w:rFonts w:eastAsia="Calibri" w:cstheme="minorHAnsi"/>
        </w:rPr>
        <w:t xml:space="preserve"> shared</w:t>
      </w:r>
      <w:r w:rsidR="00F22249" w:rsidRPr="00981301">
        <w:rPr>
          <w:rFonts w:eastAsia="Calibri" w:cstheme="minorHAnsi"/>
        </w:rPr>
        <w:t xml:space="preserve"> history, geography, and</w:t>
      </w:r>
      <w:r w:rsidR="00907AED" w:rsidRPr="00981301">
        <w:rPr>
          <w:rFonts w:eastAsia="Calibri" w:cstheme="minorHAnsi"/>
        </w:rPr>
        <w:t xml:space="preserve"> both indigenous and post-colonia</w:t>
      </w:r>
      <w:r w:rsidR="0071139C" w:rsidRPr="00981301">
        <w:rPr>
          <w:rFonts w:eastAsia="Calibri" w:cstheme="minorHAnsi"/>
        </w:rPr>
        <w:t>l</w:t>
      </w:r>
      <w:r w:rsidR="00F22249" w:rsidRPr="00981301">
        <w:rPr>
          <w:rFonts w:eastAsia="Calibri" w:cstheme="minorHAnsi"/>
        </w:rPr>
        <w:t xml:space="preserve"> heritage of Wellington</w:t>
      </w:r>
      <w:r w:rsidRPr="00981301">
        <w:rPr>
          <w:rFonts w:eastAsia="Calibri" w:cstheme="minorHAnsi"/>
        </w:rPr>
        <w:t xml:space="preserve">. </w:t>
      </w:r>
      <w:r w:rsidR="008D106C" w:rsidRPr="00981301">
        <w:rPr>
          <w:rFonts w:eastAsia="Calibri" w:cstheme="minorHAnsi"/>
        </w:rPr>
        <w:t>P</w:t>
      </w:r>
      <w:r w:rsidRPr="00981301">
        <w:rPr>
          <w:rFonts w:eastAsia="Calibri" w:cstheme="minorHAnsi"/>
        </w:rPr>
        <w:t>ublic p</w:t>
      </w:r>
      <w:r w:rsidR="00F4166C" w:rsidRPr="00981301">
        <w:rPr>
          <w:rFonts w:eastAsia="Calibri" w:cstheme="minorHAnsi"/>
        </w:rPr>
        <w:t>l</w:t>
      </w:r>
      <w:r w:rsidRPr="00981301">
        <w:rPr>
          <w:rFonts w:eastAsia="Calibri" w:cstheme="minorHAnsi"/>
        </w:rPr>
        <w:t xml:space="preserve">aces </w:t>
      </w:r>
      <w:r w:rsidR="008D106C" w:rsidRPr="00981301">
        <w:rPr>
          <w:rFonts w:eastAsia="Calibri" w:cstheme="minorHAnsi"/>
        </w:rPr>
        <w:t xml:space="preserve">will </w:t>
      </w:r>
      <w:r w:rsidRPr="00981301">
        <w:rPr>
          <w:rFonts w:eastAsia="Calibri" w:cstheme="minorHAnsi"/>
        </w:rPr>
        <w:t xml:space="preserve">only be made available to requests that have a strong and immediate connection to Wellington City. </w:t>
      </w:r>
    </w:p>
    <w:p w14:paraId="5F58B2B5" w14:textId="3D04115A" w:rsidR="00FC6553" w:rsidRPr="00981301" w:rsidRDefault="5E88B68C" w:rsidP="00AD1248">
      <w:pPr>
        <w:pStyle w:val="ListNumber"/>
        <w:numPr>
          <w:ilvl w:val="1"/>
          <w:numId w:val="20"/>
        </w:numPr>
        <w:ind w:left="714" w:hanging="357"/>
        <w:rPr>
          <w:rFonts w:eastAsia="Calibri" w:cstheme="minorHAnsi"/>
          <w:szCs w:val="24"/>
          <w:lang w:val="en-GB" w:eastAsia="en-GB"/>
        </w:rPr>
      </w:pPr>
      <w:r w:rsidRPr="00981301">
        <w:rPr>
          <w:rFonts w:eastAsia="Calibri" w:cstheme="minorHAnsi"/>
          <w:b/>
        </w:rPr>
        <w:t>Community wellbeing</w:t>
      </w:r>
      <w:r w:rsidRPr="00981301">
        <w:rPr>
          <w:rFonts w:eastAsia="Calibri" w:cstheme="minorHAnsi"/>
          <w:szCs w:val="24"/>
          <w:lang w:eastAsia="en-GB"/>
        </w:rPr>
        <w:t xml:space="preserve"> </w:t>
      </w:r>
      <w:r w:rsidR="27D80B4E" w:rsidRPr="00981301">
        <w:rPr>
          <w:rFonts w:eastAsia="Calibri" w:cstheme="minorHAnsi"/>
          <w:szCs w:val="24"/>
          <w:lang w:eastAsia="en-GB"/>
        </w:rPr>
        <w:t>–</w:t>
      </w:r>
      <w:r w:rsidRPr="00981301">
        <w:rPr>
          <w:rFonts w:eastAsia="Calibri" w:cstheme="minorHAnsi"/>
          <w:szCs w:val="24"/>
          <w:lang w:eastAsia="en-GB"/>
        </w:rPr>
        <w:t xml:space="preserve"> </w:t>
      </w:r>
      <w:r w:rsidR="27D80B4E" w:rsidRPr="00981301">
        <w:rPr>
          <w:rFonts w:eastAsia="Calibri" w:cstheme="minorHAnsi"/>
          <w:szCs w:val="24"/>
          <w:lang w:eastAsia="en-GB"/>
        </w:rPr>
        <w:t>I</w:t>
      </w:r>
      <w:r w:rsidR="27D80B4E" w:rsidRPr="00981301">
        <w:rPr>
          <w:rFonts w:eastAsia="Calibri" w:cstheme="minorHAnsi"/>
          <w:szCs w:val="24"/>
          <w:lang w:val="en-GB" w:eastAsia="en-GB"/>
        </w:rPr>
        <w:t>t is</w:t>
      </w:r>
      <w:r w:rsidRPr="00981301">
        <w:rPr>
          <w:rFonts w:eastAsia="Calibri" w:cstheme="minorHAnsi"/>
          <w:szCs w:val="24"/>
          <w:lang w:val="en-GB" w:eastAsia="en-GB"/>
        </w:rPr>
        <w:t xml:space="preserve"> recognise</w:t>
      </w:r>
      <w:r w:rsidR="27D80B4E" w:rsidRPr="00981301">
        <w:rPr>
          <w:rFonts w:eastAsia="Calibri" w:cstheme="minorHAnsi"/>
          <w:szCs w:val="24"/>
          <w:lang w:val="en-GB" w:eastAsia="en-GB"/>
        </w:rPr>
        <w:t>d</w:t>
      </w:r>
      <w:r w:rsidRPr="00981301">
        <w:rPr>
          <w:rFonts w:eastAsia="Calibri" w:cstheme="minorHAnsi"/>
          <w:szCs w:val="24"/>
          <w:lang w:val="en-GB" w:eastAsia="en-GB"/>
        </w:rPr>
        <w:t xml:space="preserve"> that historical connections are part of or contribute to </w:t>
      </w:r>
      <w:r w:rsidR="3E47D374" w:rsidRPr="00981301">
        <w:rPr>
          <w:rFonts w:eastAsia="Calibri" w:cstheme="minorHAnsi"/>
          <w:szCs w:val="24"/>
          <w:lang w:val="en-GB" w:eastAsia="en-GB"/>
        </w:rPr>
        <w:t xml:space="preserve">community </w:t>
      </w:r>
      <w:r w:rsidRPr="00981301">
        <w:rPr>
          <w:rFonts w:eastAsia="Calibri" w:cstheme="minorHAnsi"/>
          <w:szCs w:val="24"/>
          <w:lang w:val="en-GB" w:eastAsia="en-GB"/>
        </w:rPr>
        <w:t xml:space="preserve">wellbeing and social cohesion, including our sense of identities and </w:t>
      </w:r>
      <w:r w:rsidR="00381F1F" w:rsidRPr="00981301">
        <w:rPr>
          <w:rFonts w:eastAsia="Calibri" w:cstheme="minorHAnsi"/>
          <w:szCs w:val="24"/>
          <w:lang w:val="en-GB" w:eastAsia="en-GB"/>
        </w:rPr>
        <w:t>belonging</w:t>
      </w:r>
      <w:r w:rsidRPr="00981301">
        <w:rPr>
          <w:rFonts w:eastAsia="Calibri" w:cstheme="minorHAnsi"/>
          <w:szCs w:val="24"/>
          <w:lang w:val="en-GB" w:eastAsia="en-GB"/>
        </w:rPr>
        <w:t xml:space="preserve">. </w:t>
      </w:r>
      <w:r w:rsidR="5C3741D4" w:rsidRPr="00981301">
        <w:rPr>
          <w:rFonts w:eastAsia="Calibri" w:cstheme="minorHAnsi"/>
          <w:szCs w:val="24"/>
          <w:lang w:eastAsia="en-GB"/>
        </w:rPr>
        <w:t xml:space="preserve">Memorials should be representative of the community and tell a multi-faceted history and be inspirational for </w:t>
      </w:r>
      <w:r w:rsidR="00224A96" w:rsidRPr="00981301">
        <w:rPr>
          <w:rFonts w:eastAsia="Calibri" w:cstheme="minorHAnsi"/>
          <w:szCs w:val="24"/>
          <w:lang w:eastAsia="en-GB"/>
        </w:rPr>
        <w:t xml:space="preserve">our </w:t>
      </w:r>
      <w:r w:rsidR="5C3741D4" w:rsidRPr="00981301">
        <w:rPr>
          <w:rFonts w:eastAsia="Calibri" w:cstheme="minorHAnsi"/>
          <w:szCs w:val="24"/>
          <w:lang w:eastAsia="en-GB"/>
        </w:rPr>
        <w:t>future</w:t>
      </w:r>
      <w:r w:rsidR="00224A96" w:rsidRPr="00981301">
        <w:rPr>
          <w:rFonts w:eastAsia="Calibri" w:cstheme="minorHAnsi"/>
          <w:szCs w:val="24"/>
          <w:lang w:eastAsia="en-GB"/>
        </w:rPr>
        <w:t xml:space="preserve"> generations</w:t>
      </w:r>
      <w:r w:rsidR="5C3741D4" w:rsidRPr="00981301">
        <w:rPr>
          <w:rFonts w:eastAsia="Calibri" w:cstheme="minorHAnsi"/>
          <w:szCs w:val="24"/>
          <w:lang w:eastAsia="en-GB"/>
        </w:rPr>
        <w:t>.</w:t>
      </w:r>
    </w:p>
    <w:p w14:paraId="25EDABEF" w14:textId="29288C65" w:rsidR="00FC6553" w:rsidRPr="00981301" w:rsidRDefault="00FC6553" w:rsidP="00AD1248">
      <w:pPr>
        <w:pStyle w:val="ListNumber"/>
        <w:numPr>
          <w:ilvl w:val="1"/>
          <w:numId w:val="20"/>
        </w:numPr>
        <w:ind w:left="714" w:hanging="357"/>
        <w:rPr>
          <w:rFonts w:eastAsia="Calibri" w:cstheme="minorHAnsi"/>
          <w:szCs w:val="24"/>
          <w:lang w:val="en-GB" w:eastAsia="en-GB"/>
        </w:rPr>
      </w:pPr>
      <w:r w:rsidRPr="00981301">
        <w:rPr>
          <w:rFonts w:eastAsia="Calibri" w:cstheme="minorHAnsi"/>
          <w:b/>
        </w:rPr>
        <w:t xml:space="preserve">Mana </w:t>
      </w:r>
      <w:r w:rsidR="00477486" w:rsidRPr="00981301">
        <w:rPr>
          <w:rFonts w:eastAsia="Calibri" w:cstheme="minorHAnsi"/>
          <w:b/>
          <w:bCs/>
        </w:rPr>
        <w:t>w</w:t>
      </w:r>
      <w:r w:rsidRPr="00981301">
        <w:rPr>
          <w:rFonts w:eastAsia="Calibri" w:cstheme="minorHAnsi"/>
          <w:b/>
          <w:bCs/>
        </w:rPr>
        <w:t>henua</w:t>
      </w:r>
      <w:r w:rsidRPr="00981301">
        <w:rPr>
          <w:rFonts w:eastAsia="Calibri" w:cstheme="minorHAnsi"/>
          <w:b/>
        </w:rPr>
        <w:t xml:space="preserve"> </w:t>
      </w:r>
      <w:r w:rsidR="005B4375" w:rsidRPr="00981301">
        <w:rPr>
          <w:rFonts w:eastAsia="Calibri" w:cstheme="minorHAnsi"/>
          <w:b/>
        </w:rPr>
        <w:t>representation</w:t>
      </w:r>
      <w:r w:rsidRPr="00981301">
        <w:rPr>
          <w:rFonts w:eastAsia="Calibri" w:cstheme="minorHAnsi"/>
          <w:szCs w:val="24"/>
          <w:lang w:eastAsia="en-GB"/>
        </w:rPr>
        <w:t xml:space="preserve"> – </w:t>
      </w:r>
      <w:r w:rsidR="00861D99" w:rsidRPr="00981301">
        <w:rPr>
          <w:rFonts w:eastAsia="Calibri" w:cstheme="minorHAnsi"/>
          <w:szCs w:val="24"/>
          <w:lang w:eastAsia="en-GB"/>
        </w:rPr>
        <w:t>The Council</w:t>
      </w:r>
      <w:r w:rsidRPr="00981301">
        <w:rPr>
          <w:rFonts w:eastAsia="Calibri" w:cstheme="minorHAnsi"/>
          <w:szCs w:val="24"/>
          <w:lang w:eastAsia="en-GB"/>
        </w:rPr>
        <w:t xml:space="preserve"> recognise</w:t>
      </w:r>
      <w:r w:rsidR="006F69A8" w:rsidRPr="00981301">
        <w:rPr>
          <w:rFonts w:eastAsia="Calibri" w:cstheme="minorHAnsi"/>
          <w:szCs w:val="24"/>
          <w:lang w:eastAsia="en-GB"/>
        </w:rPr>
        <w:t>s</w:t>
      </w:r>
      <w:r w:rsidRPr="00981301">
        <w:rPr>
          <w:rFonts w:eastAsia="Calibri" w:cstheme="minorHAnsi"/>
          <w:szCs w:val="24"/>
          <w:lang w:eastAsia="en-GB"/>
        </w:rPr>
        <w:t xml:space="preserve"> the special interests of </w:t>
      </w:r>
      <w:r w:rsidR="00224A96" w:rsidRPr="00981301">
        <w:rPr>
          <w:rFonts w:eastAsia="Calibri" w:cstheme="minorHAnsi"/>
          <w:szCs w:val="24"/>
          <w:lang w:eastAsia="en-GB"/>
        </w:rPr>
        <w:t>m</w:t>
      </w:r>
      <w:r w:rsidRPr="00981301">
        <w:rPr>
          <w:rFonts w:eastAsia="Calibri" w:cstheme="minorHAnsi"/>
          <w:szCs w:val="24"/>
          <w:lang w:eastAsia="en-GB"/>
        </w:rPr>
        <w:t xml:space="preserve">ana </w:t>
      </w:r>
      <w:r w:rsidR="00224A96" w:rsidRPr="00981301">
        <w:rPr>
          <w:rFonts w:eastAsia="Calibri" w:cstheme="minorHAnsi"/>
          <w:szCs w:val="24"/>
          <w:lang w:eastAsia="en-GB"/>
        </w:rPr>
        <w:t>w</w:t>
      </w:r>
      <w:r w:rsidRPr="00981301">
        <w:rPr>
          <w:rFonts w:eastAsia="Calibri" w:cstheme="minorHAnsi"/>
          <w:szCs w:val="24"/>
          <w:lang w:eastAsia="en-GB"/>
        </w:rPr>
        <w:t>henua in public p</w:t>
      </w:r>
      <w:r w:rsidR="00E67635" w:rsidRPr="00981301">
        <w:rPr>
          <w:rFonts w:eastAsia="Calibri" w:cstheme="minorHAnsi"/>
          <w:szCs w:val="24"/>
          <w:lang w:eastAsia="en-GB"/>
        </w:rPr>
        <w:t>l</w:t>
      </w:r>
      <w:r w:rsidRPr="00981301">
        <w:rPr>
          <w:rFonts w:eastAsia="Calibri" w:cstheme="minorHAnsi"/>
          <w:szCs w:val="24"/>
          <w:lang w:eastAsia="en-GB"/>
        </w:rPr>
        <w:t>ace</w:t>
      </w:r>
      <w:r w:rsidR="002D3CC5" w:rsidRPr="00981301">
        <w:rPr>
          <w:rFonts w:eastAsia="Calibri" w:cstheme="minorHAnsi"/>
          <w:szCs w:val="24"/>
          <w:lang w:eastAsia="en-GB"/>
        </w:rPr>
        <w:t>s</w:t>
      </w:r>
      <w:r w:rsidRPr="00981301">
        <w:rPr>
          <w:rFonts w:eastAsia="Calibri" w:cstheme="minorHAnsi"/>
          <w:szCs w:val="24"/>
          <w:lang w:eastAsia="en-GB"/>
        </w:rPr>
        <w:t xml:space="preserve">, </w:t>
      </w:r>
      <w:r w:rsidRPr="00981301">
        <w:rPr>
          <w:rFonts w:eastAsia="Calibri" w:cstheme="minorHAnsi"/>
          <w:szCs w:val="24"/>
          <w:lang w:val="en-GB" w:eastAsia="en-GB"/>
        </w:rPr>
        <w:t xml:space="preserve">particularly the importance of nurturing a spiritual connection of all </w:t>
      </w:r>
      <w:r w:rsidR="00D9070E" w:rsidRPr="00981301">
        <w:rPr>
          <w:rFonts w:eastAsia="Calibri" w:cstheme="minorHAnsi"/>
          <w:szCs w:val="24"/>
          <w:lang w:val="en-GB" w:eastAsia="en-GB"/>
        </w:rPr>
        <w:t xml:space="preserve">living </w:t>
      </w:r>
      <w:r w:rsidRPr="00981301">
        <w:rPr>
          <w:rFonts w:eastAsia="Calibri" w:cstheme="minorHAnsi"/>
          <w:szCs w:val="24"/>
          <w:lang w:val="en-GB" w:eastAsia="en-GB"/>
        </w:rPr>
        <w:t xml:space="preserve">things by preserving the mana and mauri (life force) of the environment and supporting the natural balance of Te </w:t>
      </w:r>
      <w:proofErr w:type="spellStart"/>
      <w:r w:rsidRPr="00981301">
        <w:rPr>
          <w:rFonts w:eastAsia="Calibri" w:cstheme="minorHAnsi"/>
          <w:szCs w:val="24"/>
          <w:lang w:val="en-GB" w:eastAsia="en-GB"/>
        </w:rPr>
        <w:t>Taiao</w:t>
      </w:r>
      <w:proofErr w:type="spellEnd"/>
      <w:r w:rsidRPr="00981301">
        <w:rPr>
          <w:rFonts w:eastAsia="Calibri" w:cstheme="minorHAnsi"/>
          <w:szCs w:val="24"/>
          <w:lang w:val="en-GB" w:eastAsia="en-GB"/>
        </w:rPr>
        <w:t xml:space="preserve">. </w:t>
      </w:r>
      <w:r w:rsidR="00861D99" w:rsidRPr="00981301">
        <w:rPr>
          <w:rFonts w:eastAsia="Calibri" w:cstheme="minorHAnsi"/>
          <w:szCs w:val="24"/>
          <w:lang w:val="en-GB" w:eastAsia="en-GB"/>
        </w:rPr>
        <w:t>The Council</w:t>
      </w:r>
      <w:r w:rsidRPr="00981301">
        <w:rPr>
          <w:rFonts w:eastAsia="Calibri" w:cstheme="minorHAnsi"/>
          <w:szCs w:val="24"/>
          <w:lang w:val="en-GB" w:eastAsia="en-GB"/>
        </w:rPr>
        <w:t xml:space="preserve"> will </w:t>
      </w:r>
      <w:r w:rsidR="005B4375" w:rsidRPr="00981301">
        <w:rPr>
          <w:rFonts w:eastAsia="Calibri" w:cstheme="minorHAnsi"/>
          <w:szCs w:val="24"/>
          <w:lang w:val="en-GB" w:eastAsia="en-GB"/>
        </w:rPr>
        <w:t>hono</w:t>
      </w:r>
      <w:r w:rsidR="004375C0" w:rsidRPr="00981301">
        <w:rPr>
          <w:rFonts w:eastAsia="Calibri" w:cstheme="minorHAnsi"/>
          <w:szCs w:val="24"/>
          <w:lang w:val="en-GB" w:eastAsia="en-GB"/>
        </w:rPr>
        <w:t>u</w:t>
      </w:r>
      <w:r w:rsidR="005B4375" w:rsidRPr="00981301">
        <w:rPr>
          <w:rFonts w:eastAsia="Calibri" w:cstheme="minorHAnsi"/>
          <w:szCs w:val="24"/>
          <w:lang w:val="en-GB" w:eastAsia="en-GB"/>
        </w:rPr>
        <w:t>r</w:t>
      </w:r>
      <w:r w:rsidRPr="00981301">
        <w:rPr>
          <w:rFonts w:eastAsia="Calibri" w:cstheme="minorHAnsi"/>
          <w:szCs w:val="24"/>
          <w:lang w:val="en-GB" w:eastAsia="en-GB"/>
        </w:rPr>
        <w:t xml:space="preserve"> </w:t>
      </w:r>
      <w:r w:rsidR="005C5A2B" w:rsidRPr="00981301">
        <w:rPr>
          <w:rFonts w:eastAsia="Calibri" w:cstheme="minorHAnsi"/>
          <w:szCs w:val="24"/>
          <w:lang w:val="en-GB" w:eastAsia="en-GB"/>
        </w:rPr>
        <w:t>m</w:t>
      </w:r>
      <w:r w:rsidRPr="00981301">
        <w:rPr>
          <w:rFonts w:eastAsia="Calibri" w:cstheme="minorHAnsi"/>
          <w:szCs w:val="24"/>
          <w:lang w:val="en-GB" w:eastAsia="en-GB"/>
        </w:rPr>
        <w:t xml:space="preserve">ana </w:t>
      </w:r>
      <w:r w:rsidR="005C5A2B" w:rsidRPr="00981301">
        <w:rPr>
          <w:rFonts w:eastAsia="Calibri" w:cstheme="minorHAnsi"/>
          <w:szCs w:val="24"/>
          <w:lang w:val="en-GB" w:eastAsia="en-GB"/>
        </w:rPr>
        <w:t>w</w:t>
      </w:r>
      <w:r w:rsidRPr="00981301">
        <w:rPr>
          <w:rFonts w:eastAsia="Calibri" w:cstheme="minorHAnsi"/>
          <w:szCs w:val="24"/>
          <w:lang w:val="en-GB" w:eastAsia="en-GB"/>
        </w:rPr>
        <w:t xml:space="preserve">henua views in the decision-making process in relation to commemorative activities. </w:t>
      </w:r>
    </w:p>
    <w:bookmarkEnd w:id="4"/>
    <w:p w14:paraId="29E9B67C" w14:textId="1ACAC65D" w:rsidR="00FC6553" w:rsidRPr="00981301" w:rsidRDefault="004114F7" w:rsidP="00981301">
      <w:pPr>
        <w:pStyle w:val="Heading2"/>
        <w:rPr>
          <w:rStyle w:val="normaltextrun"/>
          <w:rFonts w:asciiTheme="minorHAnsi" w:hAnsiTheme="minorHAnsi" w:cstheme="minorHAnsi"/>
        </w:rPr>
      </w:pPr>
      <w:r w:rsidRPr="00981301">
        <w:rPr>
          <w:rStyle w:val="normaltextrun"/>
          <w:rFonts w:asciiTheme="minorHAnsi" w:hAnsiTheme="minorHAnsi" w:cstheme="minorHAnsi"/>
        </w:rPr>
        <w:t>Prop</w:t>
      </w:r>
      <w:r w:rsidR="003673D9" w:rsidRPr="00981301">
        <w:rPr>
          <w:rStyle w:val="normaltextrun"/>
          <w:rFonts w:asciiTheme="minorHAnsi" w:hAnsiTheme="minorHAnsi" w:cstheme="minorHAnsi"/>
        </w:rPr>
        <w:t>o</w:t>
      </w:r>
      <w:r w:rsidRPr="00981301">
        <w:rPr>
          <w:rStyle w:val="normaltextrun"/>
          <w:rFonts w:asciiTheme="minorHAnsi" w:hAnsiTheme="minorHAnsi" w:cstheme="minorHAnsi"/>
        </w:rPr>
        <w:t xml:space="preserve">sal </w:t>
      </w:r>
      <w:r w:rsidR="00CE28D5" w:rsidRPr="00981301">
        <w:rPr>
          <w:rStyle w:val="normaltextrun"/>
          <w:rFonts w:asciiTheme="minorHAnsi" w:hAnsiTheme="minorHAnsi" w:cstheme="minorHAnsi"/>
        </w:rPr>
        <w:t xml:space="preserve">5: </w:t>
      </w:r>
      <w:r w:rsidR="00FC6553" w:rsidRPr="00981301">
        <w:rPr>
          <w:rStyle w:val="normaltextrun"/>
          <w:rFonts w:asciiTheme="minorHAnsi" w:hAnsiTheme="minorHAnsi" w:cstheme="minorHAnsi"/>
        </w:rPr>
        <w:t xml:space="preserve">Other </w:t>
      </w:r>
      <w:r w:rsidR="00994563" w:rsidRPr="00981301">
        <w:rPr>
          <w:rStyle w:val="normaltextrun"/>
          <w:rFonts w:asciiTheme="minorHAnsi" w:hAnsiTheme="minorHAnsi" w:cstheme="minorHAnsi"/>
        </w:rPr>
        <w:t>edits</w:t>
      </w:r>
      <w:r w:rsidR="00FC6553" w:rsidRPr="00981301">
        <w:rPr>
          <w:rStyle w:val="normaltextrun"/>
          <w:rFonts w:asciiTheme="minorHAnsi" w:hAnsiTheme="minorHAnsi" w:cstheme="minorHAnsi"/>
        </w:rPr>
        <w:t xml:space="preserve"> </w:t>
      </w:r>
    </w:p>
    <w:p w14:paraId="060A718A" w14:textId="461BA9FC" w:rsidR="00FC6553" w:rsidRPr="00981301" w:rsidRDefault="00402940" w:rsidP="00AD1248">
      <w:pPr>
        <w:pStyle w:val="ListNumber"/>
        <w:rPr>
          <w:rStyle w:val="normaltextrun"/>
          <w:rFonts w:cstheme="minorHAnsi"/>
        </w:rPr>
      </w:pPr>
      <w:r w:rsidRPr="00981301">
        <w:rPr>
          <w:rStyle w:val="normaltextrun"/>
          <w:rFonts w:cstheme="minorHAnsi"/>
        </w:rPr>
        <w:t xml:space="preserve">The </w:t>
      </w:r>
      <w:r w:rsidR="007E7E13" w:rsidRPr="00981301">
        <w:rPr>
          <w:rStyle w:val="normaltextrun"/>
          <w:rFonts w:cstheme="minorHAnsi"/>
        </w:rPr>
        <w:t>provisions related to the t</w:t>
      </w:r>
      <w:r w:rsidR="00FC6553" w:rsidRPr="00981301">
        <w:rPr>
          <w:rStyle w:val="normaltextrun"/>
          <w:rFonts w:cstheme="minorHAnsi"/>
        </w:rPr>
        <w:t>ypes of tree</w:t>
      </w:r>
      <w:r w:rsidR="007E7E13" w:rsidRPr="00981301">
        <w:rPr>
          <w:rStyle w:val="normaltextrun"/>
          <w:rFonts w:cstheme="minorHAnsi"/>
        </w:rPr>
        <w:t xml:space="preserve"> species</w:t>
      </w:r>
      <w:r w:rsidR="00FC6553" w:rsidRPr="00981301">
        <w:rPr>
          <w:rStyle w:val="normaltextrun"/>
          <w:rFonts w:cstheme="minorHAnsi"/>
        </w:rPr>
        <w:t xml:space="preserve">, locations and time of planting </w:t>
      </w:r>
      <w:r w:rsidR="007E7E13" w:rsidRPr="00981301">
        <w:rPr>
          <w:rStyle w:val="normaltextrun"/>
          <w:rFonts w:cstheme="minorHAnsi"/>
        </w:rPr>
        <w:t>have been removed in the proposed</w:t>
      </w:r>
      <w:r w:rsidR="00FC6553" w:rsidRPr="00981301">
        <w:rPr>
          <w:rStyle w:val="normaltextrun"/>
          <w:rFonts w:cstheme="minorHAnsi"/>
        </w:rPr>
        <w:t xml:space="preserve"> </w:t>
      </w:r>
      <w:r w:rsidR="007E7E13" w:rsidRPr="00981301">
        <w:rPr>
          <w:rStyle w:val="normaltextrun"/>
          <w:rFonts w:cstheme="minorHAnsi"/>
        </w:rPr>
        <w:t>P</w:t>
      </w:r>
      <w:r w:rsidR="00FC6553" w:rsidRPr="00981301">
        <w:rPr>
          <w:rStyle w:val="normaltextrun"/>
          <w:rFonts w:cstheme="minorHAnsi"/>
        </w:rPr>
        <w:t xml:space="preserve">olicy. </w:t>
      </w:r>
      <w:r w:rsidR="00222C9E" w:rsidRPr="00981301">
        <w:rPr>
          <w:rStyle w:val="normaltextrun"/>
          <w:rFonts w:cstheme="minorHAnsi"/>
        </w:rPr>
        <w:t>The</w:t>
      </w:r>
      <w:r w:rsidR="000A5ACC" w:rsidRPr="00981301">
        <w:rPr>
          <w:rStyle w:val="normaltextrun"/>
          <w:rFonts w:cstheme="minorHAnsi"/>
        </w:rPr>
        <w:t xml:space="preserve"> Council will </w:t>
      </w:r>
      <w:r w:rsidR="00630229" w:rsidRPr="00981301">
        <w:rPr>
          <w:rStyle w:val="normaltextrun"/>
          <w:rFonts w:cstheme="minorHAnsi"/>
        </w:rPr>
        <w:t xml:space="preserve">assess and make decisions about tree planting activities </w:t>
      </w:r>
      <w:r w:rsidR="00FC6553" w:rsidRPr="00981301">
        <w:rPr>
          <w:rStyle w:val="normaltextrun"/>
          <w:rFonts w:cstheme="minorHAnsi"/>
        </w:rPr>
        <w:t xml:space="preserve">on a case-by-case basis. </w:t>
      </w:r>
    </w:p>
    <w:p w14:paraId="59B28157" w14:textId="3737506C" w:rsidR="00FC6553" w:rsidRPr="00981301" w:rsidRDefault="00FC6553" w:rsidP="00AD1248">
      <w:pPr>
        <w:pStyle w:val="ListNumber"/>
        <w:rPr>
          <w:rStyle w:val="normaltextrun"/>
          <w:rFonts w:cstheme="minorHAnsi"/>
        </w:rPr>
      </w:pPr>
      <w:r w:rsidRPr="00981301">
        <w:rPr>
          <w:rStyle w:val="normaltextrun"/>
          <w:rFonts w:cstheme="minorHAnsi"/>
        </w:rPr>
        <w:t xml:space="preserve">Types of commemorative furniture (including plaques) and locations </w:t>
      </w:r>
      <w:r w:rsidR="00085636" w:rsidRPr="00981301">
        <w:rPr>
          <w:rStyle w:val="normaltextrun"/>
          <w:rFonts w:cstheme="minorHAnsi"/>
        </w:rPr>
        <w:t xml:space="preserve">are </w:t>
      </w:r>
      <w:r w:rsidRPr="00981301">
        <w:rPr>
          <w:rStyle w:val="normaltextrun"/>
          <w:rFonts w:cstheme="minorHAnsi"/>
        </w:rPr>
        <w:t>not specified in the</w:t>
      </w:r>
      <w:r w:rsidR="00C64F6D" w:rsidRPr="00981301">
        <w:rPr>
          <w:rStyle w:val="normaltextrun"/>
          <w:rFonts w:cstheme="minorHAnsi"/>
        </w:rPr>
        <w:t xml:space="preserve"> proposed P</w:t>
      </w:r>
      <w:r w:rsidRPr="00981301">
        <w:rPr>
          <w:rStyle w:val="normaltextrun"/>
          <w:rFonts w:cstheme="minorHAnsi"/>
        </w:rPr>
        <w:t>olicy. The</w:t>
      </w:r>
      <w:r w:rsidR="00C64F6D" w:rsidRPr="00981301">
        <w:rPr>
          <w:rStyle w:val="normaltextrun"/>
          <w:rFonts w:cstheme="minorHAnsi"/>
        </w:rPr>
        <w:t xml:space="preserve"> </w:t>
      </w:r>
      <w:r w:rsidR="00861D99" w:rsidRPr="00981301">
        <w:rPr>
          <w:rStyle w:val="normaltextrun"/>
          <w:rFonts w:cstheme="minorHAnsi"/>
        </w:rPr>
        <w:t xml:space="preserve">Council </w:t>
      </w:r>
      <w:r w:rsidR="00C64F6D" w:rsidRPr="00981301">
        <w:rPr>
          <w:rStyle w:val="normaltextrun"/>
          <w:rFonts w:cstheme="minorHAnsi"/>
        </w:rPr>
        <w:t>will assess and make decisions about the types of f</w:t>
      </w:r>
      <w:r w:rsidR="00932811" w:rsidRPr="00981301">
        <w:rPr>
          <w:rStyle w:val="normaltextrun"/>
          <w:rFonts w:cstheme="minorHAnsi"/>
        </w:rPr>
        <w:t>urniture</w:t>
      </w:r>
      <w:r w:rsidRPr="00981301">
        <w:rPr>
          <w:rStyle w:val="normaltextrun"/>
          <w:rFonts w:cstheme="minorHAnsi"/>
        </w:rPr>
        <w:t xml:space="preserve"> on a case-by-case basis.</w:t>
      </w:r>
      <w:r w:rsidR="0019764C" w:rsidRPr="00981301">
        <w:rPr>
          <w:rStyle w:val="normaltextrun"/>
          <w:rFonts w:cstheme="minorHAnsi"/>
        </w:rPr>
        <w:t xml:space="preserve"> </w:t>
      </w:r>
      <w:r w:rsidR="00231503" w:rsidRPr="00981301">
        <w:rPr>
          <w:rStyle w:val="normaltextrun"/>
          <w:rFonts w:cstheme="minorHAnsi"/>
        </w:rPr>
        <w:t xml:space="preserve">A specific term of commemoration </w:t>
      </w:r>
      <w:r w:rsidR="00AC41C6" w:rsidRPr="00981301">
        <w:rPr>
          <w:rStyle w:val="normaltextrun"/>
          <w:rFonts w:cstheme="minorHAnsi"/>
        </w:rPr>
        <w:t>of</w:t>
      </w:r>
      <w:r w:rsidR="00F172AA" w:rsidRPr="00981301">
        <w:rPr>
          <w:rStyle w:val="normaltextrun"/>
          <w:rFonts w:cstheme="minorHAnsi"/>
        </w:rPr>
        <w:t xml:space="preserve"> 20 years </w:t>
      </w:r>
      <w:r w:rsidR="001718E3" w:rsidRPr="00981301">
        <w:rPr>
          <w:rStyle w:val="normaltextrun"/>
          <w:rFonts w:cstheme="minorHAnsi"/>
        </w:rPr>
        <w:t>is</w:t>
      </w:r>
      <w:r w:rsidR="00231503" w:rsidRPr="00981301">
        <w:rPr>
          <w:rStyle w:val="normaltextrun"/>
          <w:rFonts w:cstheme="minorHAnsi"/>
        </w:rPr>
        <w:t xml:space="preserve"> </w:t>
      </w:r>
      <w:r w:rsidR="001718E3" w:rsidRPr="00981301">
        <w:rPr>
          <w:rStyle w:val="normaltextrun"/>
          <w:rFonts w:cstheme="minorHAnsi"/>
        </w:rPr>
        <w:t>proposed in the Policy</w:t>
      </w:r>
      <w:r w:rsidR="00231503" w:rsidRPr="00981301">
        <w:rPr>
          <w:rStyle w:val="normaltextrun"/>
          <w:rFonts w:cstheme="minorHAnsi"/>
        </w:rPr>
        <w:t xml:space="preserve">. </w:t>
      </w:r>
      <w:r w:rsidR="00DC3443" w:rsidRPr="00981301">
        <w:rPr>
          <w:rStyle w:val="normaltextrun"/>
          <w:rFonts w:cstheme="minorHAnsi"/>
        </w:rPr>
        <w:t>A</w:t>
      </w:r>
      <w:r w:rsidR="001718E3" w:rsidRPr="00981301">
        <w:rPr>
          <w:rStyle w:val="normaltextrun"/>
          <w:rFonts w:cstheme="minorHAnsi"/>
        </w:rPr>
        <w:t>s well as</w:t>
      </w:r>
      <w:r w:rsidR="003C3C31" w:rsidRPr="00981301">
        <w:rPr>
          <w:rStyle w:val="normaltextrun"/>
          <w:rFonts w:cstheme="minorHAnsi"/>
        </w:rPr>
        <w:t xml:space="preserve"> the introduction of a </w:t>
      </w:r>
      <w:r w:rsidR="00DC3443" w:rsidRPr="00981301">
        <w:rPr>
          <w:rStyle w:val="normaltextrun"/>
          <w:rFonts w:cstheme="minorHAnsi"/>
        </w:rPr>
        <w:t xml:space="preserve">fee </w:t>
      </w:r>
      <w:r w:rsidR="001718E3" w:rsidRPr="00981301">
        <w:rPr>
          <w:rStyle w:val="normaltextrun"/>
          <w:rFonts w:cstheme="minorHAnsi"/>
        </w:rPr>
        <w:t xml:space="preserve">to </w:t>
      </w:r>
      <w:r w:rsidR="00F479A6" w:rsidRPr="00981301">
        <w:rPr>
          <w:rStyle w:val="normaltextrun"/>
          <w:rFonts w:cstheme="minorHAnsi"/>
        </w:rPr>
        <w:t xml:space="preserve">the sponsor </w:t>
      </w:r>
      <w:r w:rsidR="003C3C31" w:rsidRPr="00981301">
        <w:rPr>
          <w:rStyle w:val="normaltextrun"/>
          <w:rFonts w:cstheme="minorHAnsi"/>
        </w:rPr>
        <w:t xml:space="preserve">to </w:t>
      </w:r>
      <w:r w:rsidR="00DC3443" w:rsidRPr="00981301">
        <w:rPr>
          <w:rStyle w:val="normaltextrun"/>
          <w:rFonts w:cstheme="minorHAnsi"/>
        </w:rPr>
        <w:t>recoup the</w:t>
      </w:r>
      <w:r w:rsidR="005D0481" w:rsidRPr="00981301">
        <w:rPr>
          <w:rStyle w:val="normaltextrun"/>
          <w:rFonts w:cstheme="minorHAnsi"/>
        </w:rPr>
        <w:t xml:space="preserve"> maintenance</w:t>
      </w:r>
      <w:r w:rsidR="00DC3443" w:rsidRPr="00981301">
        <w:rPr>
          <w:rStyle w:val="normaltextrun"/>
          <w:rFonts w:cstheme="minorHAnsi"/>
        </w:rPr>
        <w:t xml:space="preserve"> cost</w:t>
      </w:r>
      <w:r w:rsidR="005D0481" w:rsidRPr="00981301">
        <w:rPr>
          <w:rStyle w:val="normaltextrun"/>
          <w:rFonts w:cstheme="minorHAnsi"/>
        </w:rPr>
        <w:t>s for</w:t>
      </w:r>
      <w:r w:rsidR="00DC3443" w:rsidRPr="00981301">
        <w:rPr>
          <w:rStyle w:val="normaltextrun"/>
          <w:rFonts w:cstheme="minorHAnsi"/>
        </w:rPr>
        <w:t xml:space="preserve"> the </w:t>
      </w:r>
      <w:r w:rsidR="00BF54C2" w:rsidRPr="00981301">
        <w:rPr>
          <w:rStyle w:val="normaltextrun"/>
          <w:rFonts w:cstheme="minorHAnsi"/>
        </w:rPr>
        <w:t xml:space="preserve">whole </w:t>
      </w:r>
      <w:r w:rsidR="00DC3443" w:rsidRPr="00981301">
        <w:rPr>
          <w:rStyle w:val="normaltextrun"/>
          <w:rFonts w:cstheme="minorHAnsi"/>
        </w:rPr>
        <w:t>commemorati</w:t>
      </w:r>
      <w:r w:rsidR="005D0481" w:rsidRPr="00981301">
        <w:rPr>
          <w:rStyle w:val="normaltextrun"/>
          <w:rFonts w:cstheme="minorHAnsi"/>
        </w:rPr>
        <w:t xml:space="preserve">on term. </w:t>
      </w:r>
    </w:p>
    <w:p w14:paraId="3DF2C6F8" w14:textId="5082D5AB" w:rsidR="004223C6" w:rsidRPr="00981301" w:rsidRDefault="00E07042" w:rsidP="00AD1248">
      <w:pPr>
        <w:pStyle w:val="ListNumber"/>
        <w:rPr>
          <w:rStyle w:val="normaltextrun"/>
          <w:rFonts w:cstheme="minorHAnsi"/>
        </w:rPr>
      </w:pPr>
      <w:r w:rsidRPr="00981301">
        <w:rPr>
          <w:rStyle w:val="normaltextrun"/>
          <w:rFonts w:cstheme="minorHAnsi"/>
        </w:rPr>
        <w:t xml:space="preserve">The </w:t>
      </w:r>
      <w:r w:rsidR="00F479A6" w:rsidRPr="00981301">
        <w:rPr>
          <w:rStyle w:val="normaltextrun"/>
          <w:rFonts w:cstheme="minorHAnsi"/>
        </w:rPr>
        <w:t>proposed P</w:t>
      </w:r>
      <w:r w:rsidRPr="00981301">
        <w:rPr>
          <w:rStyle w:val="normaltextrun"/>
          <w:rFonts w:cstheme="minorHAnsi"/>
        </w:rPr>
        <w:t xml:space="preserve">olicy </w:t>
      </w:r>
      <w:r w:rsidR="00085636" w:rsidRPr="00981301">
        <w:rPr>
          <w:rStyle w:val="normaltextrun"/>
          <w:rFonts w:cstheme="minorHAnsi"/>
        </w:rPr>
        <w:t>specifies</w:t>
      </w:r>
      <w:r w:rsidR="00E733E9" w:rsidRPr="00981301">
        <w:rPr>
          <w:rStyle w:val="normaltextrun"/>
          <w:rFonts w:cstheme="minorHAnsi"/>
        </w:rPr>
        <w:t xml:space="preserve"> that the Council encourage</w:t>
      </w:r>
      <w:r w:rsidR="00C00DEA" w:rsidRPr="00981301">
        <w:rPr>
          <w:rStyle w:val="normaltextrun"/>
          <w:rFonts w:cstheme="minorHAnsi"/>
        </w:rPr>
        <w:t>s</w:t>
      </w:r>
      <w:r w:rsidR="00E733E9" w:rsidRPr="00981301">
        <w:rPr>
          <w:rStyle w:val="normaltextrun"/>
          <w:rFonts w:cstheme="minorHAnsi"/>
        </w:rPr>
        <w:t xml:space="preserve"> the</w:t>
      </w:r>
      <w:r w:rsidRPr="00981301">
        <w:rPr>
          <w:rStyle w:val="normaltextrun"/>
          <w:rFonts w:cstheme="minorHAnsi"/>
        </w:rPr>
        <w:t xml:space="preserve"> opportunity </w:t>
      </w:r>
      <w:r w:rsidR="00E733E9" w:rsidRPr="00981301">
        <w:rPr>
          <w:rStyle w:val="normaltextrun"/>
          <w:rFonts w:cstheme="minorHAnsi"/>
        </w:rPr>
        <w:t xml:space="preserve">for commemorative requests </w:t>
      </w:r>
      <w:r w:rsidRPr="00981301">
        <w:rPr>
          <w:rStyle w:val="normaltextrun"/>
          <w:rFonts w:cstheme="minorHAnsi"/>
        </w:rPr>
        <w:t xml:space="preserve">to benefit </w:t>
      </w:r>
      <w:r w:rsidR="00B97926" w:rsidRPr="00981301">
        <w:rPr>
          <w:rStyle w:val="normaltextrun"/>
          <w:rFonts w:cstheme="minorHAnsi"/>
        </w:rPr>
        <w:t xml:space="preserve">other public projects </w:t>
      </w:r>
      <w:r w:rsidRPr="00981301">
        <w:rPr>
          <w:rStyle w:val="normaltextrun"/>
          <w:rFonts w:cstheme="minorHAnsi"/>
        </w:rPr>
        <w:t xml:space="preserve">in the city. </w:t>
      </w:r>
    </w:p>
    <w:p w14:paraId="41BDFA06" w14:textId="7C7DFD09" w:rsidR="00FC6553" w:rsidRPr="00981301" w:rsidRDefault="00680A14" w:rsidP="00AD1248">
      <w:pPr>
        <w:pStyle w:val="ListNumber"/>
        <w:rPr>
          <w:rStyle w:val="normaltextrun"/>
          <w:rFonts w:cstheme="minorHAnsi"/>
        </w:rPr>
      </w:pPr>
      <w:r w:rsidRPr="00981301">
        <w:rPr>
          <w:rStyle w:val="normaltextrun"/>
          <w:rFonts w:cstheme="minorHAnsi"/>
        </w:rPr>
        <w:t>The a</w:t>
      </w:r>
      <w:r w:rsidR="00FC6553" w:rsidRPr="00981301">
        <w:rPr>
          <w:rStyle w:val="normaltextrun"/>
          <w:rFonts w:cstheme="minorHAnsi"/>
        </w:rPr>
        <w:t xml:space="preserve">ppended map of commemorative trees locations, and application forms for memorial and scattering/interring </w:t>
      </w:r>
      <w:r w:rsidRPr="00981301">
        <w:rPr>
          <w:rStyle w:val="normaltextrun"/>
          <w:rFonts w:cstheme="minorHAnsi"/>
        </w:rPr>
        <w:t>have been</w:t>
      </w:r>
      <w:r w:rsidR="00FC6553" w:rsidRPr="00981301">
        <w:rPr>
          <w:rStyle w:val="normaltextrun"/>
          <w:rFonts w:cstheme="minorHAnsi"/>
        </w:rPr>
        <w:t xml:space="preserve"> removed from the </w:t>
      </w:r>
      <w:r w:rsidRPr="00981301">
        <w:rPr>
          <w:rStyle w:val="normaltextrun"/>
          <w:rFonts w:cstheme="minorHAnsi"/>
        </w:rPr>
        <w:t xml:space="preserve">proposed </w:t>
      </w:r>
      <w:r w:rsidR="00FC6553" w:rsidRPr="00981301">
        <w:rPr>
          <w:rStyle w:val="normaltextrun"/>
          <w:rFonts w:cstheme="minorHAnsi"/>
        </w:rPr>
        <w:t xml:space="preserve">Policy. However, </w:t>
      </w:r>
      <w:bookmarkStart w:id="5" w:name="_Hlk137203604"/>
      <w:r w:rsidR="00FC6553" w:rsidRPr="00981301">
        <w:rPr>
          <w:rStyle w:val="normaltextrun"/>
          <w:rFonts w:cstheme="minorHAnsi"/>
        </w:rPr>
        <w:t xml:space="preserve">a </w:t>
      </w:r>
      <w:r w:rsidR="00DA56B2" w:rsidRPr="00981301">
        <w:rPr>
          <w:rStyle w:val="normaltextrun"/>
          <w:rFonts w:cstheme="minorHAnsi"/>
        </w:rPr>
        <w:t xml:space="preserve">website </w:t>
      </w:r>
      <w:r w:rsidR="002921F0" w:rsidRPr="00981301">
        <w:rPr>
          <w:rStyle w:val="normaltextrun"/>
          <w:rFonts w:cstheme="minorHAnsi"/>
        </w:rPr>
        <w:t xml:space="preserve">with potential list of sites and options </w:t>
      </w:r>
      <w:r w:rsidR="00E60B2A" w:rsidRPr="00981301">
        <w:rPr>
          <w:rStyle w:val="normaltextrun"/>
          <w:rFonts w:cstheme="minorHAnsi"/>
        </w:rPr>
        <w:t xml:space="preserve">for </w:t>
      </w:r>
      <w:r w:rsidR="003673D9" w:rsidRPr="00981301">
        <w:rPr>
          <w:rStyle w:val="normaltextrun"/>
          <w:rFonts w:cstheme="minorHAnsi"/>
        </w:rPr>
        <w:t xml:space="preserve">all commemorative activities </w:t>
      </w:r>
      <w:r w:rsidR="002921F0" w:rsidRPr="00981301">
        <w:rPr>
          <w:rStyle w:val="normaltextrun"/>
          <w:rFonts w:cstheme="minorHAnsi"/>
        </w:rPr>
        <w:t xml:space="preserve">(with </w:t>
      </w:r>
      <w:r w:rsidR="002B6EA4" w:rsidRPr="00981301">
        <w:rPr>
          <w:rStyle w:val="normaltextrun"/>
          <w:rFonts w:cstheme="minorHAnsi"/>
        </w:rPr>
        <w:t xml:space="preserve">or without </w:t>
      </w:r>
      <w:r w:rsidR="002921F0" w:rsidRPr="00981301">
        <w:rPr>
          <w:rStyle w:val="normaltextrun"/>
          <w:rFonts w:cstheme="minorHAnsi"/>
        </w:rPr>
        <w:t xml:space="preserve">a </w:t>
      </w:r>
      <w:r w:rsidR="00FC6553" w:rsidRPr="00981301">
        <w:rPr>
          <w:rStyle w:val="normaltextrun"/>
          <w:rFonts w:cstheme="minorHAnsi"/>
        </w:rPr>
        <w:t>map</w:t>
      </w:r>
      <w:r w:rsidR="002921F0" w:rsidRPr="00981301">
        <w:rPr>
          <w:rStyle w:val="normaltextrun"/>
          <w:rFonts w:cstheme="minorHAnsi"/>
        </w:rPr>
        <w:t>)</w:t>
      </w:r>
      <w:r w:rsidR="00FC6553" w:rsidRPr="00981301">
        <w:rPr>
          <w:rStyle w:val="normaltextrun"/>
          <w:rFonts w:cstheme="minorHAnsi"/>
        </w:rPr>
        <w:t xml:space="preserve"> </w:t>
      </w:r>
      <w:r w:rsidR="003F2331" w:rsidRPr="00981301">
        <w:rPr>
          <w:rStyle w:val="normaltextrun"/>
          <w:rFonts w:cstheme="minorHAnsi"/>
        </w:rPr>
        <w:t>w</w:t>
      </w:r>
      <w:r w:rsidR="003673D9" w:rsidRPr="00981301">
        <w:rPr>
          <w:rStyle w:val="normaltextrun"/>
          <w:rFonts w:cstheme="minorHAnsi"/>
        </w:rPr>
        <w:t>ill</w:t>
      </w:r>
      <w:r w:rsidR="003F2331" w:rsidRPr="00981301">
        <w:rPr>
          <w:rStyle w:val="normaltextrun"/>
          <w:rFonts w:cstheme="minorHAnsi"/>
        </w:rPr>
        <w:t xml:space="preserve"> be </w:t>
      </w:r>
      <w:r w:rsidR="00B07E62" w:rsidRPr="00981301">
        <w:rPr>
          <w:rStyle w:val="normaltextrun"/>
          <w:rFonts w:cstheme="minorHAnsi"/>
        </w:rPr>
        <w:t xml:space="preserve">developed </w:t>
      </w:r>
      <w:r w:rsidR="003F2331" w:rsidRPr="00981301">
        <w:rPr>
          <w:rStyle w:val="normaltextrun"/>
          <w:rFonts w:cstheme="minorHAnsi"/>
        </w:rPr>
        <w:t xml:space="preserve">to </w:t>
      </w:r>
      <w:r w:rsidR="00D447EC" w:rsidRPr="00981301">
        <w:rPr>
          <w:rStyle w:val="normaltextrun"/>
          <w:rFonts w:cstheme="minorHAnsi"/>
        </w:rPr>
        <w:t>indicate</w:t>
      </w:r>
      <w:r w:rsidR="00FC6553" w:rsidRPr="00981301">
        <w:rPr>
          <w:rStyle w:val="normaltextrun"/>
          <w:rFonts w:cstheme="minorHAnsi"/>
        </w:rPr>
        <w:t xml:space="preserve"> where commemorative requests </w:t>
      </w:r>
      <w:r w:rsidR="00FC1809" w:rsidRPr="00981301">
        <w:rPr>
          <w:rStyle w:val="normaltextrun"/>
          <w:rFonts w:cstheme="minorHAnsi"/>
        </w:rPr>
        <w:t xml:space="preserve">would </w:t>
      </w:r>
      <w:r w:rsidR="00FC6553" w:rsidRPr="00981301">
        <w:rPr>
          <w:rStyle w:val="normaltextrun"/>
          <w:rFonts w:cstheme="minorHAnsi"/>
        </w:rPr>
        <w:t xml:space="preserve">be considered </w:t>
      </w:r>
      <w:r w:rsidR="009F7750" w:rsidRPr="00981301">
        <w:rPr>
          <w:rStyle w:val="normaltextrun"/>
          <w:rFonts w:cstheme="minorHAnsi"/>
        </w:rPr>
        <w:t>or</w:t>
      </w:r>
      <w:r w:rsidR="00FC6553" w:rsidRPr="00981301">
        <w:rPr>
          <w:rStyle w:val="normaltextrun"/>
          <w:rFonts w:cstheme="minorHAnsi"/>
        </w:rPr>
        <w:t xml:space="preserve"> restricted. </w:t>
      </w:r>
    </w:p>
    <w:p w14:paraId="3850970E" w14:textId="19DD529A" w:rsidR="00B45D53" w:rsidRPr="00981301" w:rsidRDefault="00B45D53" w:rsidP="00AD1248">
      <w:pPr>
        <w:pStyle w:val="ListNumber"/>
        <w:rPr>
          <w:rStyle w:val="normaltextrun"/>
          <w:rFonts w:cstheme="minorHAnsi"/>
        </w:rPr>
      </w:pPr>
      <w:r w:rsidRPr="00981301">
        <w:rPr>
          <w:rStyle w:val="normaltextrun"/>
          <w:rFonts w:cstheme="minorHAnsi"/>
        </w:rPr>
        <w:t xml:space="preserve">An operational guidance will be developed to support the </w:t>
      </w:r>
      <w:r w:rsidR="00182D23" w:rsidRPr="00981301">
        <w:rPr>
          <w:rStyle w:val="normaltextrun"/>
          <w:rFonts w:cstheme="minorHAnsi"/>
        </w:rPr>
        <w:t>Council’s</w:t>
      </w:r>
      <w:r w:rsidRPr="00981301">
        <w:rPr>
          <w:rStyle w:val="normaltextrun"/>
          <w:rFonts w:cstheme="minorHAnsi"/>
        </w:rPr>
        <w:t xml:space="preserve"> decision-making</w:t>
      </w:r>
      <w:r w:rsidR="00182D23" w:rsidRPr="00981301">
        <w:rPr>
          <w:rStyle w:val="normaltextrun"/>
          <w:rFonts w:cstheme="minorHAnsi"/>
        </w:rPr>
        <w:t xml:space="preserve"> related to commemorative requests, including decision-making by the </w:t>
      </w:r>
      <w:r w:rsidR="002162AD" w:rsidRPr="00981301">
        <w:rPr>
          <w:rStyle w:val="normaltextrun"/>
          <w:rFonts w:cstheme="minorHAnsi"/>
        </w:rPr>
        <w:t>proposed panel</w:t>
      </w:r>
      <w:r w:rsidR="00871FE9" w:rsidRPr="00981301">
        <w:rPr>
          <w:rStyle w:val="normaltextrun"/>
          <w:rFonts w:cstheme="minorHAnsi"/>
        </w:rPr>
        <w:t xml:space="preserve"> (see Proposal 6 below)</w:t>
      </w:r>
      <w:r w:rsidRPr="00981301">
        <w:rPr>
          <w:rStyle w:val="normaltextrun"/>
          <w:rFonts w:cstheme="minorHAnsi"/>
        </w:rPr>
        <w:t xml:space="preserve">. </w:t>
      </w:r>
    </w:p>
    <w:bookmarkEnd w:id="5"/>
    <w:p w14:paraId="302D9757" w14:textId="25C356C4" w:rsidR="00FC6553" w:rsidRPr="00981301" w:rsidRDefault="004114F7" w:rsidP="00981301">
      <w:pPr>
        <w:pStyle w:val="Heading2"/>
        <w:rPr>
          <w:rStyle w:val="normaltextrun"/>
          <w:rFonts w:asciiTheme="minorHAnsi" w:hAnsiTheme="minorHAnsi" w:cstheme="minorHAnsi"/>
        </w:rPr>
      </w:pPr>
      <w:r w:rsidRPr="00981301">
        <w:rPr>
          <w:rStyle w:val="normaltextrun"/>
          <w:rFonts w:asciiTheme="minorHAnsi" w:hAnsiTheme="minorHAnsi" w:cstheme="minorHAnsi"/>
        </w:rPr>
        <w:t xml:space="preserve">Proposal </w:t>
      </w:r>
      <w:r w:rsidR="00DB786A" w:rsidRPr="00981301">
        <w:rPr>
          <w:rStyle w:val="normaltextrun"/>
          <w:rFonts w:asciiTheme="minorHAnsi" w:hAnsiTheme="minorHAnsi" w:cstheme="minorHAnsi"/>
        </w:rPr>
        <w:t xml:space="preserve">6: </w:t>
      </w:r>
      <w:r w:rsidR="00FC6553" w:rsidRPr="00981301">
        <w:rPr>
          <w:rStyle w:val="normaltextrun"/>
          <w:rFonts w:asciiTheme="minorHAnsi" w:hAnsiTheme="minorHAnsi" w:cstheme="minorHAnsi"/>
        </w:rPr>
        <w:t>Establish a decision</w:t>
      </w:r>
      <w:r w:rsidR="000B5348" w:rsidRPr="00981301">
        <w:rPr>
          <w:rStyle w:val="normaltextrun"/>
          <w:rFonts w:asciiTheme="minorHAnsi" w:hAnsiTheme="minorHAnsi" w:cstheme="minorHAnsi"/>
        </w:rPr>
        <w:t>-</w:t>
      </w:r>
      <w:r w:rsidR="00FC6553" w:rsidRPr="00981301">
        <w:rPr>
          <w:rStyle w:val="normaltextrun"/>
          <w:rFonts w:asciiTheme="minorHAnsi" w:hAnsiTheme="minorHAnsi" w:cstheme="minorHAnsi"/>
        </w:rPr>
        <w:t>making</w:t>
      </w:r>
      <w:r w:rsidR="00871FE9" w:rsidRPr="00981301">
        <w:rPr>
          <w:rStyle w:val="normaltextrun"/>
          <w:rFonts w:asciiTheme="minorHAnsi" w:hAnsiTheme="minorHAnsi" w:cstheme="minorHAnsi"/>
        </w:rPr>
        <w:t xml:space="preserve"> panel</w:t>
      </w:r>
    </w:p>
    <w:p w14:paraId="6013B24E" w14:textId="77777777" w:rsidR="00FC6553" w:rsidRPr="00981301" w:rsidRDefault="00FC6553" w:rsidP="00981301">
      <w:pPr>
        <w:pStyle w:val="Heading3"/>
        <w:rPr>
          <w:rFonts w:asciiTheme="minorHAnsi" w:hAnsiTheme="minorHAnsi" w:cstheme="minorHAnsi"/>
        </w:rPr>
      </w:pPr>
      <w:r w:rsidRPr="00981301">
        <w:rPr>
          <w:rFonts w:asciiTheme="minorHAnsi" w:hAnsiTheme="minorHAnsi" w:cstheme="minorHAnsi"/>
        </w:rPr>
        <w:t xml:space="preserve">Proposal </w:t>
      </w:r>
    </w:p>
    <w:p w14:paraId="6EAC4209" w14:textId="5AA8C75C" w:rsidR="00FC6553" w:rsidRPr="00981301" w:rsidRDefault="00FC6553" w:rsidP="00AD1248">
      <w:pPr>
        <w:pStyle w:val="ListNumber"/>
        <w:rPr>
          <w:rFonts w:eastAsia="Calibri" w:cstheme="minorHAnsi"/>
          <w:lang w:val="en-GB" w:eastAsia="en-GB"/>
        </w:rPr>
      </w:pPr>
      <w:bookmarkStart w:id="6" w:name="_Hlk137194354"/>
      <w:r w:rsidRPr="00981301">
        <w:rPr>
          <w:rFonts w:eastAsia="Calibri" w:cstheme="minorHAnsi"/>
          <w:lang w:val="en-GB" w:eastAsia="en-GB"/>
        </w:rPr>
        <w:t xml:space="preserve">Many of the commemorative requests are complex in nature and interplay with a range of other policies. </w:t>
      </w:r>
      <w:r w:rsidR="00861D99" w:rsidRPr="00981301">
        <w:rPr>
          <w:rFonts w:eastAsia="Calibri" w:cstheme="minorHAnsi"/>
          <w:lang w:val="en-GB" w:eastAsia="en-GB"/>
        </w:rPr>
        <w:t>The Council</w:t>
      </w:r>
      <w:r w:rsidRPr="00981301">
        <w:rPr>
          <w:rFonts w:eastAsia="Calibri" w:cstheme="minorHAnsi"/>
          <w:lang w:val="en-GB" w:eastAsia="en-GB"/>
        </w:rPr>
        <w:t xml:space="preserve"> propose</w:t>
      </w:r>
      <w:r w:rsidR="00B46C59" w:rsidRPr="00981301">
        <w:rPr>
          <w:rFonts w:eastAsia="Calibri" w:cstheme="minorHAnsi"/>
          <w:lang w:val="en-GB" w:eastAsia="en-GB"/>
        </w:rPr>
        <w:t>s</w:t>
      </w:r>
      <w:r w:rsidRPr="00981301">
        <w:rPr>
          <w:rFonts w:eastAsia="Calibri" w:cstheme="minorHAnsi"/>
          <w:lang w:val="en-GB" w:eastAsia="en-GB"/>
        </w:rPr>
        <w:t xml:space="preserve"> to establish an internal panel to review complex and significant memorial requests</w:t>
      </w:r>
      <w:r w:rsidR="00381799" w:rsidRPr="00981301">
        <w:rPr>
          <w:rStyle w:val="FootnoteReference"/>
          <w:rFonts w:eastAsia="Calibri" w:cstheme="minorHAnsi"/>
          <w:lang w:val="en-GB" w:eastAsia="en-GB"/>
        </w:rPr>
        <w:footnoteReference w:id="3"/>
      </w:r>
      <w:r w:rsidRPr="00981301">
        <w:rPr>
          <w:rFonts w:eastAsia="Calibri" w:cstheme="minorHAnsi"/>
          <w:lang w:val="en-GB" w:eastAsia="en-GB"/>
        </w:rPr>
        <w:t xml:space="preserve"> to ensure consistent decision-making. </w:t>
      </w:r>
      <w:bookmarkStart w:id="7" w:name="_Hlk141959907"/>
    </w:p>
    <w:bookmarkEnd w:id="7"/>
    <w:p w14:paraId="616E3C18" w14:textId="77777777" w:rsidR="00FC6553" w:rsidRPr="00981301" w:rsidRDefault="00FC6553" w:rsidP="00981301">
      <w:pPr>
        <w:pStyle w:val="Heading3"/>
        <w:rPr>
          <w:rFonts w:asciiTheme="minorHAnsi" w:hAnsiTheme="minorHAnsi" w:cstheme="minorHAnsi"/>
        </w:rPr>
      </w:pPr>
      <w:r w:rsidRPr="00981301">
        <w:rPr>
          <w:rFonts w:asciiTheme="minorHAnsi" w:hAnsiTheme="minorHAnsi" w:cstheme="minorHAnsi"/>
        </w:rPr>
        <w:lastRenderedPageBreak/>
        <w:t>Tasks, membership, remuneration, meetings and decisions </w:t>
      </w:r>
    </w:p>
    <w:p w14:paraId="5D04430D" w14:textId="51E45B78" w:rsidR="00FC6553" w:rsidRPr="00981301" w:rsidRDefault="00FC6553" w:rsidP="00AD1248">
      <w:pPr>
        <w:pStyle w:val="ListNumber"/>
        <w:rPr>
          <w:rFonts w:eastAsia="Calibri" w:cstheme="minorHAnsi"/>
          <w:lang w:val="en-GB" w:eastAsia="en-GB"/>
        </w:rPr>
      </w:pPr>
      <w:r w:rsidRPr="00981301">
        <w:rPr>
          <w:rFonts w:eastAsia="Calibri" w:cstheme="minorHAnsi"/>
          <w:lang w:val="en-GB" w:eastAsia="en-GB"/>
        </w:rPr>
        <w:t xml:space="preserve">The Panel </w:t>
      </w:r>
      <w:r w:rsidR="008702BB" w:rsidRPr="00981301">
        <w:rPr>
          <w:rFonts w:eastAsia="Calibri" w:cstheme="minorHAnsi"/>
          <w:lang w:val="en-GB" w:eastAsia="en-GB"/>
        </w:rPr>
        <w:t xml:space="preserve">will </w:t>
      </w:r>
      <w:r w:rsidRPr="00981301">
        <w:rPr>
          <w:rFonts w:eastAsia="Calibri" w:cstheme="minorHAnsi"/>
          <w:lang w:val="en-GB" w:eastAsia="en-GB"/>
        </w:rPr>
        <w:t xml:space="preserve">deal with complex and significant </w:t>
      </w:r>
      <w:r w:rsidR="008A437D" w:rsidRPr="00981301">
        <w:rPr>
          <w:rFonts w:eastAsia="Calibri" w:cstheme="minorHAnsi"/>
          <w:lang w:val="en-GB" w:eastAsia="en-GB"/>
        </w:rPr>
        <w:t>commemorative</w:t>
      </w:r>
      <w:r w:rsidRPr="00981301">
        <w:rPr>
          <w:rFonts w:eastAsia="Calibri" w:cstheme="minorHAnsi"/>
          <w:lang w:val="en-GB" w:eastAsia="en-GB"/>
        </w:rPr>
        <w:t xml:space="preserve"> requests that are not able to be dealt with directly by </w:t>
      </w:r>
      <w:r w:rsidR="00EA6557" w:rsidRPr="00981301">
        <w:rPr>
          <w:rFonts w:eastAsia="Calibri" w:cstheme="minorHAnsi"/>
          <w:lang w:val="en-GB" w:eastAsia="en-GB"/>
        </w:rPr>
        <w:t>Council staff</w:t>
      </w:r>
      <w:r w:rsidRPr="00981301">
        <w:rPr>
          <w:rFonts w:eastAsia="Calibri" w:cstheme="minorHAnsi"/>
          <w:lang w:val="en-GB" w:eastAsia="en-GB"/>
        </w:rPr>
        <w:t xml:space="preserve">. </w:t>
      </w:r>
    </w:p>
    <w:p w14:paraId="078D3DDE" w14:textId="72006DF8" w:rsidR="00FC6553" w:rsidRPr="00981301" w:rsidRDefault="00FC6553" w:rsidP="00AD1248">
      <w:pPr>
        <w:pStyle w:val="ListNumber"/>
        <w:rPr>
          <w:rFonts w:eastAsia="Calibri" w:cstheme="minorHAnsi"/>
          <w:lang w:val="en-GB" w:eastAsia="en-GB"/>
        </w:rPr>
      </w:pPr>
      <w:r w:rsidRPr="00981301">
        <w:rPr>
          <w:rFonts w:eastAsia="Calibri" w:cstheme="minorHAnsi"/>
          <w:lang w:val="en-GB" w:eastAsia="en-GB"/>
        </w:rPr>
        <w:t xml:space="preserve">The Panel </w:t>
      </w:r>
      <w:r w:rsidR="008D20D1" w:rsidRPr="00981301">
        <w:rPr>
          <w:rFonts w:eastAsia="Calibri" w:cstheme="minorHAnsi"/>
          <w:lang w:val="en-GB" w:eastAsia="en-GB"/>
        </w:rPr>
        <w:t xml:space="preserve">will </w:t>
      </w:r>
      <w:r w:rsidRPr="00981301">
        <w:rPr>
          <w:rFonts w:eastAsia="Calibri" w:cstheme="minorHAnsi"/>
          <w:lang w:val="en-GB" w:eastAsia="en-GB"/>
        </w:rPr>
        <w:t xml:space="preserve">contain members of </w:t>
      </w:r>
      <w:r w:rsidR="00861D99" w:rsidRPr="00981301">
        <w:rPr>
          <w:rFonts w:eastAsia="Calibri" w:cstheme="minorHAnsi"/>
          <w:lang w:val="en-GB" w:eastAsia="en-GB"/>
        </w:rPr>
        <w:t xml:space="preserve">internal and external </w:t>
      </w:r>
      <w:r w:rsidRPr="00981301">
        <w:rPr>
          <w:rFonts w:eastAsia="Calibri" w:cstheme="minorHAnsi"/>
          <w:lang w:val="en-GB" w:eastAsia="en-GB"/>
        </w:rPr>
        <w:t>heritage expert</w:t>
      </w:r>
      <w:r w:rsidR="00861D99" w:rsidRPr="00981301">
        <w:rPr>
          <w:rFonts w:eastAsia="Calibri" w:cstheme="minorHAnsi"/>
          <w:lang w:val="en-GB" w:eastAsia="en-GB"/>
        </w:rPr>
        <w:t>s</w:t>
      </w:r>
      <w:r w:rsidRPr="00981301">
        <w:rPr>
          <w:rFonts w:eastAsia="Calibri" w:cstheme="minorHAnsi"/>
          <w:lang w:val="en-GB" w:eastAsia="en-GB"/>
        </w:rPr>
        <w:t>, iwi representative</w:t>
      </w:r>
      <w:r w:rsidR="004A08C9" w:rsidRPr="00981301">
        <w:rPr>
          <w:rFonts w:eastAsia="Calibri" w:cstheme="minorHAnsi"/>
          <w:lang w:val="en-GB" w:eastAsia="en-GB"/>
        </w:rPr>
        <w:t>s</w:t>
      </w:r>
      <w:r w:rsidR="003F60F5" w:rsidRPr="00981301">
        <w:rPr>
          <w:rFonts w:eastAsia="Calibri" w:cstheme="minorHAnsi"/>
          <w:lang w:val="en-GB" w:eastAsia="en-GB"/>
        </w:rPr>
        <w:t xml:space="preserve"> </w:t>
      </w:r>
      <w:r w:rsidR="003F60F5" w:rsidRPr="00981301">
        <w:rPr>
          <w:rFonts w:eastAsia="Calibri" w:cstheme="minorHAnsi"/>
          <w:lang w:eastAsia="en-GB"/>
        </w:rPr>
        <w:t>from our Tākai Here</w:t>
      </w:r>
      <w:r w:rsidR="00BB252B" w:rsidRPr="00981301">
        <w:rPr>
          <w:rStyle w:val="FootnoteReference"/>
          <w:rFonts w:eastAsia="Calibri" w:cstheme="minorHAnsi"/>
          <w:lang w:eastAsia="en-GB"/>
        </w:rPr>
        <w:footnoteReference w:id="4"/>
      </w:r>
      <w:r w:rsidR="003F60F5" w:rsidRPr="00981301">
        <w:rPr>
          <w:rFonts w:eastAsia="Calibri" w:cstheme="minorHAnsi"/>
          <w:lang w:eastAsia="en-GB"/>
        </w:rPr>
        <w:t xml:space="preserve"> partners</w:t>
      </w:r>
      <w:r w:rsidRPr="00981301">
        <w:rPr>
          <w:rFonts w:eastAsia="Calibri" w:cstheme="minorHAnsi"/>
          <w:lang w:val="en-GB" w:eastAsia="en-GB"/>
        </w:rPr>
        <w:t xml:space="preserve">, </w:t>
      </w:r>
      <w:r w:rsidR="00E86B98" w:rsidRPr="00981301">
        <w:rPr>
          <w:rFonts w:eastAsia="Calibri" w:cstheme="minorHAnsi"/>
          <w:lang w:val="en-GB" w:eastAsia="en-GB"/>
        </w:rPr>
        <w:t>representative from the Council’s relevant team that manages the land, a planner</w:t>
      </w:r>
      <w:r w:rsidR="005C202D" w:rsidRPr="00981301">
        <w:rPr>
          <w:rFonts w:eastAsia="Calibri" w:cstheme="minorHAnsi"/>
          <w:lang w:val="en-GB" w:eastAsia="en-GB"/>
        </w:rPr>
        <w:t>,</w:t>
      </w:r>
      <w:r w:rsidR="00861D99" w:rsidRPr="00981301">
        <w:rPr>
          <w:rFonts w:eastAsia="Calibri" w:cstheme="minorHAnsi"/>
          <w:lang w:val="en-GB" w:eastAsia="en-GB"/>
        </w:rPr>
        <w:t xml:space="preserve"> and a public art </w:t>
      </w:r>
      <w:r w:rsidR="00C4239F" w:rsidRPr="00981301">
        <w:rPr>
          <w:rFonts w:eastAsia="Calibri" w:cstheme="minorHAnsi"/>
          <w:lang w:val="en-GB" w:eastAsia="en-GB"/>
        </w:rPr>
        <w:t>expert</w:t>
      </w:r>
      <w:r w:rsidRPr="00981301">
        <w:rPr>
          <w:rFonts w:eastAsia="Calibri" w:cstheme="minorHAnsi"/>
          <w:lang w:val="en-GB" w:eastAsia="en-GB"/>
        </w:rPr>
        <w:t>.</w:t>
      </w:r>
    </w:p>
    <w:p w14:paraId="508B0F97" w14:textId="68044D8F" w:rsidR="00FC6553" w:rsidRPr="00981301" w:rsidRDefault="00FC6553" w:rsidP="00AD1248">
      <w:pPr>
        <w:pStyle w:val="ListNumber"/>
        <w:rPr>
          <w:rFonts w:eastAsia="Calibri" w:cstheme="minorHAnsi"/>
          <w:lang w:val="en-GB" w:eastAsia="en-GB"/>
        </w:rPr>
      </w:pPr>
      <w:r w:rsidRPr="00981301">
        <w:rPr>
          <w:rFonts w:eastAsia="Calibri" w:cstheme="minorHAnsi"/>
          <w:lang w:val="en-GB" w:eastAsia="en-GB"/>
        </w:rPr>
        <w:t>External experts</w:t>
      </w:r>
      <w:r w:rsidR="00C91CB3" w:rsidRPr="00981301">
        <w:rPr>
          <w:rFonts w:eastAsia="Calibri" w:cstheme="minorHAnsi"/>
          <w:lang w:val="en-GB" w:eastAsia="en-GB"/>
        </w:rPr>
        <w:t xml:space="preserve"> including iwi representatives</w:t>
      </w:r>
      <w:r w:rsidRPr="00981301">
        <w:rPr>
          <w:rFonts w:eastAsia="Calibri" w:cstheme="minorHAnsi"/>
          <w:lang w:val="en-GB" w:eastAsia="en-GB"/>
        </w:rPr>
        <w:t>, if engaged, are the only members to be remunerated for performing the Panel functions. The hourly rate would be determined according to the Council’s relevant policy and practice.  </w:t>
      </w:r>
    </w:p>
    <w:p w14:paraId="01E1F890" w14:textId="16C4109F" w:rsidR="00FC6553" w:rsidRPr="00981301" w:rsidRDefault="00FC6553" w:rsidP="00AD1248">
      <w:pPr>
        <w:pStyle w:val="ListNumber"/>
        <w:rPr>
          <w:rFonts w:eastAsia="Calibri" w:cstheme="minorHAnsi"/>
          <w:lang w:val="en-GB" w:eastAsia="en-GB"/>
        </w:rPr>
      </w:pPr>
      <w:r w:rsidRPr="00981301">
        <w:rPr>
          <w:rFonts w:eastAsia="Calibri" w:cstheme="minorHAnsi"/>
          <w:lang w:val="en-GB" w:eastAsia="en-GB"/>
        </w:rPr>
        <w:t xml:space="preserve">The Panel </w:t>
      </w:r>
      <w:r w:rsidR="008702BB" w:rsidRPr="00981301">
        <w:rPr>
          <w:rFonts w:eastAsia="Calibri" w:cstheme="minorHAnsi"/>
          <w:lang w:val="en-GB" w:eastAsia="en-GB"/>
        </w:rPr>
        <w:t xml:space="preserve">will </w:t>
      </w:r>
      <w:r w:rsidRPr="00981301">
        <w:rPr>
          <w:rFonts w:eastAsia="Calibri" w:cstheme="minorHAnsi"/>
          <w:lang w:val="en-GB" w:eastAsia="en-GB"/>
        </w:rPr>
        <w:t>meet every three months</w:t>
      </w:r>
      <w:r w:rsidR="00F009E7" w:rsidRPr="00981301">
        <w:rPr>
          <w:rFonts w:eastAsia="Calibri" w:cstheme="minorHAnsi"/>
          <w:lang w:val="en-GB" w:eastAsia="en-GB"/>
        </w:rPr>
        <w:t>,</w:t>
      </w:r>
      <w:r w:rsidRPr="00981301">
        <w:rPr>
          <w:rFonts w:eastAsia="Calibri" w:cstheme="minorHAnsi"/>
          <w:lang w:val="en-GB" w:eastAsia="en-GB"/>
        </w:rPr>
        <w:t xml:space="preserve"> if required. Additional meetings can be requested for urgent matters.  </w:t>
      </w:r>
    </w:p>
    <w:p w14:paraId="55096495" w14:textId="7461C29A" w:rsidR="00FC6553" w:rsidRPr="00981301" w:rsidRDefault="00FC6553" w:rsidP="00AD1248">
      <w:pPr>
        <w:pStyle w:val="ListNumber"/>
        <w:rPr>
          <w:rFonts w:eastAsia="Calibri" w:cstheme="minorHAnsi"/>
          <w:lang w:val="en-GB" w:eastAsia="en-GB"/>
        </w:rPr>
      </w:pPr>
      <w:r w:rsidRPr="00981301">
        <w:rPr>
          <w:rFonts w:eastAsia="Calibri" w:cstheme="minorHAnsi"/>
          <w:lang w:val="en-GB" w:eastAsia="en-GB"/>
        </w:rPr>
        <w:t>The Panel</w:t>
      </w:r>
      <w:r w:rsidR="008702BB" w:rsidRPr="00981301">
        <w:rPr>
          <w:rFonts w:eastAsia="Calibri" w:cstheme="minorHAnsi"/>
          <w:lang w:val="en-GB" w:eastAsia="en-GB"/>
        </w:rPr>
        <w:t xml:space="preserve"> </w:t>
      </w:r>
      <w:r w:rsidR="00F009E7" w:rsidRPr="00981301">
        <w:rPr>
          <w:rFonts w:eastAsia="Calibri" w:cstheme="minorHAnsi"/>
          <w:lang w:val="en-GB" w:eastAsia="en-GB"/>
        </w:rPr>
        <w:t xml:space="preserve">will </w:t>
      </w:r>
      <w:r w:rsidRPr="00981301">
        <w:rPr>
          <w:rFonts w:eastAsia="Calibri" w:cstheme="minorHAnsi"/>
          <w:lang w:val="en-GB" w:eastAsia="en-GB"/>
        </w:rPr>
        <w:t xml:space="preserve">make decisions based on consensus and </w:t>
      </w:r>
      <w:r w:rsidR="000D46DA" w:rsidRPr="00981301">
        <w:rPr>
          <w:rFonts w:eastAsia="Calibri" w:cstheme="minorHAnsi"/>
          <w:lang w:val="en-GB" w:eastAsia="en-GB"/>
        </w:rPr>
        <w:t xml:space="preserve">its </w:t>
      </w:r>
      <w:r w:rsidRPr="00981301">
        <w:rPr>
          <w:rFonts w:eastAsia="Calibri" w:cstheme="minorHAnsi"/>
          <w:lang w:val="en-GB" w:eastAsia="en-GB"/>
        </w:rPr>
        <w:t>decisions are final.  </w:t>
      </w:r>
    </w:p>
    <w:bookmarkEnd w:id="6"/>
    <w:p w14:paraId="646491C7" w14:textId="77777777" w:rsidR="00C15804" w:rsidRPr="00981301" w:rsidRDefault="00C15804">
      <w:pPr>
        <w:rPr>
          <w:rFonts w:cstheme="minorHAnsi"/>
          <w:b/>
          <w:bCs/>
          <w:color w:val="2F5496"/>
          <w:sz w:val="32"/>
          <w:szCs w:val="32"/>
          <w:shd w:val="clear" w:color="auto" w:fill="FFFFFF"/>
        </w:rPr>
      </w:pPr>
      <w:r w:rsidRPr="00981301">
        <w:rPr>
          <w:rFonts w:cstheme="minorHAnsi"/>
          <w:b/>
          <w:bCs/>
          <w:color w:val="2F5496"/>
          <w:sz w:val="32"/>
          <w:szCs w:val="32"/>
          <w:shd w:val="clear" w:color="auto" w:fill="FFFFFF"/>
        </w:rPr>
        <w:br w:type="page"/>
      </w:r>
    </w:p>
    <w:p w14:paraId="0139747C" w14:textId="78C99A4D" w:rsidR="00C15804" w:rsidRPr="00981301" w:rsidRDefault="00C15804" w:rsidP="00800536">
      <w:pPr>
        <w:pStyle w:val="Heading1"/>
        <w:rPr>
          <w:rStyle w:val="normaltextrun"/>
          <w:rFonts w:asciiTheme="minorHAnsi" w:hAnsiTheme="minorHAnsi" w:cstheme="minorHAnsi"/>
        </w:rPr>
      </w:pPr>
      <w:r w:rsidRPr="00800536">
        <w:rPr>
          <w:rStyle w:val="normaltextrun"/>
        </w:rPr>
        <w:lastRenderedPageBreak/>
        <w:t>Proposed</w:t>
      </w:r>
      <w:r w:rsidRPr="00981301">
        <w:rPr>
          <w:rStyle w:val="normaltextrun"/>
          <w:rFonts w:asciiTheme="minorHAnsi" w:hAnsiTheme="minorHAnsi" w:cstheme="minorHAnsi"/>
        </w:rPr>
        <w:t xml:space="preserve"> Commemorative Policy 2023</w:t>
      </w:r>
    </w:p>
    <w:p w14:paraId="530A059D" w14:textId="2E0531C2" w:rsidR="00377AF2" w:rsidRPr="00981301" w:rsidRDefault="00377AF2" w:rsidP="00E63F55">
      <w:pPr>
        <w:rPr>
          <w:rFonts w:cstheme="minorHAnsi"/>
          <w:sz w:val="32"/>
          <w:szCs w:val="32"/>
          <w:lang w:val="en-GB"/>
        </w:rPr>
      </w:pPr>
    </w:p>
    <w:p w14:paraId="34282E09" w14:textId="3898ED8E" w:rsidR="00377AF2" w:rsidRPr="00981301" w:rsidRDefault="00377AF2" w:rsidP="00800536">
      <w:pPr>
        <w:pStyle w:val="Heading2"/>
        <w:rPr>
          <w:rStyle w:val="normaltextrun"/>
          <w:rFonts w:cstheme="minorHAnsi"/>
          <w:b w:val="0"/>
          <w:bCs w:val="0"/>
        </w:rPr>
      </w:pPr>
      <w:r w:rsidRPr="00981301">
        <w:rPr>
          <w:rStyle w:val="normaltextrun"/>
          <w:rFonts w:cstheme="minorHAnsi"/>
        </w:rPr>
        <w:t xml:space="preserve">Commemorative Policy </w:t>
      </w:r>
    </w:p>
    <w:p w14:paraId="5DDE3627" w14:textId="7B6D5753" w:rsidR="00377AF2" w:rsidRPr="00981301" w:rsidRDefault="00377AF2" w:rsidP="00800536">
      <w:pPr>
        <w:pStyle w:val="Heading2"/>
        <w:rPr>
          <w:rStyle w:val="normaltextrun"/>
          <w:rFonts w:cstheme="minorHAnsi"/>
          <w:b w:val="0"/>
          <w:bCs w:val="0"/>
        </w:rPr>
      </w:pPr>
      <w:r w:rsidRPr="00981301">
        <w:rPr>
          <w:rStyle w:val="normaltextrun"/>
          <w:rFonts w:cstheme="minorHAnsi"/>
        </w:rPr>
        <w:t>Wellington City Council</w:t>
      </w:r>
    </w:p>
    <w:p w14:paraId="2803DA03" w14:textId="5CD136CD" w:rsidR="00377AF2" w:rsidRPr="00981301" w:rsidRDefault="00377AF2" w:rsidP="00800536">
      <w:pPr>
        <w:pStyle w:val="Heading2"/>
      </w:pPr>
      <w:r w:rsidRPr="00981301">
        <w:rPr>
          <w:rStyle w:val="normaltextrun"/>
          <w:rFonts w:cstheme="minorHAnsi"/>
        </w:rPr>
        <w:t>October 20</w:t>
      </w:r>
      <w:r w:rsidR="00ED2DDA" w:rsidRPr="00981301">
        <w:rPr>
          <w:rStyle w:val="normaltextrun"/>
          <w:rFonts w:cstheme="minorHAnsi"/>
        </w:rPr>
        <w:t>2</w:t>
      </w:r>
      <w:r w:rsidRPr="00981301">
        <w:rPr>
          <w:rStyle w:val="normaltextrun"/>
          <w:rFonts w:cstheme="minorHAnsi"/>
        </w:rPr>
        <w:t>3</w:t>
      </w:r>
      <w:r w:rsidRPr="00981301">
        <w:rPr>
          <w:sz w:val="32"/>
          <w:szCs w:val="32"/>
          <w:lang w:val="en-GB"/>
        </w:rPr>
        <w:br w:type="page"/>
      </w:r>
    </w:p>
    <w:p w14:paraId="2490FC48" w14:textId="345B276A" w:rsidR="00E63F55" w:rsidRPr="00981301" w:rsidRDefault="00E63F55" w:rsidP="00800536">
      <w:pPr>
        <w:pStyle w:val="Heading1"/>
      </w:pPr>
      <w:r w:rsidRPr="00981301">
        <w:lastRenderedPageBreak/>
        <w:t xml:space="preserve">Introduction </w:t>
      </w:r>
    </w:p>
    <w:p w14:paraId="0E74B51F" w14:textId="7228A70C" w:rsidR="00E63F55" w:rsidRPr="00981301" w:rsidRDefault="00E63F55" w:rsidP="00AD1248">
      <w:pPr>
        <w:pStyle w:val="ListNumber"/>
        <w:numPr>
          <w:ilvl w:val="0"/>
          <w:numId w:val="21"/>
        </w:numPr>
        <w:rPr>
          <w:rFonts w:cstheme="minorHAnsi"/>
          <w:szCs w:val="24"/>
          <w:lang w:val="en-GB"/>
        </w:rPr>
      </w:pPr>
      <w:r w:rsidRPr="00981301">
        <w:rPr>
          <w:rFonts w:cstheme="minorHAnsi"/>
          <w:lang w:val="en-GB"/>
        </w:rPr>
        <w:t>People engage in commemorative ac</w:t>
      </w:r>
      <w:r w:rsidRPr="00981301">
        <w:rPr>
          <w:rFonts w:cstheme="minorHAnsi"/>
          <w:szCs w:val="24"/>
          <w:lang w:val="en-GB"/>
        </w:rPr>
        <w:t>tivities to memori</w:t>
      </w:r>
      <w:r w:rsidR="009B4B9A" w:rsidRPr="00981301">
        <w:rPr>
          <w:rFonts w:cstheme="minorHAnsi"/>
          <w:szCs w:val="24"/>
          <w:lang w:val="en-GB"/>
        </w:rPr>
        <w:t>ali</w:t>
      </w:r>
      <w:r w:rsidRPr="00981301">
        <w:rPr>
          <w:rFonts w:cstheme="minorHAnsi"/>
          <w:szCs w:val="24"/>
          <w:lang w:val="en-GB"/>
        </w:rPr>
        <w:t>se or celebrate s</w:t>
      </w:r>
      <w:r w:rsidR="00E86772" w:rsidRPr="00981301">
        <w:rPr>
          <w:rFonts w:cstheme="minorHAnsi"/>
          <w:szCs w:val="24"/>
          <w:lang w:val="en-GB"/>
        </w:rPr>
        <w:t>ignificant</w:t>
      </w:r>
      <w:r w:rsidRPr="00981301">
        <w:rPr>
          <w:rFonts w:cstheme="minorHAnsi"/>
          <w:szCs w:val="24"/>
          <w:lang w:val="en-GB"/>
        </w:rPr>
        <w:t xml:space="preserve"> events, such as birth, death, war and others. Commemorative activities can take place in different places in a range of forms.  </w:t>
      </w:r>
    </w:p>
    <w:p w14:paraId="5B7D849A" w14:textId="39D1F326" w:rsidR="00E63F55" w:rsidRPr="00981301" w:rsidRDefault="00E63F55" w:rsidP="00AD1248">
      <w:pPr>
        <w:pStyle w:val="ListNumber"/>
        <w:numPr>
          <w:ilvl w:val="0"/>
          <w:numId w:val="21"/>
        </w:numPr>
        <w:rPr>
          <w:rFonts w:cstheme="minorHAnsi"/>
          <w:szCs w:val="24"/>
          <w:lang w:val="en-GB"/>
        </w:rPr>
      </w:pPr>
      <w:r w:rsidRPr="00981301">
        <w:rPr>
          <w:rFonts w:cstheme="minorHAnsi"/>
          <w:lang w:val="en-GB"/>
        </w:rPr>
        <w:t>Commemorative activit</w:t>
      </w:r>
      <w:r w:rsidR="0023697D" w:rsidRPr="00981301">
        <w:rPr>
          <w:rFonts w:cstheme="minorHAnsi"/>
          <w:szCs w:val="24"/>
          <w:lang w:val="en-GB"/>
        </w:rPr>
        <w:t>ies</w:t>
      </w:r>
      <w:r w:rsidRPr="00981301">
        <w:rPr>
          <w:rFonts w:cstheme="minorHAnsi"/>
          <w:szCs w:val="24"/>
          <w:lang w:val="en-GB"/>
        </w:rPr>
        <w:t xml:space="preserve"> taking place in public places (owned by or under the control of the Council) need to be appropriately managed to ensure public interests are not </w:t>
      </w:r>
      <w:r w:rsidR="00511ED2" w:rsidRPr="00981301">
        <w:rPr>
          <w:rFonts w:cstheme="minorHAnsi"/>
          <w:szCs w:val="24"/>
          <w:lang w:val="en-GB"/>
        </w:rPr>
        <w:t>undu</w:t>
      </w:r>
      <w:r w:rsidR="00377AF2" w:rsidRPr="00981301">
        <w:rPr>
          <w:rFonts w:cstheme="minorHAnsi"/>
          <w:szCs w:val="24"/>
          <w:lang w:val="en-GB"/>
        </w:rPr>
        <w:t xml:space="preserve">ly impaired. The </w:t>
      </w:r>
      <w:r w:rsidR="00CA5723" w:rsidRPr="00981301">
        <w:rPr>
          <w:rFonts w:cstheme="minorHAnsi"/>
          <w:szCs w:val="24"/>
          <w:lang w:val="en-GB"/>
        </w:rPr>
        <w:t xml:space="preserve">Commemorative Policy 2023 (the Policy) replaces the </w:t>
      </w:r>
      <w:r w:rsidR="00377AF2" w:rsidRPr="00981301">
        <w:rPr>
          <w:rFonts w:cstheme="minorHAnsi"/>
          <w:szCs w:val="24"/>
          <w:lang w:val="en-GB"/>
        </w:rPr>
        <w:t>Commemorative Policy 20</w:t>
      </w:r>
      <w:r w:rsidR="00970D2F" w:rsidRPr="00981301">
        <w:rPr>
          <w:rFonts w:cstheme="minorHAnsi"/>
          <w:szCs w:val="24"/>
          <w:lang w:val="en-GB"/>
        </w:rPr>
        <w:t>06</w:t>
      </w:r>
      <w:r w:rsidR="00377AF2" w:rsidRPr="00981301">
        <w:rPr>
          <w:rFonts w:cstheme="minorHAnsi"/>
          <w:szCs w:val="24"/>
          <w:lang w:val="en-GB"/>
        </w:rPr>
        <w:t xml:space="preserve"> </w:t>
      </w:r>
      <w:r w:rsidR="00CA5723" w:rsidRPr="00981301">
        <w:rPr>
          <w:rFonts w:cstheme="minorHAnsi"/>
          <w:szCs w:val="24"/>
          <w:lang w:val="en-GB"/>
        </w:rPr>
        <w:t xml:space="preserve">after </w:t>
      </w:r>
      <w:r w:rsidR="007E424C" w:rsidRPr="00981301">
        <w:rPr>
          <w:rFonts w:cstheme="minorHAnsi"/>
          <w:szCs w:val="24"/>
          <w:lang w:val="en-GB"/>
        </w:rPr>
        <w:t>a policy review</w:t>
      </w:r>
      <w:r w:rsidR="00970D2F" w:rsidRPr="00981301">
        <w:rPr>
          <w:rFonts w:cstheme="minorHAnsi"/>
          <w:szCs w:val="24"/>
          <w:lang w:val="en-GB"/>
        </w:rPr>
        <w:t xml:space="preserve">. </w:t>
      </w:r>
    </w:p>
    <w:p w14:paraId="6D2466EF" w14:textId="76D8523C" w:rsidR="00377AF2" w:rsidRPr="00981301" w:rsidRDefault="00BB1CD6" w:rsidP="00AD1248">
      <w:pPr>
        <w:pStyle w:val="ListNumber"/>
        <w:rPr>
          <w:rFonts w:eastAsia="Calibri" w:cstheme="minorHAnsi"/>
          <w:lang w:val="en-GB" w:eastAsia="en-GB"/>
        </w:rPr>
      </w:pPr>
      <w:r w:rsidRPr="00981301">
        <w:rPr>
          <w:rFonts w:eastAsia="Calibri" w:cstheme="minorHAnsi"/>
          <w:lang w:val="en-GB" w:eastAsia="en-GB"/>
        </w:rPr>
        <w:t>Under the</w:t>
      </w:r>
      <w:r w:rsidR="00970D2F" w:rsidRPr="00981301">
        <w:rPr>
          <w:rFonts w:eastAsia="Calibri" w:cstheme="minorHAnsi"/>
          <w:lang w:val="en-GB" w:eastAsia="en-GB"/>
        </w:rPr>
        <w:t xml:space="preserve"> Policy, commemorative includes commemorative planting, furniture and plaques</w:t>
      </w:r>
      <w:r w:rsidR="006933AC" w:rsidRPr="00981301">
        <w:rPr>
          <w:rFonts w:eastAsia="Calibri" w:cstheme="minorHAnsi"/>
          <w:lang w:val="en-GB" w:eastAsia="en-GB"/>
        </w:rPr>
        <w:t>,</w:t>
      </w:r>
      <w:r w:rsidR="00970D2F" w:rsidRPr="00981301">
        <w:rPr>
          <w:rFonts w:eastAsia="Calibri" w:cstheme="minorHAnsi"/>
          <w:lang w:val="en-GB" w:eastAsia="en-GB"/>
        </w:rPr>
        <w:t xml:space="preserve"> memorials</w:t>
      </w:r>
      <w:r w:rsidR="006933AC" w:rsidRPr="00981301">
        <w:rPr>
          <w:rFonts w:eastAsia="Calibri" w:cstheme="minorHAnsi"/>
          <w:lang w:val="en-GB" w:eastAsia="en-GB"/>
        </w:rPr>
        <w:t xml:space="preserve"> and monuments</w:t>
      </w:r>
      <w:r w:rsidR="00970D2F" w:rsidRPr="00981301">
        <w:rPr>
          <w:rFonts w:eastAsia="Calibri" w:cstheme="minorHAnsi"/>
          <w:lang w:val="en-GB" w:eastAsia="en-GB"/>
        </w:rPr>
        <w:t xml:space="preserve">. But it does not include ash scattering, </w:t>
      </w:r>
      <w:r w:rsidR="00EA4EA6" w:rsidRPr="00981301">
        <w:rPr>
          <w:rFonts w:eastAsia="Calibri" w:cstheme="minorHAnsi"/>
          <w:lang w:val="en-GB" w:eastAsia="en-GB"/>
        </w:rPr>
        <w:t xml:space="preserve">and </w:t>
      </w:r>
      <w:r w:rsidR="00970D2F" w:rsidRPr="00981301">
        <w:rPr>
          <w:rFonts w:eastAsia="Calibri" w:cstheme="minorHAnsi"/>
          <w:lang w:val="en-GB" w:eastAsia="en-GB"/>
        </w:rPr>
        <w:t>interment</w:t>
      </w:r>
      <w:r w:rsidR="00DE38C1" w:rsidRPr="00981301">
        <w:rPr>
          <w:rFonts w:eastAsia="Calibri" w:cstheme="minorHAnsi"/>
          <w:vertAlign w:val="superscript"/>
          <w:lang w:val="en-GB" w:eastAsia="en-GB"/>
        </w:rPr>
        <w:footnoteReference w:id="5"/>
      </w:r>
      <w:r w:rsidR="00DE38C1" w:rsidRPr="00981301">
        <w:rPr>
          <w:rFonts w:eastAsia="Calibri" w:cstheme="minorHAnsi"/>
          <w:lang w:val="en-GB" w:eastAsia="en-GB"/>
        </w:rPr>
        <w:t xml:space="preserve"> </w:t>
      </w:r>
      <w:r w:rsidR="00970D2F" w:rsidRPr="00981301">
        <w:rPr>
          <w:rFonts w:eastAsia="Calibri" w:cstheme="minorHAnsi"/>
          <w:lang w:val="en-GB" w:eastAsia="en-GB"/>
        </w:rPr>
        <w:t xml:space="preserve"> of ash and </w:t>
      </w:r>
      <w:r w:rsidR="003D7861" w:rsidRPr="00981301">
        <w:rPr>
          <w:rFonts w:eastAsia="Calibri" w:cstheme="minorHAnsi"/>
          <w:lang w:val="en-GB" w:eastAsia="en-GB"/>
        </w:rPr>
        <w:t xml:space="preserve">other human remains, </w:t>
      </w:r>
      <w:r w:rsidR="00206949" w:rsidRPr="00981301">
        <w:rPr>
          <w:rFonts w:eastAsia="Calibri" w:cstheme="minorHAnsi"/>
          <w:lang w:val="en-GB" w:eastAsia="en-GB"/>
        </w:rPr>
        <w:t xml:space="preserve">such as </w:t>
      </w:r>
      <w:r w:rsidR="003D7861" w:rsidRPr="00981301">
        <w:rPr>
          <w:rFonts w:eastAsia="Calibri" w:cstheme="minorHAnsi"/>
          <w:lang w:val="en-GB" w:eastAsia="en-GB"/>
        </w:rPr>
        <w:t>placenta</w:t>
      </w:r>
      <w:r w:rsidR="00970D2F" w:rsidRPr="00981301">
        <w:rPr>
          <w:rFonts w:eastAsia="Calibri" w:cstheme="minorHAnsi"/>
          <w:lang w:val="en-GB" w:eastAsia="en-GB"/>
        </w:rPr>
        <w:t>.</w:t>
      </w:r>
      <w:r w:rsidR="009D27D5" w:rsidRPr="00981301">
        <w:rPr>
          <w:rFonts w:eastAsia="Calibri" w:cstheme="minorHAnsi"/>
          <w:lang w:val="en-GB" w:eastAsia="en-GB"/>
        </w:rPr>
        <w:t xml:space="preserve"> </w:t>
      </w:r>
    </w:p>
    <w:p w14:paraId="3C573886" w14:textId="488C5F00" w:rsidR="00377AF2" w:rsidRPr="00981301" w:rsidRDefault="00970D2F" w:rsidP="00800536">
      <w:pPr>
        <w:pStyle w:val="Heading1"/>
      </w:pPr>
      <w:r w:rsidRPr="00981301">
        <w:t>Policy objective</w:t>
      </w:r>
    </w:p>
    <w:p w14:paraId="644E5D04" w14:textId="6C39CC2D" w:rsidR="00970D2F" w:rsidRPr="00981301" w:rsidRDefault="00990685" w:rsidP="00257B52">
      <w:pPr>
        <w:pStyle w:val="ListNumber"/>
        <w:rPr>
          <w:rFonts w:eastAsia="Calibri" w:cstheme="minorHAnsi"/>
          <w:lang w:val="en-GB" w:eastAsia="en-GB"/>
        </w:rPr>
      </w:pPr>
      <w:r w:rsidRPr="00981301">
        <w:rPr>
          <w:rFonts w:eastAsia="Calibri" w:cstheme="minorHAnsi"/>
          <w:lang w:val="en-GB" w:eastAsia="en-GB"/>
        </w:rPr>
        <w:t xml:space="preserve">The Policy </w:t>
      </w:r>
      <w:r w:rsidR="009E675D" w:rsidRPr="00981301">
        <w:rPr>
          <w:rFonts w:eastAsia="Calibri" w:cstheme="minorHAnsi"/>
          <w:lang w:val="en-GB" w:eastAsia="en-GB"/>
        </w:rPr>
        <w:t xml:space="preserve">aims to </w:t>
      </w:r>
      <w:r w:rsidRPr="00981301">
        <w:rPr>
          <w:rFonts w:eastAsia="Calibri" w:cstheme="minorHAnsi"/>
          <w:lang w:val="en-GB" w:eastAsia="en-GB"/>
        </w:rPr>
        <w:t>enable the Council to manage commemorative requests in public places in a consistent and effective manner. Therefore, the o</w:t>
      </w:r>
      <w:r w:rsidR="00970D2F" w:rsidRPr="00981301">
        <w:rPr>
          <w:rFonts w:eastAsia="Calibri" w:cstheme="minorHAnsi"/>
          <w:lang w:val="en-GB" w:eastAsia="en-GB"/>
        </w:rPr>
        <w:t xml:space="preserve">bjective of the </w:t>
      </w:r>
      <w:r w:rsidRPr="00981301">
        <w:rPr>
          <w:rFonts w:eastAsia="Calibri" w:cstheme="minorHAnsi"/>
          <w:lang w:val="en-GB" w:eastAsia="en-GB"/>
        </w:rPr>
        <w:t>P</w:t>
      </w:r>
      <w:r w:rsidR="00970D2F" w:rsidRPr="00981301">
        <w:rPr>
          <w:rFonts w:eastAsia="Calibri" w:cstheme="minorHAnsi"/>
          <w:lang w:val="en-GB" w:eastAsia="en-GB"/>
        </w:rPr>
        <w:t xml:space="preserve">olicy </w:t>
      </w:r>
      <w:r w:rsidR="009E675D" w:rsidRPr="00981301">
        <w:rPr>
          <w:rFonts w:eastAsia="Calibri" w:cstheme="minorHAnsi"/>
          <w:lang w:val="en-GB" w:eastAsia="en-GB"/>
        </w:rPr>
        <w:t xml:space="preserve">is </w:t>
      </w:r>
      <w:r w:rsidR="00970D2F" w:rsidRPr="00981301">
        <w:rPr>
          <w:rFonts w:eastAsia="Calibri" w:cstheme="minorHAnsi"/>
          <w:lang w:val="en-GB" w:eastAsia="en-GB"/>
        </w:rPr>
        <w:t>to</w:t>
      </w:r>
      <w:r w:rsidR="009E675D" w:rsidRPr="00981301">
        <w:rPr>
          <w:rFonts w:eastAsia="Calibri" w:cstheme="minorHAnsi"/>
          <w:lang w:val="en-GB" w:eastAsia="en-GB"/>
        </w:rPr>
        <w:t xml:space="preserve"> </w:t>
      </w:r>
      <w:r w:rsidR="00970D2F" w:rsidRPr="00981301">
        <w:rPr>
          <w:rFonts w:eastAsia="Calibri" w:cstheme="minorHAnsi"/>
          <w:lang w:val="en-GB" w:eastAsia="en-GB"/>
        </w:rPr>
        <w:t xml:space="preserve">provide clear guidance for </w:t>
      </w:r>
      <w:r w:rsidR="00DC1B7F" w:rsidRPr="00981301">
        <w:rPr>
          <w:rFonts w:eastAsia="Calibri" w:cstheme="minorHAnsi"/>
          <w:lang w:val="en-GB" w:eastAsia="en-GB"/>
        </w:rPr>
        <w:t xml:space="preserve">the </w:t>
      </w:r>
      <w:r w:rsidR="00970D2F" w:rsidRPr="00981301">
        <w:rPr>
          <w:rFonts w:eastAsia="Calibri" w:cstheme="minorHAnsi"/>
          <w:lang w:val="en-GB" w:eastAsia="en-GB"/>
        </w:rPr>
        <w:t>Council to make decisions in relation to commemorative requests</w:t>
      </w:r>
      <w:r w:rsidR="00050216" w:rsidRPr="00981301">
        <w:rPr>
          <w:rFonts w:eastAsia="Calibri" w:cstheme="minorHAnsi"/>
          <w:lang w:val="en-GB" w:eastAsia="en-GB"/>
        </w:rPr>
        <w:t xml:space="preserve"> in public places</w:t>
      </w:r>
      <w:r w:rsidR="003C0AE0" w:rsidRPr="00981301">
        <w:rPr>
          <w:rFonts w:eastAsia="Calibri" w:cstheme="minorHAnsi"/>
          <w:lang w:val="en-GB" w:eastAsia="en-GB"/>
        </w:rPr>
        <w:t>.</w:t>
      </w:r>
    </w:p>
    <w:p w14:paraId="1EBAA183" w14:textId="129BFC10" w:rsidR="00970D2F" w:rsidRPr="00981301" w:rsidRDefault="00990685" w:rsidP="00800536">
      <w:pPr>
        <w:pStyle w:val="Heading1"/>
      </w:pPr>
      <w:r w:rsidRPr="00981301">
        <w:t xml:space="preserve">Policy guiding </w:t>
      </w:r>
      <w:proofErr w:type="gramStart"/>
      <w:r w:rsidRPr="00981301">
        <w:t>principles</w:t>
      </w:r>
      <w:proofErr w:type="gramEnd"/>
      <w:r w:rsidRPr="00981301">
        <w:t xml:space="preserve"> </w:t>
      </w:r>
    </w:p>
    <w:p w14:paraId="1E0314E7" w14:textId="578D096B" w:rsidR="00990685" w:rsidRPr="00981301" w:rsidRDefault="00990685">
      <w:pPr>
        <w:pStyle w:val="ListNumber"/>
        <w:rPr>
          <w:rFonts w:eastAsia="Calibri" w:cstheme="minorHAnsi"/>
          <w:lang w:val="en-GB" w:eastAsia="en-GB"/>
        </w:rPr>
      </w:pPr>
      <w:r w:rsidRPr="00981301">
        <w:rPr>
          <w:rFonts w:eastAsia="Calibri" w:cstheme="minorHAnsi"/>
          <w:lang w:val="en-GB" w:eastAsia="en-GB"/>
        </w:rPr>
        <w:t xml:space="preserve">The </w:t>
      </w:r>
      <w:r w:rsidR="004C6FF7" w:rsidRPr="00981301">
        <w:rPr>
          <w:rFonts w:eastAsia="Calibri" w:cstheme="minorHAnsi"/>
          <w:lang w:val="en-GB" w:eastAsia="en-GB"/>
        </w:rPr>
        <w:t>Policy</w:t>
      </w:r>
      <w:r w:rsidRPr="00981301">
        <w:rPr>
          <w:rFonts w:eastAsia="Calibri" w:cstheme="minorHAnsi"/>
          <w:lang w:val="en-GB" w:eastAsia="en-GB"/>
        </w:rPr>
        <w:t xml:space="preserve"> include</w:t>
      </w:r>
      <w:r w:rsidR="004C6FF7" w:rsidRPr="00981301">
        <w:rPr>
          <w:rFonts w:eastAsia="Calibri" w:cstheme="minorHAnsi"/>
          <w:lang w:val="en-GB" w:eastAsia="en-GB"/>
        </w:rPr>
        <w:t>s</w:t>
      </w:r>
      <w:r w:rsidRPr="00981301">
        <w:rPr>
          <w:rFonts w:eastAsia="Calibri" w:cstheme="minorHAnsi"/>
          <w:lang w:val="en-GB" w:eastAsia="en-GB"/>
        </w:rPr>
        <w:t xml:space="preserve"> a set of principles</w:t>
      </w:r>
      <w:r w:rsidR="003C0543" w:rsidRPr="00981301">
        <w:rPr>
          <w:rFonts w:eastAsia="Calibri" w:cstheme="minorHAnsi"/>
          <w:lang w:val="en-GB" w:eastAsia="en-GB"/>
        </w:rPr>
        <w:t xml:space="preserve"> </w:t>
      </w:r>
      <w:r w:rsidR="002650FD" w:rsidRPr="00981301">
        <w:rPr>
          <w:rFonts w:eastAsia="Calibri" w:cstheme="minorHAnsi"/>
          <w:lang w:val="en-GB" w:eastAsia="en-GB"/>
        </w:rPr>
        <w:t>to guide</w:t>
      </w:r>
      <w:r w:rsidR="003C0543" w:rsidRPr="00981301">
        <w:rPr>
          <w:rFonts w:eastAsia="Calibri" w:cstheme="minorHAnsi"/>
          <w:lang w:val="en-GB" w:eastAsia="en-GB"/>
        </w:rPr>
        <w:t xml:space="preserve"> decision-making that </w:t>
      </w:r>
      <w:r w:rsidR="004C6FF7" w:rsidRPr="00981301">
        <w:rPr>
          <w:rFonts w:eastAsia="Calibri" w:cstheme="minorHAnsi"/>
          <w:lang w:val="en-GB" w:eastAsia="en-GB"/>
        </w:rPr>
        <w:t>align with</w:t>
      </w:r>
      <w:r w:rsidR="00974CC6" w:rsidRPr="00981301">
        <w:rPr>
          <w:rFonts w:eastAsia="Calibri" w:cstheme="minorHAnsi"/>
          <w:lang w:val="en-GB" w:eastAsia="en-GB"/>
        </w:rPr>
        <w:t xml:space="preserve"> Te </w:t>
      </w:r>
      <w:proofErr w:type="spellStart"/>
      <w:r w:rsidR="00974CC6" w:rsidRPr="00981301">
        <w:rPr>
          <w:rFonts w:eastAsia="Calibri" w:cstheme="minorHAnsi"/>
          <w:lang w:val="en-GB" w:eastAsia="en-GB"/>
        </w:rPr>
        <w:t>Whai</w:t>
      </w:r>
      <w:proofErr w:type="spellEnd"/>
      <w:r w:rsidR="00974CC6" w:rsidRPr="00981301">
        <w:rPr>
          <w:rFonts w:eastAsia="Calibri" w:cstheme="minorHAnsi"/>
          <w:lang w:val="en-GB" w:eastAsia="en-GB"/>
        </w:rPr>
        <w:t xml:space="preserve"> </w:t>
      </w:r>
      <w:proofErr w:type="spellStart"/>
      <w:r w:rsidR="00974CC6" w:rsidRPr="00981301">
        <w:rPr>
          <w:rFonts w:eastAsia="Calibri" w:cstheme="minorHAnsi"/>
          <w:lang w:val="en-GB" w:eastAsia="en-GB"/>
        </w:rPr>
        <w:t>Oranga</w:t>
      </w:r>
      <w:proofErr w:type="spellEnd"/>
      <w:r w:rsidR="00974CC6" w:rsidRPr="00981301">
        <w:rPr>
          <w:rFonts w:eastAsia="Calibri" w:cstheme="minorHAnsi"/>
          <w:lang w:val="en-GB" w:eastAsia="en-GB"/>
        </w:rPr>
        <w:t xml:space="preserve"> </w:t>
      </w:r>
      <w:proofErr w:type="spellStart"/>
      <w:r w:rsidR="00974CC6" w:rsidRPr="00981301">
        <w:rPr>
          <w:rFonts w:eastAsia="Calibri" w:cstheme="minorHAnsi"/>
          <w:lang w:val="en-GB" w:eastAsia="en-GB"/>
        </w:rPr>
        <w:t>Pōneke</w:t>
      </w:r>
      <w:proofErr w:type="spellEnd"/>
      <w:r w:rsidR="00974CC6" w:rsidRPr="00981301">
        <w:rPr>
          <w:rFonts w:eastAsia="Calibri" w:cstheme="minorHAnsi"/>
          <w:lang w:val="en-GB" w:eastAsia="en-GB"/>
        </w:rPr>
        <w:t xml:space="preserve"> -</w:t>
      </w:r>
      <w:r w:rsidR="004C6FF7" w:rsidRPr="00981301">
        <w:rPr>
          <w:rFonts w:eastAsia="Calibri" w:cstheme="minorHAnsi"/>
          <w:lang w:val="en-GB" w:eastAsia="en-GB"/>
        </w:rPr>
        <w:t xml:space="preserve"> </w:t>
      </w:r>
      <w:r w:rsidR="00182BF0" w:rsidRPr="00981301">
        <w:rPr>
          <w:rFonts w:eastAsia="Calibri" w:cstheme="minorHAnsi"/>
          <w:lang w:val="en-GB" w:eastAsia="en-GB"/>
        </w:rPr>
        <w:t>the Open Space</w:t>
      </w:r>
      <w:r w:rsidR="003108AC" w:rsidRPr="00981301">
        <w:rPr>
          <w:rFonts w:eastAsia="Calibri" w:cstheme="minorHAnsi"/>
          <w:lang w:val="en-GB" w:eastAsia="en-GB"/>
        </w:rPr>
        <w:t xml:space="preserve"> </w:t>
      </w:r>
      <w:r w:rsidR="003108AC" w:rsidRPr="00981301">
        <w:rPr>
          <w:rFonts w:eastAsia="Calibri" w:cstheme="minorHAnsi"/>
          <w:iCs/>
          <w:lang w:eastAsia="en-GB"/>
        </w:rPr>
        <w:t>and Recreation Strategy</w:t>
      </w:r>
      <w:r w:rsidRPr="00981301">
        <w:rPr>
          <w:rFonts w:eastAsia="Calibri" w:cstheme="minorHAnsi"/>
          <w:lang w:val="en-GB" w:eastAsia="en-GB"/>
        </w:rPr>
        <w:t xml:space="preserve">. </w:t>
      </w:r>
      <w:r w:rsidR="004C6FF7" w:rsidRPr="00981301">
        <w:rPr>
          <w:rFonts w:eastAsia="Calibri" w:cstheme="minorHAnsi"/>
          <w:lang w:val="en-GB" w:eastAsia="en-GB"/>
        </w:rPr>
        <w:t>These</w:t>
      </w:r>
      <w:r w:rsidRPr="00981301">
        <w:rPr>
          <w:rFonts w:eastAsia="Calibri" w:cstheme="minorHAnsi"/>
          <w:lang w:val="en-GB" w:eastAsia="en-GB"/>
        </w:rPr>
        <w:t xml:space="preserve"> principles include: </w:t>
      </w:r>
    </w:p>
    <w:p w14:paraId="6B609030" w14:textId="670F3F98" w:rsidR="00085DCC" w:rsidRPr="00981301" w:rsidRDefault="00085DCC" w:rsidP="00AD1248">
      <w:pPr>
        <w:pStyle w:val="ListParagraph"/>
        <w:numPr>
          <w:ilvl w:val="0"/>
          <w:numId w:val="10"/>
        </w:numPr>
        <w:snapToGrid w:val="0"/>
        <w:spacing w:after="120"/>
        <w:ind w:left="714" w:hanging="357"/>
        <w:contextualSpacing w:val="0"/>
        <w:rPr>
          <w:rFonts w:cstheme="minorHAnsi"/>
          <w:sz w:val="24"/>
          <w:szCs w:val="24"/>
          <w:lang w:val="en-GB"/>
        </w:rPr>
      </w:pPr>
      <w:r w:rsidRPr="00981301">
        <w:rPr>
          <w:rFonts w:cstheme="minorHAnsi"/>
          <w:sz w:val="24"/>
          <w:szCs w:val="24"/>
          <w:lang w:val="en-GB"/>
        </w:rPr>
        <w:t xml:space="preserve">Public </w:t>
      </w:r>
      <w:r w:rsidR="008F387D" w:rsidRPr="00981301">
        <w:rPr>
          <w:rFonts w:cstheme="minorHAnsi"/>
          <w:sz w:val="24"/>
          <w:szCs w:val="24"/>
          <w:lang w:val="en-GB"/>
        </w:rPr>
        <w:t>place</w:t>
      </w:r>
      <w:r w:rsidRPr="00981301">
        <w:rPr>
          <w:rFonts w:cstheme="minorHAnsi"/>
          <w:sz w:val="24"/>
          <w:szCs w:val="24"/>
          <w:lang w:val="en-GB"/>
        </w:rPr>
        <w:t xml:space="preserve">s </w:t>
      </w:r>
      <w:r w:rsidR="008F387D" w:rsidRPr="00981301">
        <w:rPr>
          <w:rFonts w:cstheme="minorHAnsi"/>
          <w:sz w:val="24"/>
          <w:szCs w:val="24"/>
          <w:lang w:val="en-GB"/>
        </w:rPr>
        <w:t>are</w:t>
      </w:r>
      <w:r w:rsidR="003D3EB6" w:rsidRPr="00981301">
        <w:rPr>
          <w:rFonts w:cstheme="minorHAnsi"/>
          <w:sz w:val="24"/>
          <w:szCs w:val="24"/>
          <w:lang w:val="en-GB"/>
        </w:rPr>
        <w:t xml:space="preserve"> </w:t>
      </w:r>
      <w:r w:rsidRPr="00981301">
        <w:rPr>
          <w:rFonts w:cstheme="minorHAnsi"/>
          <w:sz w:val="24"/>
          <w:szCs w:val="24"/>
          <w:lang w:val="en-GB"/>
        </w:rPr>
        <w:t xml:space="preserve">for the public – </w:t>
      </w:r>
      <w:r w:rsidR="00E55731" w:rsidRPr="00981301">
        <w:rPr>
          <w:rFonts w:cstheme="minorHAnsi"/>
          <w:sz w:val="24"/>
          <w:szCs w:val="24"/>
          <w:lang w:val="en-GB"/>
        </w:rPr>
        <w:t xml:space="preserve">Public places belong to the public and should be mainly used for public enjoyment as part of our life. </w:t>
      </w:r>
      <w:r w:rsidR="002D0BA4" w:rsidRPr="00981301">
        <w:rPr>
          <w:rFonts w:cstheme="minorHAnsi"/>
          <w:sz w:val="24"/>
          <w:szCs w:val="24"/>
          <w:lang w:val="en-GB"/>
        </w:rPr>
        <w:t>C</w:t>
      </w:r>
      <w:r w:rsidRPr="00981301">
        <w:rPr>
          <w:rFonts w:cstheme="minorHAnsi"/>
          <w:sz w:val="24"/>
          <w:szCs w:val="24"/>
          <w:lang w:val="en-GB"/>
        </w:rPr>
        <w:t>ommemorative activities in public places will be carefully managed,</w:t>
      </w:r>
      <w:r w:rsidR="002D0BA4" w:rsidRPr="00981301">
        <w:rPr>
          <w:rFonts w:cstheme="minorHAnsi"/>
          <w:sz w:val="24"/>
          <w:szCs w:val="24"/>
          <w:lang w:val="en-GB"/>
        </w:rPr>
        <w:t xml:space="preserve"> so these, essentially private, activities</w:t>
      </w:r>
      <w:r w:rsidRPr="00981301">
        <w:rPr>
          <w:rFonts w:cstheme="minorHAnsi"/>
          <w:sz w:val="24"/>
          <w:szCs w:val="24"/>
          <w:lang w:val="en-GB"/>
        </w:rPr>
        <w:t xml:space="preserve"> will not compromise public enjoyment and use of these p</w:t>
      </w:r>
      <w:r w:rsidR="00415513" w:rsidRPr="00981301">
        <w:rPr>
          <w:rFonts w:cstheme="minorHAnsi"/>
          <w:sz w:val="24"/>
          <w:szCs w:val="24"/>
          <w:lang w:val="en-GB"/>
        </w:rPr>
        <w:t>l</w:t>
      </w:r>
      <w:r w:rsidRPr="00981301">
        <w:rPr>
          <w:rFonts w:cstheme="minorHAnsi"/>
          <w:sz w:val="24"/>
          <w:szCs w:val="24"/>
          <w:lang w:val="en-GB"/>
        </w:rPr>
        <w:t xml:space="preserve">aces. </w:t>
      </w:r>
    </w:p>
    <w:p w14:paraId="728879FF" w14:textId="3518562B" w:rsidR="00085DCC" w:rsidRPr="00981301" w:rsidRDefault="00085DCC" w:rsidP="00AD1248">
      <w:pPr>
        <w:pStyle w:val="ListParagraph"/>
        <w:numPr>
          <w:ilvl w:val="0"/>
          <w:numId w:val="10"/>
        </w:numPr>
        <w:snapToGrid w:val="0"/>
        <w:spacing w:after="120"/>
        <w:ind w:left="714" w:hanging="357"/>
        <w:contextualSpacing w:val="0"/>
        <w:rPr>
          <w:rFonts w:cstheme="minorHAnsi"/>
          <w:sz w:val="24"/>
          <w:szCs w:val="24"/>
          <w:lang w:val="en-GB"/>
        </w:rPr>
      </w:pPr>
      <w:r w:rsidRPr="00981301">
        <w:rPr>
          <w:rFonts w:cstheme="minorHAnsi"/>
          <w:sz w:val="24"/>
          <w:szCs w:val="24"/>
          <w:lang w:val="en-GB"/>
        </w:rPr>
        <w:t xml:space="preserve">Connection to Wellington City – Commemorative activities should help tell stories about the </w:t>
      </w:r>
      <w:r w:rsidR="00FB10DF" w:rsidRPr="00981301">
        <w:rPr>
          <w:rFonts w:cstheme="minorHAnsi"/>
          <w:sz w:val="24"/>
          <w:szCs w:val="24"/>
          <w:lang w:val="en-GB"/>
        </w:rPr>
        <w:t xml:space="preserve">shared </w:t>
      </w:r>
      <w:r w:rsidRPr="00981301">
        <w:rPr>
          <w:rFonts w:cstheme="minorHAnsi"/>
          <w:sz w:val="24"/>
          <w:szCs w:val="24"/>
          <w:lang w:val="en-GB"/>
        </w:rPr>
        <w:t xml:space="preserve">history, geography, and </w:t>
      </w:r>
      <w:r w:rsidR="00252FB2" w:rsidRPr="00981301">
        <w:rPr>
          <w:rFonts w:cstheme="minorHAnsi"/>
          <w:sz w:val="24"/>
          <w:szCs w:val="24"/>
        </w:rPr>
        <w:t>both indigenous and post-colonial</w:t>
      </w:r>
      <w:r w:rsidR="00252FB2" w:rsidRPr="00981301">
        <w:rPr>
          <w:rFonts w:cstheme="minorHAnsi"/>
          <w:sz w:val="24"/>
          <w:szCs w:val="24"/>
          <w:lang w:val="en-GB"/>
        </w:rPr>
        <w:t xml:space="preserve"> </w:t>
      </w:r>
      <w:r w:rsidRPr="00981301">
        <w:rPr>
          <w:rFonts w:cstheme="minorHAnsi"/>
          <w:sz w:val="24"/>
          <w:szCs w:val="24"/>
          <w:lang w:val="en-GB"/>
        </w:rPr>
        <w:t xml:space="preserve">heritage of Wellington. </w:t>
      </w:r>
      <w:r w:rsidR="00F940A8" w:rsidRPr="00981301">
        <w:rPr>
          <w:rFonts w:cstheme="minorHAnsi"/>
          <w:sz w:val="24"/>
          <w:szCs w:val="24"/>
          <w:lang w:val="en-GB"/>
        </w:rPr>
        <w:t>P</w:t>
      </w:r>
      <w:r w:rsidRPr="00981301">
        <w:rPr>
          <w:rFonts w:cstheme="minorHAnsi"/>
          <w:sz w:val="24"/>
          <w:szCs w:val="24"/>
          <w:lang w:val="en-GB"/>
        </w:rPr>
        <w:t>ublic spaces w</w:t>
      </w:r>
      <w:r w:rsidR="005E0B82" w:rsidRPr="00981301">
        <w:rPr>
          <w:rFonts w:cstheme="minorHAnsi"/>
          <w:sz w:val="24"/>
          <w:szCs w:val="24"/>
          <w:lang w:val="en-GB"/>
        </w:rPr>
        <w:t>ill</w:t>
      </w:r>
      <w:r w:rsidRPr="00981301">
        <w:rPr>
          <w:rFonts w:cstheme="minorHAnsi"/>
          <w:sz w:val="24"/>
          <w:szCs w:val="24"/>
          <w:lang w:val="en-GB"/>
        </w:rPr>
        <w:t xml:space="preserve"> only be made available to requests that have a strong and immediate connection to Wellington City.  </w:t>
      </w:r>
    </w:p>
    <w:p w14:paraId="78BD0F83" w14:textId="64A1AF81" w:rsidR="00085DCC" w:rsidRPr="00981301" w:rsidRDefault="00085DCC" w:rsidP="00AD1248">
      <w:pPr>
        <w:pStyle w:val="ListParagraph"/>
        <w:numPr>
          <w:ilvl w:val="0"/>
          <w:numId w:val="10"/>
        </w:numPr>
        <w:snapToGrid w:val="0"/>
        <w:spacing w:after="120"/>
        <w:ind w:left="714" w:hanging="357"/>
        <w:contextualSpacing w:val="0"/>
        <w:rPr>
          <w:rFonts w:cstheme="minorHAnsi"/>
          <w:sz w:val="24"/>
          <w:szCs w:val="24"/>
          <w:lang w:val="en-GB"/>
        </w:rPr>
      </w:pPr>
      <w:r w:rsidRPr="00981301">
        <w:rPr>
          <w:rFonts w:cstheme="minorHAnsi"/>
          <w:sz w:val="24"/>
          <w:szCs w:val="24"/>
          <w:lang w:val="en-GB"/>
        </w:rPr>
        <w:t xml:space="preserve">Community wellbeing – It is recognised that historical connections are part of or contributes to community wellbeing and social cohesion, including our sense of identities and </w:t>
      </w:r>
      <w:r w:rsidR="004C0E90" w:rsidRPr="00981301">
        <w:rPr>
          <w:rFonts w:cstheme="minorHAnsi"/>
          <w:sz w:val="24"/>
          <w:szCs w:val="24"/>
          <w:lang w:val="en-GB"/>
        </w:rPr>
        <w:t>belonging</w:t>
      </w:r>
      <w:r w:rsidRPr="00981301">
        <w:rPr>
          <w:rFonts w:cstheme="minorHAnsi"/>
          <w:sz w:val="24"/>
          <w:szCs w:val="24"/>
          <w:lang w:val="en-GB"/>
        </w:rPr>
        <w:t xml:space="preserve">. Memorials should be representative of the community and tell a multi-faceted history and be inspirational for </w:t>
      </w:r>
      <w:r w:rsidR="001945CA" w:rsidRPr="00981301">
        <w:rPr>
          <w:rFonts w:cstheme="minorHAnsi"/>
          <w:sz w:val="24"/>
          <w:szCs w:val="24"/>
          <w:lang w:val="en-GB"/>
        </w:rPr>
        <w:t xml:space="preserve">our </w:t>
      </w:r>
      <w:r w:rsidRPr="00981301">
        <w:rPr>
          <w:rFonts w:cstheme="minorHAnsi"/>
          <w:sz w:val="24"/>
          <w:szCs w:val="24"/>
          <w:lang w:val="en-GB"/>
        </w:rPr>
        <w:t>future</w:t>
      </w:r>
      <w:r w:rsidR="001945CA" w:rsidRPr="00981301">
        <w:rPr>
          <w:rFonts w:cstheme="minorHAnsi"/>
          <w:sz w:val="24"/>
          <w:szCs w:val="24"/>
          <w:lang w:val="en-GB"/>
        </w:rPr>
        <w:t xml:space="preserve"> generations</w:t>
      </w:r>
      <w:r w:rsidRPr="00981301">
        <w:rPr>
          <w:rFonts w:cstheme="minorHAnsi"/>
          <w:sz w:val="24"/>
          <w:szCs w:val="24"/>
          <w:lang w:val="en-GB"/>
        </w:rPr>
        <w:t>.</w:t>
      </w:r>
    </w:p>
    <w:p w14:paraId="080919BE" w14:textId="7C5EC081" w:rsidR="00085DCC" w:rsidRPr="00981301" w:rsidRDefault="00085DCC" w:rsidP="00AD1248">
      <w:pPr>
        <w:pStyle w:val="ListParagraph"/>
        <w:numPr>
          <w:ilvl w:val="0"/>
          <w:numId w:val="10"/>
        </w:numPr>
        <w:snapToGrid w:val="0"/>
        <w:spacing w:after="120"/>
        <w:ind w:left="714" w:hanging="357"/>
        <w:contextualSpacing w:val="0"/>
        <w:rPr>
          <w:rFonts w:cstheme="minorHAnsi"/>
          <w:sz w:val="24"/>
          <w:szCs w:val="24"/>
          <w:lang w:val="en-GB"/>
        </w:rPr>
      </w:pPr>
      <w:r w:rsidRPr="00981301">
        <w:rPr>
          <w:rFonts w:cstheme="minorHAnsi"/>
          <w:sz w:val="24"/>
          <w:szCs w:val="24"/>
          <w:lang w:val="en-GB"/>
        </w:rPr>
        <w:t xml:space="preserve">Mana Whenua </w:t>
      </w:r>
      <w:r w:rsidR="00252FB2" w:rsidRPr="00981301">
        <w:rPr>
          <w:rFonts w:cstheme="minorHAnsi"/>
          <w:sz w:val="24"/>
          <w:szCs w:val="24"/>
          <w:lang w:val="en-GB"/>
        </w:rPr>
        <w:t>representation</w:t>
      </w:r>
      <w:r w:rsidRPr="00981301">
        <w:rPr>
          <w:rFonts w:cstheme="minorHAnsi"/>
          <w:sz w:val="24"/>
          <w:szCs w:val="24"/>
          <w:lang w:val="en-GB"/>
        </w:rPr>
        <w:t xml:space="preserve"> – The Council recognises the special interests of </w:t>
      </w:r>
      <w:r w:rsidR="00EA30C3" w:rsidRPr="00981301">
        <w:rPr>
          <w:rFonts w:cstheme="minorHAnsi"/>
          <w:sz w:val="24"/>
          <w:szCs w:val="24"/>
          <w:lang w:val="en-GB"/>
        </w:rPr>
        <w:t>m</w:t>
      </w:r>
      <w:r w:rsidRPr="00981301">
        <w:rPr>
          <w:rFonts w:cstheme="minorHAnsi"/>
          <w:sz w:val="24"/>
          <w:szCs w:val="24"/>
          <w:lang w:val="en-GB"/>
        </w:rPr>
        <w:t xml:space="preserve">ana </w:t>
      </w:r>
      <w:r w:rsidR="00EA30C3" w:rsidRPr="00981301">
        <w:rPr>
          <w:rFonts w:cstheme="minorHAnsi"/>
          <w:sz w:val="24"/>
          <w:szCs w:val="24"/>
          <w:lang w:val="en-GB"/>
        </w:rPr>
        <w:t>w</w:t>
      </w:r>
      <w:r w:rsidRPr="00981301">
        <w:rPr>
          <w:rFonts w:cstheme="minorHAnsi"/>
          <w:sz w:val="24"/>
          <w:szCs w:val="24"/>
          <w:lang w:val="en-GB"/>
        </w:rPr>
        <w:t>henua in public p</w:t>
      </w:r>
      <w:r w:rsidR="00A55DE4" w:rsidRPr="00981301">
        <w:rPr>
          <w:rFonts w:cstheme="minorHAnsi"/>
          <w:sz w:val="24"/>
          <w:szCs w:val="24"/>
          <w:lang w:val="en-GB"/>
        </w:rPr>
        <w:t>l</w:t>
      </w:r>
      <w:r w:rsidRPr="00981301">
        <w:rPr>
          <w:rFonts w:cstheme="minorHAnsi"/>
          <w:sz w:val="24"/>
          <w:szCs w:val="24"/>
          <w:lang w:val="en-GB"/>
        </w:rPr>
        <w:t>ace</w:t>
      </w:r>
      <w:r w:rsidR="00A55DE4" w:rsidRPr="00981301">
        <w:rPr>
          <w:rFonts w:cstheme="minorHAnsi"/>
          <w:sz w:val="24"/>
          <w:szCs w:val="24"/>
          <w:lang w:val="en-GB"/>
        </w:rPr>
        <w:t>s</w:t>
      </w:r>
      <w:r w:rsidRPr="00981301">
        <w:rPr>
          <w:rFonts w:cstheme="minorHAnsi"/>
          <w:sz w:val="24"/>
          <w:szCs w:val="24"/>
          <w:lang w:val="en-GB"/>
        </w:rPr>
        <w:t xml:space="preserve">, particularly the importance of nurturing a spiritual connection of all living things by preserving the mana and mauri (life force) of the environment and supporting the natural balance of Te </w:t>
      </w:r>
      <w:proofErr w:type="spellStart"/>
      <w:r w:rsidRPr="00981301">
        <w:rPr>
          <w:rFonts w:cstheme="minorHAnsi"/>
          <w:sz w:val="24"/>
          <w:szCs w:val="24"/>
          <w:lang w:val="en-GB"/>
        </w:rPr>
        <w:t>Taiao</w:t>
      </w:r>
      <w:proofErr w:type="spellEnd"/>
      <w:r w:rsidRPr="00981301">
        <w:rPr>
          <w:rFonts w:cstheme="minorHAnsi"/>
          <w:sz w:val="24"/>
          <w:szCs w:val="24"/>
          <w:lang w:val="en-GB"/>
        </w:rPr>
        <w:t xml:space="preserve">. The Council will </w:t>
      </w:r>
      <w:r w:rsidR="001D4147" w:rsidRPr="00981301">
        <w:rPr>
          <w:rFonts w:cstheme="minorHAnsi"/>
          <w:sz w:val="24"/>
          <w:szCs w:val="24"/>
          <w:lang w:val="en-GB"/>
        </w:rPr>
        <w:t>honour</w:t>
      </w:r>
      <w:r w:rsidRPr="00981301">
        <w:rPr>
          <w:rFonts w:cstheme="minorHAnsi"/>
          <w:sz w:val="24"/>
          <w:szCs w:val="24"/>
          <w:lang w:val="en-GB"/>
        </w:rPr>
        <w:t xml:space="preserve"> </w:t>
      </w:r>
      <w:r w:rsidR="00C51F80" w:rsidRPr="00981301">
        <w:rPr>
          <w:rFonts w:cstheme="minorHAnsi"/>
          <w:sz w:val="24"/>
          <w:szCs w:val="24"/>
          <w:lang w:val="en-GB"/>
        </w:rPr>
        <w:t>m</w:t>
      </w:r>
      <w:r w:rsidRPr="00981301">
        <w:rPr>
          <w:rFonts w:cstheme="minorHAnsi"/>
          <w:sz w:val="24"/>
          <w:szCs w:val="24"/>
          <w:lang w:val="en-GB"/>
        </w:rPr>
        <w:t xml:space="preserve">ana </w:t>
      </w:r>
      <w:r w:rsidR="00C51F80" w:rsidRPr="00981301">
        <w:rPr>
          <w:rFonts w:cstheme="minorHAnsi"/>
          <w:sz w:val="24"/>
          <w:szCs w:val="24"/>
          <w:lang w:val="en-GB"/>
        </w:rPr>
        <w:t>w</w:t>
      </w:r>
      <w:r w:rsidRPr="00981301">
        <w:rPr>
          <w:rFonts w:cstheme="minorHAnsi"/>
          <w:sz w:val="24"/>
          <w:szCs w:val="24"/>
          <w:lang w:val="en-GB"/>
        </w:rPr>
        <w:t>henua views in the decision-making process in relation to commemorative activitie</w:t>
      </w:r>
      <w:r w:rsidR="00627663" w:rsidRPr="00981301">
        <w:rPr>
          <w:rFonts w:cstheme="minorHAnsi"/>
          <w:sz w:val="24"/>
          <w:szCs w:val="24"/>
          <w:lang w:val="en-GB"/>
        </w:rPr>
        <w:t>s.</w:t>
      </w:r>
    </w:p>
    <w:p w14:paraId="515F1C02" w14:textId="6FBA7679" w:rsidR="00624980" w:rsidRPr="00981301" w:rsidRDefault="00085DCC" w:rsidP="00800536">
      <w:pPr>
        <w:pStyle w:val="Heading1"/>
      </w:pPr>
      <w:r w:rsidRPr="00981301">
        <w:lastRenderedPageBreak/>
        <w:t>C</w:t>
      </w:r>
      <w:r w:rsidR="00624980" w:rsidRPr="00981301">
        <w:t xml:space="preserve">ommemorative categories </w:t>
      </w:r>
    </w:p>
    <w:p w14:paraId="1DEFB937" w14:textId="0E8DBE4A" w:rsidR="004A23F1" w:rsidRPr="00981301" w:rsidRDefault="004A23F1" w:rsidP="00800536">
      <w:pPr>
        <w:pStyle w:val="Heading2"/>
      </w:pPr>
      <w:r w:rsidRPr="00981301">
        <w:t>Commemorative planting</w:t>
      </w:r>
    </w:p>
    <w:p w14:paraId="13B44C81" w14:textId="380396E9" w:rsidR="004A23F1" w:rsidRPr="00981301" w:rsidRDefault="00383D6C" w:rsidP="00AD1248">
      <w:pPr>
        <w:pStyle w:val="ListNumber"/>
        <w:rPr>
          <w:rFonts w:eastAsia="Calibri" w:cstheme="minorHAnsi"/>
          <w:lang w:val="en-GB" w:eastAsia="en-GB"/>
        </w:rPr>
      </w:pPr>
      <w:r w:rsidRPr="00981301">
        <w:rPr>
          <w:rFonts w:eastAsia="Calibri" w:cstheme="minorHAnsi"/>
          <w:lang w:val="en-GB" w:eastAsia="en-GB"/>
        </w:rPr>
        <w:t>The Council recognise</w:t>
      </w:r>
      <w:r w:rsidR="000A5582" w:rsidRPr="00981301">
        <w:rPr>
          <w:rFonts w:eastAsia="Calibri" w:cstheme="minorHAnsi"/>
          <w:lang w:val="en-GB" w:eastAsia="en-GB"/>
        </w:rPr>
        <w:t>s</w:t>
      </w:r>
      <w:r w:rsidRPr="00981301">
        <w:rPr>
          <w:rFonts w:eastAsia="Calibri" w:cstheme="minorHAnsi"/>
          <w:lang w:val="en-GB" w:eastAsia="en-GB"/>
        </w:rPr>
        <w:t xml:space="preserve"> that commemorative planting is a popular way of honouring a particular person or for remembering an event or time. However, commemorative planting needs to be managed effectively to ensure that personal needs of the sponsor will be met without unduly impairing public interest in enjoying public places. </w:t>
      </w:r>
    </w:p>
    <w:p w14:paraId="6A4DAC31" w14:textId="4BEF66A4" w:rsidR="00383D6C" w:rsidRPr="00981301" w:rsidRDefault="00383D6C" w:rsidP="00AD1248">
      <w:pPr>
        <w:pStyle w:val="ListNumber"/>
        <w:rPr>
          <w:rFonts w:eastAsia="Calibri" w:cstheme="minorHAnsi"/>
          <w:lang w:val="en-GB" w:eastAsia="en-GB"/>
        </w:rPr>
      </w:pPr>
      <w:r w:rsidRPr="00981301">
        <w:rPr>
          <w:rFonts w:eastAsia="Calibri" w:cstheme="minorHAnsi"/>
          <w:lang w:val="en-GB" w:eastAsia="en-GB"/>
        </w:rPr>
        <w:t xml:space="preserve">Commemorative planting in relation to Royal visits or international relations will be considered according to established international relations policies and practices. </w:t>
      </w:r>
    </w:p>
    <w:p w14:paraId="3A41908C" w14:textId="0BCABE2D" w:rsidR="00494899" w:rsidRPr="00981301" w:rsidRDefault="00494899" w:rsidP="00AD1248">
      <w:pPr>
        <w:pStyle w:val="ListNumber"/>
        <w:rPr>
          <w:rFonts w:eastAsia="Calibri" w:cstheme="minorHAnsi"/>
          <w:lang w:val="en-GB" w:eastAsia="en-GB"/>
        </w:rPr>
      </w:pPr>
      <w:r w:rsidRPr="00981301">
        <w:rPr>
          <w:rFonts w:eastAsia="Calibri" w:cstheme="minorHAnsi"/>
          <w:lang w:val="en-GB" w:eastAsia="en-GB"/>
        </w:rPr>
        <w:t>The Council encourage</w:t>
      </w:r>
      <w:r w:rsidR="000A5582" w:rsidRPr="00981301">
        <w:rPr>
          <w:rFonts w:eastAsia="Calibri" w:cstheme="minorHAnsi"/>
          <w:lang w:val="en-GB" w:eastAsia="en-GB"/>
        </w:rPr>
        <w:t>s</w:t>
      </w:r>
      <w:r w:rsidRPr="00981301">
        <w:rPr>
          <w:rFonts w:eastAsia="Calibri" w:cstheme="minorHAnsi"/>
          <w:lang w:val="en-GB" w:eastAsia="en-GB"/>
        </w:rPr>
        <w:t xml:space="preserve"> commemorative planting </w:t>
      </w:r>
      <w:r w:rsidR="000A5582" w:rsidRPr="00981301">
        <w:rPr>
          <w:rFonts w:eastAsia="Calibri" w:cstheme="minorHAnsi"/>
          <w:lang w:val="en-GB" w:eastAsia="en-GB"/>
        </w:rPr>
        <w:t xml:space="preserve">to be </w:t>
      </w:r>
      <w:r w:rsidRPr="00981301">
        <w:rPr>
          <w:rFonts w:eastAsia="Calibri" w:cstheme="minorHAnsi"/>
          <w:lang w:val="en-GB" w:eastAsia="en-GB"/>
        </w:rPr>
        <w:t xml:space="preserve">undertaken as part of the organised and scheduled planting programme in designated areas. </w:t>
      </w:r>
      <w:r w:rsidR="00F336F3" w:rsidRPr="00981301">
        <w:rPr>
          <w:rFonts w:eastAsia="Calibri" w:cstheme="minorHAnsi"/>
          <w:lang w:val="en-GB" w:eastAsia="en-GB"/>
        </w:rPr>
        <w:t>This will</w:t>
      </w:r>
      <w:r w:rsidR="00E4768E" w:rsidRPr="00981301">
        <w:rPr>
          <w:rFonts w:eastAsia="Calibri" w:cstheme="minorHAnsi"/>
          <w:lang w:val="en-GB" w:eastAsia="en-GB"/>
        </w:rPr>
        <w:t xml:space="preserve"> generally</w:t>
      </w:r>
      <w:r w:rsidR="00F336F3" w:rsidRPr="00981301">
        <w:rPr>
          <w:rFonts w:eastAsia="Calibri" w:cstheme="minorHAnsi"/>
          <w:lang w:val="en-GB" w:eastAsia="en-GB"/>
        </w:rPr>
        <w:t xml:space="preserve"> take place in </w:t>
      </w:r>
      <w:r w:rsidR="00E4768E" w:rsidRPr="00981301">
        <w:rPr>
          <w:rFonts w:eastAsia="Calibri" w:cstheme="minorHAnsi"/>
          <w:lang w:val="en-GB" w:eastAsia="en-GB"/>
        </w:rPr>
        <w:t xml:space="preserve">restoration planting sites as part of </w:t>
      </w:r>
      <w:r w:rsidR="00ED2CD0" w:rsidRPr="00981301">
        <w:rPr>
          <w:rFonts w:eastAsia="Calibri" w:cstheme="minorHAnsi"/>
          <w:lang w:val="en-GB" w:eastAsia="en-GB"/>
        </w:rPr>
        <w:t>C</w:t>
      </w:r>
      <w:r w:rsidR="00E4768E" w:rsidRPr="00981301">
        <w:rPr>
          <w:rFonts w:eastAsia="Calibri" w:cstheme="minorHAnsi"/>
          <w:lang w:val="en-GB" w:eastAsia="en-GB"/>
        </w:rPr>
        <w:t>ouncil</w:t>
      </w:r>
      <w:r w:rsidR="00ED2CD0" w:rsidRPr="00981301">
        <w:rPr>
          <w:rFonts w:eastAsia="Calibri" w:cstheme="minorHAnsi"/>
          <w:lang w:val="en-GB" w:eastAsia="en-GB"/>
        </w:rPr>
        <w:t>’</w:t>
      </w:r>
      <w:r w:rsidR="00E4768E" w:rsidRPr="00981301">
        <w:rPr>
          <w:rFonts w:eastAsia="Calibri" w:cstheme="minorHAnsi"/>
          <w:lang w:val="en-GB" w:eastAsia="en-GB"/>
        </w:rPr>
        <w:t>s revegetation programme.</w:t>
      </w:r>
    </w:p>
    <w:p w14:paraId="02091F5A" w14:textId="59D646B6" w:rsidR="00494899" w:rsidRPr="00981301" w:rsidRDefault="00494899" w:rsidP="00AD1248">
      <w:pPr>
        <w:pStyle w:val="ListNumber"/>
        <w:rPr>
          <w:rFonts w:cstheme="minorHAnsi"/>
          <w:szCs w:val="24"/>
        </w:rPr>
      </w:pPr>
      <w:r w:rsidRPr="00981301">
        <w:rPr>
          <w:rFonts w:eastAsia="Calibri" w:cstheme="minorHAnsi"/>
          <w:lang w:val="en-GB" w:eastAsia="en-GB"/>
        </w:rPr>
        <w:t>Types of trees, locations and time of planting will be decided by Council business teams on a case-by-case basis once the request has been approved</w:t>
      </w:r>
      <w:r w:rsidRPr="00981301">
        <w:rPr>
          <w:rFonts w:cstheme="minorHAnsi"/>
          <w:szCs w:val="24"/>
        </w:rPr>
        <w:t xml:space="preserve">. </w:t>
      </w:r>
      <w:r w:rsidR="000D048B" w:rsidRPr="00981301">
        <w:rPr>
          <w:rFonts w:cstheme="minorHAnsi"/>
          <w:szCs w:val="24"/>
        </w:rPr>
        <w:t xml:space="preserve">In general, </w:t>
      </w:r>
    </w:p>
    <w:p w14:paraId="16B1B0FB" w14:textId="363288C2" w:rsidR="00117029" w:rsidRPr="00981301" w:rsidRDefault="00B74D48" w:rsidP="00AD1248">
      <w:pPr>
        <w:pStyle w:val="ListNumber"/>
        <w:numPr>
          <w:ilvl w:val="0"/>
          <w:numId w:val="23"/>
        </w:numPr>
        <w:rPr>
          <w:rFonts w:cstheme="minorHAnsi"/>
          <w:szCs w:val="24"/>
          <w:lang w:val="en-GB"/>
        </w:rPr>
      </w:pPr>
      <w:r w:rsidRPr="00981301">
        <w:rPr>
          <w:rFonts w:cstheme="minorHAnsi"/>
          <w:lang w:val="en-GB"/>
        </w:rPr>
        <w:t xml:space="preserve">A fee </w:t>
      </w:r>
      <w:r w:rsidR="006D483B" w:rsidRPr="00981301">
        <w:rPr>
          <w:rFonts w:cstheme="minorHAnsi"/>
          <w:szCs w:val="24"/>
          <w:lang w:val="en-GB"/>
        </w:rPr>
        <w:t>may be charged for services</w:t>
      </w:r>
      <w:r w:rsidR="00E60CBD" w:rsidRPr="00981301">
        <w:rPr>
          <w:rFonts w:cstheme="minorHAnsi"/>
          <w:szCs w:val="24"/>
          <w:lang w:val="en-GB"/>
        </w:rPr>
        <w:t xml:space="preserve"> by the Council </w:t>
      </w:r>
    </w:p>
    <w:p w14:paraId="652F604F" w14:textId="6011A955" w:rsidR="000D048B" w:rsidRPr="00981301" w:rsidRDefault="00BB2B9A" w:rsidP="00AD1248">
      <w:pPr>
        <w:pStyle w:val="ListNumber"/>
        <w:numPr>
          <w:ilvl w:val="0"/>
          <w:numId w:val="23"/>
        </w:numPr>
        <w:rPr>
          <w:rFonts w:cstheme="minorHAnsi"/>
          <w:szCs w:val="24"/>
          <w:lang w:val="en-GB"/>
        </w:rPr>
      </w:pPr>
      <w:r w:rsidRPr="00981301">
        <w:rPr>
          <w:rFonts w:cstheme="minorHAnsi"/>
          <w:lang w:val="en-GB"/>
        </w:rPr>
        <w:t>P</w:t>
      </w:r>
      <w:r w:rsidR="00D20864" w:rsidRPr="00981301">
        <w:rPr>
          <w:rFonts w:cstheme="minorHAnsi"/>
          <w:szCs w:val="24"/>
          <w:lang w:val="en-GB"/>
        </w:rPr>
        <w:t xml:space="preserve">rivate commemorative </w:t>
      </w:r>
      <w:r w:rsidR="0022724D" w:rsidRPr="00981301">
        <w:rPr>
          <w:rFonts w:cstheme="minorHAnsi"/>
          <w:szCs w:val="24"/>
          <w:lang w:val="en-GB"/>
        </w:rPr>
        <w:t>planting</w:t>
      </w:r>
      <w:r w:rsidR="00D20864" w:rsidRPr="00981301">
        <w:rPr>
          <w:rFonts w:cstheme="minorHAnsi"/>
          <w:szCs w:val="24"/>
          <w:lang w:val="en-GB"/>
        </w:rPr>
        <w:t xml:space="preserve"> will not be allowed in the four gardens</w:t>
      </w:r>
      <w:r w:rsidR="00A915D2" w:rsidRPr="00981301">
        <w:rPr>
          <w:rFonts w:cstheme="minorHAnsi"/>
          <w:szCs w:val="24"/>
          <w:lang w:val="en-GB"/>
        </w:rPr>
        <w:t xml:space="preserve"> (Wellington Botanic Garden, </w:t>
      </w:r>
      <w:proofErr w:type="spellStart"/>
      <w:r w:rsidR="00F62E05" w:rsidRPr="00981301">
        <w:rPr>
          <w:rFonts w:cstheme="minorHAnsi"/>
          <w:szCs w:val="24"/>
          <w:lang w:val="en-GB"/>
        </w:rPr>
        <w:t>Ōtari</w:t>
      </w:r>
      <w:proofErr w:type="spellEnd"/>
      <w:r w:rsidR="00F62E05" w:rsidRPr="00981301">
        <w:rPr>
          <w:rFonts w:cstheme="minorHAnsi"/>
          <w:szCs w:val="24"/>
          <w:lang w:val="en-GB"/>
        </w:rPr>
        <w:t xml:space="preserve">-Wilton’s Bush, </w:t>
      </w:r>
      <w:proofErr w:type="spellStart"/>
      <w:r w:rsidR="00811C91" w:rsidRPr="00981301">
        <w:rPr>
          <w:rFonts w:cstheme="minorHAnsi"/>
          <w:szCs w:val="24"/>
          <w:lang w:val="en-GB"/>
        </w:rPr>
        <w:t>Truby</w:t>
      </w:r>
      <w:proofErr w:type="spellEnd"/>
      <w:r w:rsidR="00811C91" w:rsidRPr="00981301">
        <w:rPr>
          <w:rFonts w:cstheme="minorHAnsi"/>
          <w:szCs w:val="24"/>
          <w:lang w:val="en-GB"/>
        </w:rPr>
        <w:t xml:space="preserve"> King Garden and </w:t>
      </w:r>
      <w:r w:rsidR="0032330A" w:rsidRPr="00981301">
        <w:rPr>
          <w:rFonts w:cstheme="minorHAnsi"/>
          <w:szCs w:val="24"/>
          <w:lang w:val="en-GB"/>
        </w:rPr>
        <w:t>Bolton Street Cemetery)</w:t>
      </w:r>
      <w:r w:rsidR="001E13F2" w:rsidRPr="00981301">
        <w:rPr>
          <w:rFonts w:cstheme="minorHAnsi"/>
          <w:szCs w:val="24"/>
          <w:lang w:val="en-GB"/>
        </w:rPr>
        <w:t>, or other restricted ar</w:t>
      </w:r>
      <w:r w:rsidR="00FC118D" w:rsidRPr="00981301">
        <w:rPr>
          <w:rFonts w:cstheme="minorHAnsi"/>
          <w:szCs w:val="24"/>
          <w:lang w:val="en-GB"/>
        </w:rPr>
        <w:t>e</w:t>
      </w:r>
      <w:r w:rsidR="001E13F2" w:rsidRPr="00981301">
        <w:rPr>
          <w:rFonts w:cstheme="minorHAnsi"/>
          <w:szCs w:val="24"/>
          <w:lang w:val="en-GB"/>
        </w:rPr>
        <w:t xml:space="preserve">as </w:t>
      </w:r>
      <w:r w:rsidR="00894E02" w:rsidRPr="00981301">
        <w:rPr>
          <w:rFonts w:cstheme="minorHAnsi"/>
          <w:szCs w:val="24"/>
          <w:lang w:val="en-GB"/>
        </w:rPr>
        <w:t>specifi</w:t>
      </w:r>
      <w:r w:rsidR="001E13F2" w:rsidRPr="00981301">
        <w:rPr>
          <w:rFonts w:cstheme="minorHAnsi"/>
          <w:szCs w:val="24"/>
          <w:lang w:val="en-GB"/>
        </w:rPr>
        <w:t>ed by</w:t>
      </w:r>
      <w:r w:rsidR="00894E02" w:rsidRPr="00981301">
        <w:rPr>
          <w:rFonts w:cstheme="minorHAnsi"/>
          <w:szCs w:val="24"/>
          <w:lang w:val="en-GB"/>
        </w:rPr>
        <w:t xml:space="preserve"> the Council</w:t>
      </w:r>
    </w:p>
    <w:p w14:paraId="0E8F9CB9" w14:textId="67D1059E" w:rsidR="00D20864" w:rsidRPr="00981301" w:rsidRDefault="00C0369F" w:rsidP="00AD1248">
      <w:pPr>
        <w:pStyle w:val="ListNumber"/>
        <w:numPr>
          <w:ilvl w:val="0"/>
          <w:numId w:val="23"/>
        </w:numPr>
        <w:rPr>
          <w:rFonts w:cstheme="minorHAnsi"/>
          <w:szCs w:val="24"/>
          <w:lang w:val="en-GB"/>
        </w:rPr>
      </w:pPr>
      <w:r w:rsidRPr="00981301">
        <w:rPr>
          <w:rFonts w:cstheme="minorHAnsi"/>
        </w:rPr>
        <w:t xml:space="preserve">Public commemorative </w:t>
      </w:r>
      <w:r w:rsidRPr="00981301">
        <w:rPr>
          <w:rFonts w:cstheme="minorHAnsi"/>
          <w:szCs w:val="24"/>
        </w:rPr>
        <w:t>planting</w:t>
      </w:r>
      <w:r w:rsidR="005F6B49" w:rsidRPr="00981301">
        <w:rPr>
          <w:rFonts w:cstheme="minorHAnsi"/>
          <w:szCs w:val="24"/>
        </w:rPr>
        <w:t>, even</w:t>
      </w:r>
      <w:r w:rsidRPr="00981301">
        <w:rPr>
          <w:rFonts w:cstheme="minorHAnsi"/>
          <w:szCs w:val="24"/>
        </w:rPr>
        <w:t xml:space="preserve"> </w:t>
      </w:r>
      <w:r w:rsidR="002246EB" w:rsidRPr="00981301">
        <w:rPr>
          <w:rFonts w:cstheme="minorHAnsi"/>
          <w:szCs w:val="24"/>
        </w:rPr>
        <w:t>with</w:t>
      </w:r>
      <w:r w:rsidRPr="00981301">
        <w:rPr>
          <w:rFonts w:cstheme="minorHAnsi"/>
          <w:szCs w:val="24"/>
        </w:rPr>
        <w:t xml:space="preserve"> high public interest </w:t>
      </w:r>
      <w:r w:rsidR="00531E48" w:rsidRPr="00981301">
        <w:rPr>
          <w:rFonts w:cstheme="minorHAnsi"/>
          <w:szCs w:val="24"/>
        </w:rPr>
        <w:t xml:space="preserve">or </w:t>
      </w:r>
      <w:r w:rsidRPr="00981301">
        <w:rPr>
          <w:rFonts w:cstheme="minorHAnsi"/>
          <w:szCs w:val="24"/>
        </w:rPr>
        <w:t xml:space="preserve">exceptional circumstances, </w:t>
      </w:r>
      <w:r w:rsidR="005F6B49" w:rsidRPr="00981301">
        <w:rPr>
          <w:rFonts w:cstheme="minorHAnsi"/>
          <w:szCs w:val="24"/>
        </w:rPr>
        <w:t>will</w:t>
      </w:r>
      <w:r w:rsidRPr="00981301">
        <w:rPr>
          <w:rFonts w:cstheme="minorHAnsi"/>
          <w:szCs w:val="24"/>
        </w:rPr>
        <w:t xml:space="preserve"> not </w:t>
      </w:r>
      <w:r w:rsidR="005F6B49" w:rsidRPr="00981301">
        <w:rPr>
          <w:rFonts w:cstheme="minorHAnsi"/>
          <w:szCs w:val="24"/>
        </w:rPr>
        <w:t xml:space="preserve">be considered </w:t>
      </w:r>
      <w:r w:rsidRPr="00981301">
        <w:rPr>
          <w:rFonts w:cstheme="minorHAnsi"/>
          <w:szCs w:val="24"/>
        </w:rPr>
        <w:t xml:space="preserve">in any of the </w:t>
      </w:r>
      <w:r w:rsidR="00C56849" w:rsidRPr="00981301">
        <w:rPr>
          <w:rFonts w:cstheme="minorHAnsi"/>
          <w:szCs w:val="24"/>
        </w:rPr>
        <w:t>g</w:t>
      </w:r>
      <w:r w:rsidRPr="00981301">
        <w:rPr>
          <w:rFonts w:cstheme="minorHAnsi"/>
          <w:szCs w:val="24"/>
        </w:rPr>
        <w:t>ardens</w:t>
      </w:r>
      <w:r w:rsidR="00C90A05" w:rsidRPr="00981301">
        <w:rPr>
          <w:rFonts w:cstheme="minorHAnsi"/>
          <w:szCs w:val="24"/>
        </w:rPr>
        <w:t>.</w:t>
      </w:r>
    </w:p>
    <w:p w14:paraId="076A5429" w14:textId="57F92BBA" w:rsidR="00494899" w:rsidRPr="00981301" w:rsidRDefault="00494899" w:rsidP="00800536">
      <w:pPr>
        <w:pStyle w:val="Heading2"/>
      </w:pPr>
      <w:r w:rsidRPr="00981301">
        <w:t>Commemorative furniture and plaques</w:t>
      </w:r>
    </w:p>
    <w:p w14:paraId="39391491" w14:textId="19877BAA" w:rsidR="00494899" w:rsidRPr="00981301" w:rsidRDefault="00494899" w:rsidP="00AD1248">
      <w:pPr>
        <w:pStyle w:val="ListNumber"/>
        <w:rPr>
          <w:rFonts w:eastAsia="Calibri" w:cstheme="minorHAnsi"/>
          <w:lang w:val="en-GB" w:eastAsia="en-GB"/>
        </w:rPr>
      </w:pPr>
      <w:r w:rsidRPr="00981301">
        <w:rPr>
          <w:rFonts w:eastAsia="Calibri" w:cstheme="minorHAnsi"/>
          <w:lang w:val="en-GB" w:eastAsia="en-GB"/>
        </w:rPr>
        <w:t>The Council recognise</w:t>
      </w:r>
      <w:r w:rsidR="0057262F" w:rsidRPr="00981301">
        <w:rPr>
          <w:rFonts w:eastAsia="Calibri" w:cstheme="minorHAnsi"/>
          <w:lang w:val="en-GB" w:eastAsia="en-GB"/>
        </w:rPr>
        <w:t>s</w:t>
      </w:r>
      <w:r w:rsidRPr="00981301">
        <w:rPr>
          <w:rFonts w:eastAsia="Calibri" w:cstheme="minorHAnsi"/>
          <w:lang w:val="en-GB" w:eastAsia="en-GB"/>
        </w:rPr>
        <w:t xml:space="preserve"> that commemorative furniture (with or without plaques) contributes to the city a useful amenity</w:t>
      </w:r>
      <w:r w:rsidR="001D437F" w:rsidRPr="00981301">
        <w:rPr>
          <w:rFonts w:eastAsia="Calibri" w:cstheme="minorHAnsi"/>
          <w:lang w:val="en-GB" w:eastAsia="en-GB"/>
        </w:rPr>
        <w:t xml:space="preserve">, which is an enhancement of our public places, particularly our parks and reserves. </w:t>
      </w:r>
    </w:p>
    <w:p w14:paraId="54F01A2A" w14:textId="01166FE6" w:rsidR="00077B10" w:rsidRPr="00981301" w:rsidRDefault="001D437F" w:rsidP="00AD1248">
      <w:pPr>
        <w:pStyle w:val="ListNumber"/>
        <w:rPr>
          <w:rFonts w:eastAsia="Calibri" w:cstheme="minorHAnsi"/>
          <w:lang w:val="en-GB" w:eastAsia="en-GB"/>
        </w:rPr>
      </w:pPr>
      <w:r w:rsidRPr="00981301">
        <w:rPr>
          <w:rFonts w:eastAsia="Calibri" w:cstheme="minorHAnsi"/>
          <w:lang w:val="en-GB" w:eastAsia="en-GB"/>
        </w:rPr>
        <w:t>The Council will consider commemorative furniture request</w:t>
      </w:r>
      <w:r w:rsidR="0086690E" w:rsidRPr="00981301">
        <w:rPr>
          <w:rFonts w:eastAsia="Calibri" w:cstheme="minorHAnsi"/>
          <w:lang w:val="en-GB" w:eastAsia="en-GB"/>
        </w:rPr>
        <w:t>s</w:t>
      </w:r>
      <w:r w:rsidRPr="00981301">
        <w:rPr>
          <w:rFonts w:eastAsia="Calibri" w:cstheme="minorHAnsi"/>
          <w:lang w:val="en-GB" w:eastAsia="en-GB"/>
        </w:rPr>
        <w:t xml:space="preserve"> </w:t>
      </w:r>
      <w:r w:rsidR="00B3345F" w:rsidRPr="00981301">
        <w:rPr>
          <w:rFonts w:eastAsia="Calibri" w:cstheme="minorHAnsi"/>
          <w:lang w:val="en-GB" w:eastAsia="en-GB"/>
        </w:rPr>
        <w:t xml:space="preserve">based on the guiding </w:t>
      </w:r>
      <w:r w:rsidR="00C56166" w:rsidRPr="00981301">
        <w:rPr>
          <w:rFonts w:eastAsia="Calibri" w:cstheme="minorHAnsi"/>
          <w:lang w:val="en-GB" w:eastAsia="en-GB"/>
        </w:rPr>
        <w:t xml:space="preserve">principles and make decisions </w:t>
      </w:r>
      <w:r w:rsidRPr="00981301">
        <w:rPr>
          <w:rFonts w:eastAsia="Calibri" w:cstheme="minorHAnsi"/>
          <w:lang w:val="en-GB" w:eastAsia="en-GB"/>
        </w:rPr>
        <w:t>at its total discretion</w:t>
      </w:r>
      <w:r w:rsidR="00C56166" w:rsidRPr="00981301">
        <w:rPr>
          <w:rFonts w:eastAsia="Calibri" w:cstheme="minorHAnsi"/>
          <w:lang w:val="en-GB" w:eastAsia="en-GB"/>
        </w:rPr>
        <w:t xml:space="preserve">. </w:t>
      </w:r>
      <w:r w:rsidR="00F30A70" w:rsidRPr="00981301">
        <w:rPr>
          <w:rFonts w:eastAsia="Calibri" w:cstheme="minorHAnsi"/>
          <w:lang w:val="en-GB" w:eastAsia="en-GB"/>
        </w:rPr>
        <w:t>C</w:t>
      </w:r>
      <w:r w:rsidR="00B82C05" w:rsidRPr="00981301">
        <w:rPr>
          <w:rFonts w:eastAsia="Calibri" w:cstheme="minorHAnsi"/>
          <w:lang w:val="en-GB" w:eastAsia="en-GB"/>
        </w:rPr>
        <w:t>onditions for installing commemorative plaques are outlined below</w:t>
      </w:r>
      <w:r w:rsidR="0020301B" w:rsidRPr="00981301">
        <w:rPr>
          <w:rFonts w:eastAsia="Calibri" w:cstheme="minorHAnsi"/>
          <w:lang w:val="en-GB" w:eastAsia="en-GB"/>
        </w:rPr>
        <w:t>.</w:t>
      </w:r>
      <w:r w:rsidR="00B82C05" w:rsidRPr="00981301">
        <w:rPr>
          <w:rFonts w:eastAsia="Calibri" w:cstheme="minorHAnsi"/>
          <w:lang w:val="en-GB" w:eastAsia="en-GB"/>
        </w:rPr>
        <w:t xml:space="preserve"> </w:t>
      </w:r>
    </w:p>
    <w:p w14:paraId="1BAE5436" w14:textId="3015DC09" w:rsidR="00077B10" w:rsidRPr="00981301" w:rsidRDefault="00B82C05" w:rsidP="00AD1248">
      <w:pPr>
        <w:pStyle w:val="ListNumber"/>
        <w:numPr>
          <w:ilvl w:val="0"/>
          <w:numId w:val="24"/>
        </w:numPr>
        <w:rPr>
          <w:rFonts w:cstheme="minorHAnsi"/>
          <w:szCs w:val="24"/>
          <w:lang w:val="en-GB"/>
        </w:rPr>
      </w:pPr>
      <w:r w:rsidRPr="00981301">
        <w:rPr>
          <w:rFonts w:cstheme="minorHAnsi"/>
          <w:lang w:val="en-GB"/>
        </w:rPr>
        <w:t>Plaques on commemorative furniture are designed and fitted by the Council</w:t>
      </w:r>
      <w:r w:rsidR="0020301B" w:rsidRPr="00981301">
        <w:rPr>
          <w:rFonts w:cstheme="minorHAnsi"/>
          <w:szCs w:val="24"/>
          <w:lang w:val="en-GB"/>
        </w:rPr>
        <w:t>.</w:t>
      </w:r>
      <w:r w:rsidRPr="00981301">
        <w:rPr>
          <w:rFonts w:cstheme="minorHAnsi"/>
          <w:szCs w:val="24"/>
          <w:lang w:val="en-GB"/>
        </w:rPr>
        <w:t xml:space="preserve"> </w:t>
      </w:r>
    </w:p>
    <w:p w14:paraId="3CC6C85D" w14:textId="2F3E5DD3" w:rsidR="00DB0071" w:rsidRPr="00981301" w:rsidRDefault="00DB0071" w:rsidP="00AD1248">
      <w:pPr>
        <w:pStyle w:val="ListNumber"/>
        <w:numPr>
          <w:ilvl w:val="0"/>
          <w:numId w:val="24"/>
        </w:numPr>
        <w:rPr>
          <w:rFonts w:cstheme="minorHAnsi"/>
          <w:szCs w:val="24"/>
          <w:lang w:val="en-GB"/>
        </w:rPr>
      </w:pPr>
      <w:r w:rsidRPr="00981301">
        <w:rPr>
          <w:rFonts w:cstheme="minorHAnsi"/>
          <w:lang w:val="en-GB"/>
        </w:rPr>
        <w:t xml:space="preserve">The commemorative plaque will be for a </w:t>
      </w:r>
      <w:r w:rsidRPr="00981301">
        <w:rPr>
          <w:rFonts w:cstheme="minorHAnsi"/>
          <w:szCs w:val="24"/>
          <w:lang w:val="en-GB"/>
        </w:rPr>
        <w:t>20-year term from the date of installation of the plaque. The plaque will be returned to the sponsor at the expiry of the term if requested.</w:t>
      </w:r>
    </w:p>
    <w:p w14:paraId="231463DC" w14:textId="6A040E26" w:rsidR="00077B10" w:rsidRPr="00981301" w:rsidRDefault="00B82C05" w:rsidP="00AD1248">
      <w:pPr>
        <w:pStyle w:val="ListNumber"/>
        <w:numPr>
          <w:ilvl w:val="0"/>
          <w:numId w:val="24"/>
        </w:numPr>
        <w:rPr>
          <w:rFonts w:cstheme="minorHAnsi"/>
          <w:szCs w:val="24"/>
          <w:lang w:val="en-GB"/>
        </w:rPr>
      </w:pPr>
      <w:r w:rsidRPr="00981301">
        <w:rPr>
          <w:rFonts w:cstheme="minorHAnsi"/>
          <w:lang w:val="en-GB"/>
        </w:rPr>
        <w:t>The sponsor will be responsible for the cost of the plaque</w:t>
      </w:r>
      <w:r w:rsidR="001E1346" w:rsidRPr="00981301">
        <w:rPr>
          <w:rFonts w:cstheme="minorHAnsi"/>
          <w:szCs w:val="24"/>
          <w:lang w:val="en-GB"/>
        </w:rPr>
        <w:t xml:space="preserve">, </w:t>
      </w:r>
      <w:r w:rsidRPr="00981301">
        <w:rPr>
          <w:rFonts w:cstheme="minorHAnsi"/>
          <w:szCs w:val="24"/>
          <w:lang w:val="en-GB"/>
        </w:rPr>
        <w:t>the cost of attaching the plaque to the furniture</w:t>
      </w:r>
      <w:r w:rsidR="001E1346" w:rsidRPr="00981301">
        <w:rPr>
          <w:rFonts w:cstheme="minorHAnsi"/>
          <w:szCs w:val="24"/>
          <w:lang w:val="en-GB"/>
        </w:rPr>
        <w:t xml:space="preserve"> and </w:t>
      </w:r>
      <w:r w:rsidR="0048264C" w:rsidRPr="00981301">
        <w:rPr>
          <w:rFonts w:cstheme="minorHAnsi"/>
          <w:szCs w:val="24"/>
          <w:lang w:val="en-GB"/>
        </w:rPr>
        <w:t>the maintenance cost of the furniture for the whole term of commemoration</w:t>
      </w:r>
      <w:r w:rsidR="0020301B" w:rsidRPr="00981301">
        <w:rPr>
          <w:rFonts w:cstheme="minorHAnsi"/>
          <w:szCs w:val="24"/>
          <w:lang w:val="en-GB"/>
        </w:rPr>
        <w:t>.</w:t>
      </w:r>
    </w:p>
    <w:p w14:paraId="53B566CC" w14:textId="77777777" w:rsidR="003C6310" w:rsidRPr="00981301" w:rsidRDefault="00B82C05" w:rsidP="00AD1248">
      <w:pPr>
        <w:pStyle w:val="ListNumber"/>
        <w:numPr>
          <w:ilvl w:val="0"/>
          <w:numId w:val="24"/>
        </w:numPr>
        <w:rPr>
          <w:rFonts w:cstheme="minorHAnsi"/>
          <w:lang w:val="en-GB"/>
        </w:rPr>
      </w:pPr>
      <w:r w:rsidRPr="00981301">
        <w:rPr>
          <w:rFonts w:cstheme="minorHAnsi"/>
          <w:lang w:val="en-GB"/>
        </w:rPr>
        <w:t xml:space="preserve">The Council will </w:t>
      </w:r>
      <w:r w:rsidR="00415EA9" w:rsidRPr="00981301">
        <w:rPr>
          <w:rFonts w:cstheme="minorHAnsi"/>
          <w:lang w:val="en-GB"/>
        </w:rPr>
        <w:t xml:space="preserve">not </w:t>
      </w:r>
      <w:r w:rsidR="0099164E" w:rsidRPr="00981301">
        <w:rPr>
          <w:rFonts w:cstheme="minorHAnsi"/>
          <w:lang w:val="en-GB"/>
        </w:rPr>
        <w:t xml:space="preserve">guarantee </w:t>
      </w:r>
      <w:r w:rsidR="00BE562D" w:rsidRPr="00981301">
        <w:rPr>
          <w:rFonts w:cstheme="minorHAnsi"/>
          <w:lang w:val="en-GB"/>
        </w:rPr>
        <w:t>the continuity</w:t>
      </w:r>
      <w:r w:rsidR="00270FCF" w:rsidRPr="00981301">
        <w:rPr>
          <w:rFonts w:cstheme="minorHAnsi"/>
          <w:lang w:val="en-GB"/>
        </w:rPr>
        <w:t xml:space="preserve"> or reinsta</w:t>
      </w:r>
      <w:r w:rsidR="00E00810" w:rsidRPr="00981301">
        <w:rPr>
          <w:rFonts w:cstheme="minorHAnsi"/>
          <w:lang w:val="en-GB"/>
        </w:rPr>
        <w:t>te</w:t>
      </w:r>
      <w:r w:rsidR="00270FCF" w:rsidRPr="00981301">
        <w:rPr>
          <w:rFonts w:cstheme="minorHAnsi"/>
          <w:lang w:val="en-GB"/>
        </w:rPr>
        <w:t xml:space="preserve">ment of the plaque once the furniture has been </w:t>
      </w:r>
      <w:r w:rsidR="005B66DB" w:rsidRPr="00981301">
        <w:rPr>
          <w:rFonts w:cstheme="minorHAnsi"/>
          <w:lang w:val="en-GB"/>
        </w:rPr>
        <w:t>removed or damaged for whatever reason</w:t>
      </w:r>
      <w:r w:rsidR="00864D7B" w:rsidRPr="00981301">
        <w:rPr>
          <w:rFonts w:cstheme="minorHAnsi"/>
          <w:lang w:val="en-GB"/>
        </w:rPr>
        <w:t xml:space="preserve">, even if </w:t>
      </w:r>
      <w:r w:rsidR="00B120CC" w:rsidRPr="00981301">
        <w:rPr>
          <w:rFonts w:cstheme="minorHAnsi"/>
          <w:lang w:val="en-GB"/>
        </w:rPr>
        <w:t>the removal and damage of the furniture occurs within the 20-year commemoration term.</w:t>
      </w:r>
    </w:p>
    <w:p w14:paraId="3E94EDC9" w14:textId="6757939A" w:rsidR="0033160C" w:rsidRPr="00981301" w:rsidRDefault="00F92C1B" w:rsidP="003C6310">
      <w:pPr>
        <w:pStyle w:val="ListNumber"/>
        <w:rPr>
          <w:rFonts w:cstheme="minorHAnsi"/>
          <w:szCs w:val="24"/>
          <w:lang w:val="en-GB"/>
        </w:rPr>
      </w:pPr>
      <w:r w:rsidRPr="00981301">
        <w:rPr>
          <w:rFonts w:cstheme="minorHAnsi"/>
          <w:lang w:val="en-GB"/>
        </w:rPr>
        <w:t>Generally</w:t>
      </w:r>
      <w:r w:rsidR="00E27AAC" w:rsidRPr="00981301">
        <w:rPr>
          <w:rFonts w:cstheme="minorHAnsi"/>
          <w:szCs w:val="24"/>
          <w:lang w:val="en-GB"/>
        </w:rPr>
        <w:t>,</w:t>
      </w:r>
      <w:r w:rsidRPr="00981301">
        <w:rPr>
          <w:rFonts w:cstheme="minorHAnsi"/>
          <w:szCs w:val="24"/>
          <w:lang w:val="en-GB"/>
        </w:rPr>
        <w:t xml:space="preserve"> plaques</w:t>
      </w:r>
      <w:r w:rsidR="00C51B82" w:rsidRPr="00981301">
        <w:rPr>
          <w:rFonts w:cstheme="minorHAnsi"/>
          <w:szCs w:val="24"/>
          <w:lang w:val="en-GB"/>
        </w:rPr>
        <w:t>,</w:t>
      </w:r>
      <w:r w:rsidRPr="00981301">
        <w:rPr>
          <w:rFonts w:cstheme="minorHAnsi"/>
          <w:szCs w:val="24"/>
          <w:lang w:val="en-GB"/>
        </w:rPr>
        <w:t xml:space="preserve"> which are not attached to benches</w:t>
      </w:r>
      <w:r w:rsidR="00C51B82" w:rsidRPr="00981301">
        <w:rPr>
          <w:rFonts w:cstheme="minorHAnsi"/>
          <w:szCs w:val="24"/>
          <w:lang w:val="en-GB"/>
        </w:rPr>
        <w:t>,</w:t>
      </w:r>
      <w:r w:rsidRPr="00981301">
        <w:rPr>
          <w:rFonts w:cstheme="minorHAnsi"/>
          <w:szCs w:val="24"/>
          <w:lang w:val="en-GB"/>
        </w:rPr>
        <w:t xml:space="preserve"> will not be permitted </w:t>
      </w:r>
      <w:r w:rsidR="005A6B80" w:rsidRPr="00981301">
        <w:rPr>
          <w:rFonts w:cstheme="minorHAnsi"/>
          <w:szCs w:val="24"/>
          <w:lang w:val="en-GB"/>
        </w:rPr>
        <w:t>in public places, especially in</w:t>
      </w:r>
      <w:r w:rsidR="00F043BF" w:rsidRPr="00981301">
        <w:rPr>
          <w:rFonts w:cstheme="minorHAnsi"/>
          <w:szCs w:val="24"/>
          <w:lang w:val="en-GB"/>
        </w:rPr>
        <w:t xml:space="preserve"> </w:t>
      </w:r>
      <w:r w:rsidR="00AC760C" w:rsidRPr="00981301">
        <w:rPr>
          <w:rFonts w:cstheme="minorHAnsi"/>
          <w:szCs w:val="24"/>
          <w:lang w:val="en-GB"/>
        </w:rPr>
        <w:t xml:space="preserve">the </w:t>
      </w:r>
      <w:r w:rsidR="009109C8" w:rsidRPr="00981301">
        <w:rPr>
          <w:rFonts w:cstheme="minorHAnsi"/>
          <w:szCs w:val="24"/>
          <w:lang w:val="en-GB"/>
        </w:rPr>
        <w:t>Central Business District and other suburban</w:t>
      </w:r>
      <w:r w:rsidR="005A6B80" w:rsidRPr="00981301">
        <w:rPr>
          <w:rFonts w:cstheme="minorHAnsi"/>
          <w:szCs w:val="24"/>
          <w:lang w:val="en-GB"/>
        </w:rPr>
        <w:t xml:space="preserve"> centr</w:t>
      </w:r>
      <w:r w:rsidR="00F043BF" w:rsidRPr="00981301">
        <w:rPr>
          <w:rFonts w:cstheme="minorHAnsi"/>
          <w:szCs w:val="24"/>
          <w:lang w:val="en-GB"/>
        </w:rPr>
        <w:t>e</w:t>
      </w:r>
      <w:r w:rsidR="009109C8" w:rsidRPr="00981301">
        <w:rPr>
          <w:rFonts w:cstheme="minorHAnsi"/>
          <w:szCs w:val="24"/>
          <w:lang w:val="en-GB"/>
        </w:rPr>
        <w:t>s</w:t>
      </w:r>
      <w:r w:rsidRPr="00981301">
        <w:rPr>
          <w:rFonts w:cstheme="minorHAnsi"/>
          <w:szCs w:val="24"/>
          <w:lang w:val="en-GB"/>
        </w:rPr>
        <w:t xml:space="preserve">. This is to ensure that </w:t>
      </w:r>
      <w:r w:rsidR="00124328" w:rsidRPr="00981301">
        <w:rPr>
          <w:rFonts w:cstheme="minorHAnsi"/>
          <w:szCs w:val="24"/>
          <w:lang w:val="en-GB"/>
        </w:rPr>
        <w:t>public places are</w:t>
      </w:r>
      <w:r w:rsidRPr="00981301">
        <w:rPr>
          <w:rFonts w:cstheme="minorHAnsi"/>
          <w:szCs w:val="24"/>
          <w:lang w:val="en-GB"/>
        </w:rPr>
        <w:t xml:space="preserve"> not unnecessarily cluttered and to limit </w:t>
      </w:r>
      <w:r w:rsidR="00F20068" w:rsidRPr="00981301">
        <w:rPr>
          <w:rFonts w:cstheme="minorHAnsi"/>
          <w:szCs w:val="24"/>
          <w:lang w:val="en-GB"/>
        </w:rPr>
        <w:t xml:space="preserve">future </w:t>
      </w:r>
      <w:r w:rsidRPr="00981301">
        <w:rPr>
          <w:rFonts w:cstheme="minorHAnsi"/>
          <w:szCs w:val="24"/>
          <w:lang w:val="en-GB"/>
        </w:rPr>
        <w:lastRenderedPageBreak/>
        <w:t xml:space="preserve">maintenance </w:t>
      </w:r>
      <w:r w:rsidR="00F20068" w:rsidRPr="00981301">
        <w:rPr>
          <w:rFonts w:cstheme="minorHAnsi"/>
          <w:szCs w:val="24"/>
          <w:lang w:val="en-GB"/>
        </w:rPr>
        <w:t>issues</w:t>
      </w:r>
      <w:r w:rsidRPr="00981301">
        <w:rPr>
          <w:rFonts w:cstheme="minorHAnsi"/>
          <w:szCs w:val="24"/>
          <w:lang w:val="en-GB"/>
        </w:rPr>
        <w:t xml:space="preserve">. Plaques </w:t>
      </w:r>
      <w:r w:rsidR="0033160C" w:rsidRPr="00981301">
        <w:rPr>
          <w:rFonts w:cstheme="minorHAnsi"/>
          <w:szCs w:val="24"/>
          <w:lang w:val="en-GB"/>
        </w:rPr>
        <w:t>will be considered on a case-by-case basis</w:t>
      </w:r>
      <w:r w:rsidRPr="00981301">
        <w:rPr>
          <w:rFonts w:cstheme="minorHAnsi"/>
          <w:szCs w:val="24"/>
          <w:lang w:val="en-GB"/>
        </w:rPr>
        <w:t xml:space="preserve"> </w:t>
      </w:r>
      <w:r w:rsidR="00751BDC" w:rsidRPr="00981301">
        <w:rPr>
          <w:rFonts w:cstheme="minorHAnsi"/>
          <w:szCs w:val="24"/>
          <w:lang w:val="en-GB"/>
        </w:rPr>
        <w:t>if the requests are</w:t>
      </w:r>
      <w:r w:rsidR="007A3CE9" w:rsidRPr="00981301">
        <w:rPr>
          <w:rFonts w:cstheme="minorHAnsi"/>
          <w:szCs w:val="24"/>
          <w:lang w:val="en-GB"/>
        </w:rPr>
        <w:t xml:space="preserve"> made</w:t>
      </w:r>
      <w:r w:rsidRPr="00981301">
        <w:rPr>
          <w:rFonts w:cstheme="minorHAnsi"/>
          <w:szCs w:val="24"/>
          <w:lang w:val="en-GB"/>
        </w:rPr>
        <w:t xml:space="preserve">: </w:t>
      </w:r>
    </w:p>
    <w:p w14:paraId="7C689491" w14:textId="77777777" w:rsidR="00784C5C" w:rsidRPr="00981301" w:rsidRDefault="00F92C1B" w:rsidP="00AD1248">
      <w:pPr>
        <w:pStyle w:val="ListNumber"/>
        <w:numPr>
          <w:ilvl w:val="0"/>
          <w:numId w:val="25"/>
        </w:numPr>
        <w:rPr>
          <w:rFonts w:cstheme="minorHAnsi"/>
          <w:szCs w:val="24"/>
          <w:lang w:val="en-GB"/>
        </w:rPr>
      </w:pPr>
      <w:r w:rsidRPr="00981301">
        <w:rPr>
          <w:rFonts w:cstheme="minorHAnsi"/>
          <w:lang w:val="en-GB"/>
        </w:rPr>
        <w:t>In recognition of visits by royalty, heads of state and oth</w:t>
      </w:r>
      <w:r w:rsidRPr="00981301">
        <w:rPr>
          <w:rFonts w:cstheme="minorHAnsi"/>
          <w:szCs w:val="24"/>
          <w:lang w:val="en-GB"/>
        </w:rPr>
        <w:t>er dignitaries</w:t>
      </w:r>
    </w:p>
    <w:p w14:paraId="357BA9A4" w14:textId="77777777" w:rsidR="00BD073B" w:rsidRPr="00981301" w:rsidRDefault="00784C5C" w:rsidP="00AD1248">
      <w:pPr>
        <w:pStyle w:val="ListNumber"/>
        <w:numPr>
          <w:ilvl w:val="0"/>
          <w:numId w:val="25"/>
        </w:numPr>
        <w:rPr>
          <w:rFonts w:cstheme="minorHAnsi"/>
          <w:szCs w:val="24"/>
          <w:lang w:val="en-GB"/>
        </w:rPr>
      </w:pPr>
      <w:r w:rsidRPr="00981301">
        <w:rPr>
          <w:rFonts w:cstheme="minorHAnsi"/>
          <w:lang w:val="en-GB"/>
        </w:rPr>
        <w:t>In</w:t>
      </w:r>
      <w:r w:rsidR="00F92C1B" w:rsidRPr="00981301">
        <w:rPr>
          <w:rFonts w:cstheme="minorHAnsi"/>
          <w:szCs w:val="24"/>
          <w:lang w:val="en-GB"/>
        </w:rPr>
        <w:t xml:space="preserve"> commemoration of international, national and local events and other events of a civic nature which are considered appropriate for formal recognition</w:t>
      </w:r>
    </w:p>
    <w:p w14:paraId="42D47E5A" w14:textId="429D2948" w:rsidR="0033160C" w:rsidRPr="00981301" w:rsidRDefault="00BD073B" w:rsidP="00AD1248">
      <w:pPr>
        <w:pStyle w:val="ListNumber"/>
        <w:numPr>
          <w:ilvl w:val="0"/>
          <w:numId w:val="25"/>
        </w:numPr>
        <w:rPr>
          <w:rFonts w:cstheme="minorHAnsi"/>
          <w:szCs w:val="24"/>
          <w:lang w:val="en-GB"/>
        </w:rPr>
      </w:pPr>
      <w:r w:rsidRPr="00981301">
        <w:rPr>
          <w:rFonts w:cstheme="minorHAnsi"/>
          <w:lang w:val="en-GB"/>
        </w:rPr>
        <w:t xml:space="preserve">As part </w:t>
      </w:r>
      <w:r w:rsidRPr="00981301">
        <w:rPr>
          <w:rFonts w:cstheme="minorHAnsi"/>
          <w:szCs w:val="24"/>
          <w:lang w:val="en-GB"/>
        </w:rPr>
        <w:t xml:space="preserve">of </w:t>
      </w:r>
      <w:r w:rsidR="00A5558B" w:rsidRPr="00981301">
        <w:rPr>
          <w:rFonts w:cstheme="minorHAnsi"/>
          <w:szCs w:val="24"/>
          <w:lang w:val="en-GB"/>
        </w:rPr>
        <w:t xml:space="preserve">other </w:t>
      </w:r>
      <w:r w:rsidRPr="00981301">
        <w:rPr>
          <w:rFonts w:cstheme="minorHAnsi"/>
          <w:szCs w:val="24"/>
          <w:lang w:val="en-GB"/>
        </w:rPr>
        <w:t xml:space="preserve">international relations practices </w:t>
      </w:r>
      <w:r w:rsidR="00627135" w:rsidRPr="00981301">
        <w:rPr>
          <w:rFonts w:cstheme="minorHAnsi"/>
          <w:szCs w:val="24"/>
          <w:lang w:val="en-GB"/>
        </w:rPr>
        <w:t xml:space="preserve">under established policy or </w:t>
      </w:r>
      <w:r w:rsidR="007A3CE9" w:rsidRPr="00981301">
        <w:rPr>
          <w:rFonts w:cstheme="minorHAnsi"/>
          <w:szCs w:val="24"/>
          <w:lang w:val="en-GB"/>
        </w:rPr>
        <w:t>reciproc</w:t>
      </w:r>
      <w:r w:rsidR="00E12227" w:rsidRPr="00981301">
        <w:rPr>
          <w:rFonts w:cstheme="minorHAnsi"/>
          <w:szCs w:val="24"/>
          <w:lang w:val="en-GB"/>
        </w:rPr>
        <w:t>ity</w:t>
      </w:r>
    </w:p>
    <w:p w14:paraId="41363EC7" w14:textId="77777777" w:rsidR="00A61295" w:rsidRPr="00981301" w:rsidRDefault="00F92C1B" w:rsidP="00AD1248">
      <w:pPr>
        <w:pStyle w:val="ListNumber"/>
        <w:numPr>
          <w:ilvl w:val="0"/>
          <w:numId w:val="25"/>
        </w:numPr>
        <w:rPr>
          <w:rFonts w:cstheme="minorHAnsi"/>
          <w:szCs w:val="24"/>
          <w:lang w:val="en-GB"/>
        </w:rPr>
      </w:pPr>
      <w:r w:rsidRPr="00981301">
        <w:rPr>
          <w:rFonts w:cstheme="minorHAnsi"/>
          <w:lang w:val="en-GB"/>
        </w:rPr>
        <w:t xml:space="preserve">In recognition of an important historical figure or person </w:t>
      </w:r>
      <w:r w:rsidR="00FF08F4" w:rsidRPr="00981301">
        <w:rPr>
          <w:rFonts w:cstheme="minorHAnsi"/>
          <w:szCs w:val="24"/>
          <w:lang w:val="en-GB"/>
        </w:rPr>
        <w:t xml:space="preserve">with </w:t>
      </w:r>
      <w:r w:rsidR="00042CC7" w:rsidRPr="00981301">
        <w:rPr>
          <w:rFonts w:cstheme="minorHAnsi"/>
          <w:szCs w:val="24"/>
          <w:lang w:val="en-GB"/>
        </w:rPr>
        <w:t xml:space="preserve">a demonstrable </w:t>
      </w:r>
      <w:r w:rsidR="008C50CE" w:rsidRPr="00981301">
        <w:rPr>
          <w:rFonts w:cstheme="minorHAnsi"/>
          <w:szCs w:val="24"/>
          <w:lang w:val="en-GB"/>
        </w:rPr>
        <w:t>strong and immediate connection</w:t>
      </w:r>
      <w:r w:rsidRPr="00981301">
        <w:rPr>
          <w:rFonts w:cstheme="minorHAnsi"/>
          <w:szCs w:val="24"/>
          <w:lang w:val="en-GB"/>
        </w:rPr>
        <w:t xml:space="preserve"> with the area</w:t>
      </w:r>
    </w:p>
    <w:p w14:paraId="71D98092" w14:textId="63EACFF9" w:rsidR="006866C9" w:rsidRPr="00981301" w:rsidRDefault="00A61295" w:rsidP="00AD1248">
      <w:pPr>
        <w:pStyle w:val="ListNumber"/>
        <w:numPr>
          <w:ilvl w:val="0"/>
          <w:numId w:val="25"/>
        </w:numPr>
        <w:rPr>
          <w:rFonts w:cstheme="minorHAnsi"/>
          <w:szCs w:val="24"/>
          <w:lang w:val="en-GB"/>
        </w:rPr>
      </w:pPr>
      <w:r w:rsidRPr="00981301">
        <w:rPr>
          <w:rFonts w:cstheme="minorHAnsi"/>
          <w:lang w:val="en-GB"/>
        </w:rPr>
        <w:t xml:space="preserve">For other </w:t>
      </w:r>
      <w:r w:rsidR="00EB0729" w:rsidRPr="00981301">
        <w:rPr>
          <w:rFonts w:cstheme="minorHAnsi"/>
          <w:szCs w:val="24"/>
          <w:lang w:val="en-GB"/>
        </w:rPr>
        <w:t>significant occurrences</w:t>
      </w:r>
      <w:r w:rsidR="00744C20" w:rsidRPr="00981301">
        <w:rPr>
          <w:rFonts w:cstheme="minorHAnsi"/>
          <w:szCs w:val="24"/>
          <w:lang w:val="en-GB"/>
        </w:rPr>
        <w:t>.</w:t>
      </w:r>
    </w:p>
    <w:p w14:paraId="1DDA4E97" w14:textId="2EA89BA3" w:rsidR="00441DF8" w:rsidRPr="00981301" w:rsidRDefault="00441DF8" w:rsidP="00800536">
      <w:pPr>
        <w:pStyle w:val="Heading2"/>
      </w:pPr>
      <w:r w:rsidRPr="00981301">
        <w:t xml:space="preserve">Commemorative </w:t>
      </w:r>
      <w:r w:rsidR="008409D4" w:rsidRPr="00981301">
        <w:t>memorial</w:t>
      </w:r>
      <w:r w:rsidR="00CD34F9" w:rsidRPr="00981301">
        <w:t>s</w:t>
      </w:r>
      <w:r w:rsidR="00770800" w:rsidRPr="00981301">
        <w:rPr>
          <w:vertAlign w:val="superscript"/>
        </w:rPr>
        <w:footnoteReference w:id="6"/>
      </w:r>
      <w:r w:rsidR="008409D4" w:rsidRPr="00981301">
        <w:t xml:space="preserve"> </w:t>
      </w:r>
      <w:r w:rsidR="00481EAD" w:rsidRPr="00981301">
        <w:t xml:space="preserve">or </w:t>
      </w:r>
      <w:r w:rsidRPr="00981301">
        <w:t>monument</w:t>
      </w:r>
      <w:r w:rsidR="00CD34F9" w:rsidRPr="00981301">
        <w:t>s</w:t>
      </w:r>
      <w:r w:rsidR="00A533EC" w:rsidRPr="00981301">
        <w:rPr>
          <w:vertAlign w:val="superscript"/>
        </w:rPr>
        <w:footnoteReference w:id="7"/>
      </w:r>
    </w:p>
    <w:p w14:paraId="150BA592" w14:textId="1FAC2FE4" w:rsidR="00B332CC" w:rsidRPr="00981301" w:rsidRDefault="00897611" w:rsidP="00AD1248">
      <w:pPr>
        <w:pStyle w:val="ListNumber"/>
        <w:rPr>
          <w:rFonts w:cstheme="minorHAnsi"/>
          <w:szCs w:val="24"/>
          <w:lang w:val="en-GB"/>
        </w:rPr>
      </w:pPr>
      <w:r w:rsidRPr="00981301">
        <w:rPr>
          <w:rFonts w:cstheme="minorHAnsi"/>
          <w:lang w:val="en-GB"/>
        </w:rPr>
        <w:t xml:space="preserve">The </w:t>
      </w:r>
      <w:r w:rsidRPr="00981301">
        <w:rPr>
          <w:rFonts w:cstheme="minorHAnsi"/>
          <w:szCs w:val="24"/>
          <w:lang w:val="en-GB"/>
        </w:rPr>
        <w:t>Council recognise</w:t>
      </w:r>
      <w:r w:rsidR="00FD08ED" w:rsidRPr="00981301">
        <w:rPr>
          <w:rFonts w:cstheme="minorHAnsi"/>
          <w:szCs w:val="24"/>
          <w:lang w:val="en-GB"/>
        </w:rPr>
        <w:t>s</w:t>
      </w:r>
      <w:r w:rsidRPr="00981301">
        <w:rPr>
          <w:rFonts w:cstheme="minorHAnsi"/>
          <w:szCs w:val="24"/>
          <w:lang w:val="en-GB"/>
        </w:rPr>
        <w:t xml:space="preserve"> that commemorative </w:t>
      </w:r>
      <w:r w:rsidR="008409D4" w:rsidRPr="00981301">
        <w:rPr>
          <w:rFonts w:cstheme="minorHAnsi"/>
          <w:szCs w:val="24"/>
          <w:lang w:val="en-GB"/>
        </w:rPr>
        <w:t>memorial</w:t>
      </w:r>
      <w:r w:rsidR="00CD34F9" w:rsidRPr="00981301">
        <w:rPr>
          <w:rFonts w:cstheme="minorHAnsi"/>
          <w:szCs w:val="24"/>
          <w:lang w:val="en-GB"/>
        </w:rPr>
        <w:t>s</w:t>
      </w:r>
      <w:r w:rsidR="008409D4" w:rsidRPr="00981301">
        <w:rPr>
          <w:rFonts w:cstheme="minorHAnsi"/>
          <w:szCs w:val="24"/>
          <w:lang w:val="en-GB"/>
        </w:rPr>
        <w:t xml:space="preserve"> </w:t>
      </w:r>
      <w:r w:rsidR="00BF4B5E" w:rsidRPr="00981301">
        <w:rPr>
          <w:rFonts w:cstheme="minorHAnsi"/>
          <w:szCs w:val="24"/>
          <w:lang w:val="en-GB"/>
        </w:rPr>
        <w:t>or</w:t>
      </w:r>
      <w:r w:rsidR="008409D4" w:rsidRPr="00981301">
        <w:rPr>
          <w:rFonts w:cstheme="minorHAnsi"/>
          <w:szCs w:val="24"/>
          <w:lang w:val="en-GB"/>
        </w:rPr>
        <w:t xml:space="preserve"> </w:t>
      </w:r>
      <w:r w:rsidRPr="00981301">
        <w:rPr>
          <w:rFonts w:cstheme="minorHAnsi"/>
          <w:szCs w:val="24"/>
          <w:lang w:val="en-GB"/>
        </w:rPr>
        <w:t>monument</w:t>
      </w:r>
      <w:r w:rsidR="00CD34F9" w:rsidRPr="00981301">
        <w:rPr>
          <w:rFonts w:cstheme="minorHAnsi"/>
          <w:szCs w:val="24"/>
          <w:lang w:val="en-GB"/>
        </w:rPr>
        <w:t>s</w:t>
      </w:r>
      <w:r w:rsidRPr="00981301">
        <w:rPr>
          <w:rFonts w:cstheme="minorHAnsi"/>
          <w:szCs w:val="24"/>
          <w:lang w:val="en-GB"/>
        </w:rPr>
        <w:t xml:space="preserve"> </w:t>
      </w:r>
      <w:r w:rsidR="009951F4" w:rsidRPr="00981301">
        <w:rPr>
          <w:rFonts w:cstheme="minorHAnsi"/>
          <w:szCs w:val="24"/>
          <w:lang w:val="en-GB"/>
        </w:rPr>
        <w:t>can be erected to</w:t>
      </w:r>
      <w:r w:rsidRPr="00981301">
        <w:rPr>
          <w:rFonts w:cstheme="minorHAnsi"/>
          <w:szCs w:val="24"/>
          <w:lang w:val="en-GB"/>
        </w:rPr>
        <w:t xml:space="preserve"> honour</w:t>
      </w:r>
      <w:r w:rsidR="009951F4" w:rsidRPr="00981301">
        <w:rPr>
          <w:rFonts w:cstheme="minorHAnsi"/>
          <w:szCs w:val="24"/>
          <w:lang w:val="en-GB"/>
        </w:rPr>
        <w:t xml:space="preserve"> a </w:t>
      </w:r>
      <w:r w:rsidRPr="00981301">
        <w:rPr>
          <w:rFonts w:cstheme="minorHAnsi"/>
          <w:szCs w:val="24"/>
          <w:lang w:val="en-GB"/>
        </w:rPr>
        <w:t xml:space="preserve">particular person or </w:t>
      </w:r>
      <w:r w:rsidR="009951F4" w:rsidRPr="00981301">
        <w:rPr>
          <w:rFonts w:cstheme="minorHAnsi"/>
          <w:szCs w:val="24"/>
          <w:lang w:val="en-GB"/>
        </w:rPr>
        <w:t>to</w:t>
      </w:r>
      <w:r w:rsidRPr="00981301">
        <w:rPr>
          <w:rFonts w:cstheme="minorHAnsi"/>
          <w:szCs w:val="24"/>
          <w:lang w:val="en-GB"/>
        </w:rPr>
        <w:t xml:space="preserve"> remember an event or time. </w:t>
      </w:r>
      <w:r w:rsidR="00FF6974" w:rsidRPr="00981301">
        <w:rPr>
          <w:rFonts w:cstheme="minorHAnsi"/>
          <w:szCs w:val="24"/>
          <w:lang w:val="en-GB"/>
        </w:rPr>
        <w:t>C</w:t>
      </w:r>
      <w:r w:rsidRPr="00981301">
        <w:rPr>
          <w:rFonts w:cstheme="minorHAnsi"/>
          <w:szCs w:val="24"/>
          <w:lang w:val="en-GB"/>
        </w:rPr>
        <w:t xml:space="preserve">ommemorative </w:t>
      </w:r>
      <w:r w:rsidR="00BF4B5E" w:rsidRPr="00981301">
        <w:rPr>
          <w:rFonts w:cstheme="minorHAnsi"/>
          <w:szCs w:val="24"/>
          <w:lang w:val="en-GB"/>
        </w:rPr>
        <w:t>memorial</w:t>
      </w:r>
      <w:r w:rsidR="001B2570" w:rsidRPr="00981301">
        <w:rPr>
          <w:rFonts w:cstheme="minorHAnsi"/>
          <w:szCs w:val="24"/>
          <w:lang w:val="en-GB"/>
        </w:rPr>
        <w:t>s</w:t>
      </w:r>
      <w:r w:rsidR="00BF4B5E" w:rsidRPr="00981301">
        <w:rPr>
          <w:rFonts w:cstheme="minorHAnsi"/>
          <w:szCs w:val="24"/>
          <w:lang w:val="en-GB"/>
        </w:rPr>
        <w:t xml:space="preserve"> or </w:t>
      </w:r>
      <w:r w:rsidR="00715A47" w:rsidRPr="00981301">
        <w:rPr>
          <w:rFonts w:cstheme="minorHAnsi"/>
          <w:szCs w:val="24"/>
          <w:lang w:val="en-GB"/>
        </w:rPr>
        <w:t>monument</w:t>
      </w:r>
      <w:r w:rsidR="001B2570" w:rsidRPr="00981301">
        <w:rPr>
          <w:rFonts w:cstheme="minorHAnsi"/>
          <w:szCs w:val="24"/>
          <w:lang w:val="en-GB"/>
        </w:rPr>
        <w:t>s</w:t>
      </w:r>
      <w:r w:rsidRPr="00981301">
        <w:rPr>
          <w:rFonts w:cstheme="minorHAnsi"/>
          <w:szCs w:val="24"/>
          <w:lang w:val="en-GB"/>
        </w:rPr>
        <w:t xml:space="preserve"> </w:t>
      </w:r>
      <w:r w:rsidR="00B332CC" w:rsidRPr="00981301">
        <w:rPr>
          <w:rFonts w:cstheme="minorHAnsi"/>
          <w:szCs w:val="24"/>
          <w:lang w:val="en-GB"/>
        </w:rPr>
        <w:t xml:space="preserve">will be considered on a case-by-case basis if the requests are: </w:t>
      </w:r>
    </w:p>
    <w:p w14:paraId="5147DA04" w14:textId="517BA347" w:rsidR="00B332CC" w:rsidRPr="00981301" w:rsidRDefault="00B332CC" w:rsidP="00AD1248">
      <w:pPr>
        <w:pStyle w:val="ListNumber"/>
        <w:numPr>
          <w:ilvl w:val="0"/>
          <w:numId w:val="26"/>
        </w:numPr>
        <w:rPr>
          <w:rFonts w:cstheme="minorHAnsi"/>
          <w:szCs w:val="24"/>
          <w:lang w:val="en-GB"/>
        </w:rPr>
      </w:pPr>
      <w:r w:rsidRPr="00981301">
        <w:rPr>
          <w:rFonts w:cstheme="minorHAnsi"/>
          <w:lang w:val="en-GB"/>
        </w:rPr>
        <w:t>In commemoration of</w:t>
      </w:r>
      <w:r w:rsidR="00786E1A" w:rsidRPr="00981301">
        <w:rPr>
          <w:rFonts w:cstheme="minorHAnsi"/>
          <w:szCs w:val="24"/>
          <w:lang w:val="en-GB"/>
        </w:rPr>
        <w:t xml:space="preserve"> significant</w:t>
      </w:r>
      <w:r w:rsidRPr="00981301">
        <w:rPr>
          <w:rFonts w:cstheme="minorHAnsi"/>
          <w:szCs w:val="24"/>
          <w:lang w:val="en-GB"/>
        </w:rPr>
        <w:t xml:space="preserve"> international, national and local events and other events of a civic nature </w:t>
      </w:r>
    </w:p>
    <w:p w14:paraId="701B8EEB" w14:textId="654F1D09" w:rsidR="00B332CC" w:rsidRPr="00981301" w:rsidRDefault="00B332CC" w:rsidP="00AD1248">
      <w:pPr>
        <w:pStyle w:val="ListNumber"/>
        <w:numPr>
          <w:ilvl w:val="0"/>
          <w:numId w:val="26"/>
        </w:numPr>
        <w:rPr>
          <w:rFonts w:cstheme="minorHAnsi"/>
          <w:szCs w:val="24"/>
          <w:lang w:val="en-GB"/>
        </w:rPr>
      </w:pPr>
      <w:r w:rsidRPr="00981301">
        <w:rPr>
          <w:rFonts w:cstheme="minorHAnsi"/>
          <w:lang w:val="en-GB"/>
        </w:rPr>
        <w:t>In recognition of an important historical figure or person with</w:t>
      </w:r>
      <w:r w:rsidR="005D52DE" w:rsidRPr="00981301">
        <w:rPr>
          <w:rFonts w:cstheme="minorHAnsi"/>
          <w:szCs w:val="24"/>
          <w:lang w:val="en-GB"/>
        </w:rPr>
        <w:t xml:space="preserve"> a demonstrable</w:t>
      </w:r>
      <w:r w:rsidRPr="00981301">
        <w:rPr>
          <w:rFonts w:cstheme="minorHAnsi"/>
          <w:szCs w:val="24"/>
          <w:lang w:val="en-GB"/>
        </w:rPr>
        <w:t xml:space="preserve"> strong and immediate connection with the area</w:t>
      </w:r>
      <w:r w:rsidR="00A3304E" w:rsidRPr="00981301">
        <w:rPr>
          <w:rFonts w:cstheme="minorHAnsi"/>
          <w:szCs w:val="24"/>
          <w:lang w:val="en-GB"/>
        </w:rPr>
        <w:t xml:space="preserve"> or the city</w:t>
      </w:r>
      <w:r w:rsidRPr="00981301">
        <w:rPr>
          <w:rFonts w:cstheme="minorHAnsi"/>
          <w:szCs w:val="24"/>
          <w:lang w:val="en-GB"/>
        </w:rPr>
        <w:t>.</w:t>
      </w:r>
    </w:p>
    <w:p w14:paraId="7BA2B7B2" w14:textId="46C54A18" w:rsidR="00C74193" w:rsidRPr="00981301" w:rsidRDefault="00F26671" w:rsidP="00800536">
      <w:pPr>
        <w:pStyle w:val="Heading2"/>
      </w:pPr>
      <w:r w:rsidRPr="00981301">
        <w:t xml:space="preserve">Other commemorative </w:t>
      </w:r>
      <w:r w:rsidR="00FA0844" w:rsidRPr="00981301">
        <w:t>opportunities</w:t>
      </w:r>
    </w:p>
    <w:p w14:paraId="62007608" w14:textId="25BD9B92" w:rsidR="008D2AC0" w:rsidRPr="00981301" w:rsidRDefault="00F82812" w:rsidP="00AD1248">
      <w:pPr>
        <w:pStyle w:val="ListNumber"/>
        <w:rPr>
          <w:rFonts w:cstheme="minorHAnsi"/>
          <w:szCs w:val="24"/>
          <w:lang w:val="en-GB"/>
        </w:rPr>
      </w:pPr>
      <w:r w:rsidRPr="00981301">
        <w:rPr>
          <w:rFonts w:cstheme="minorHAnsi"/>
          <w:lang w:val="en-GB"/>
        </w:rPr>
        <w:t xml:space="preserve">The Council </w:t>
      </w:r>
      <w:r w:rsidR="00770F7A" w:rsidRPr="00981301">
        <w:rPr>
          <w:rFonts w:cstheme="minorHAnsi"/>
          <w:szCs w:val="24"/>
          <w:lang w:val="en-GB"/>
        </w:rPr>
        <w:t>encourages</w:t>
      </w:r>
      <w:r w:rsidR="0008775F" w:rsidRPr="00981301">
        <w:rPr>
          <w:rFonts w:cstheme="minorHAnsi"/>
          <w:szCs w:val="24"/>
          <w:lang w:val="en-GB"/>
        </w:rPr>
        <w:t xml:space="preserve"> </w:t>
      </w:r>
      <w:r w:rsidR="004105CC" w:rsidRPr="00981301">
        <w:rPr>
          <w:rFonts w:cstheme="minorHAnsi"/>
          <w:szCs w:val="24"/>
          <w:lang w:val="en-GB"/>
        </w:rPr>
        <w:t>commemorative activities</w:t>
      </w:r>
      <w:r w:rsidR="008D2AC0" w:rsidRPr="00981301">
        <w:rPr>
          <w:rFonts w:cstheme="minorHAnsi"/>
          <w:szCs w:val="24"/>
          <w:lang w:val="en-GB"/>
        </w:rPr>
        <w:t xml:space="preserve"> to </w:t>
      </w:r>
      <w:r w:rsidR="004105CC" w:rsidRPr="00981301">
        <w:rPr>
          <w:rFonts w:cstheme="minorHAnsi"/>
          <w:szCs w:val="24"/>
          <w:lang w:val="en-GB"/>
        </w:rPr>
        <w:t>benefit other public projects</w:t>
      </w:r>
      <w:r w:rsidR="00976631" w:rsidRPr="00981301">
        <w:rPr>
          <w:rFonts w:cstheme="minorHAnsi"/>
          <w:szCs w:val="24"/>
          <w:lang w:val="en-GB"/>
        </w:rPr>
        <w:t xml:space="preserve"> in Wellington</w:t>
      </w:r>
      <w:r w:rsidR="004105CC" w:rsidRPr="00981301">
        <w:rPr>
          <w:rFonts w:cstheme="minorHAnsi"/>
          <w:szCs w:val="24"/>
          <w:lang w:val="en-GB"/>
        </w:rPr>
        <w:t xml:space="preserve">. </w:t>
      </w:r>
      <w:r w:rsidR="00A64A24" w:rsidRPr="00981301">
        <w:rPr>
          <w:rFonts w:cstheme="minorHAnsi"/>
          <w:szCs w:val="24"/>
          <w:lang w:val="en-GB"/>
        </w:rPr>
        <w:t xml:space="preserve">The Council will work </w:t>
      </w:r>
      <w:r w:rsidR="008F14BB" w:rsidRPr="00981301">
        <w:rPr>
          <w:rFonts w:cstheme="minorHAnsi"/>
          <w:szCs w:val="24"/>
          <w:lang w:val="en-GB"/>
        </w:rPr>
        <w:t xml:space="preserve">collaboratively with interested parties to </w:t>
      </w:r>
      <w:r w:rsidR="00B52FCA" w:rsidRPr="00981301">
        <w:rPr>
          <w:rFonts w:cstheme="minorHAnsi"/>
          <w:szCs w:val="24"/>
          <w:lang w:val="en-GB"/>
        </w:rPr>
        <w:t xml:space="preserve">explore </w:t>
      </w:r>
      <w:r w:rsidR="00BB61E5" w:rsidRPr="00981301">
        <w:rPr>
          <w:rFonts w:cstheme="minorHAnsi"/>
          <w:szCs w:val="24"/>
          <w:lang w:val="en-GB"/>
        </w:rPr>
        <w:t xml:space="preserve">other opportunities </w:t>
      </w:r>
      <w:r w:rsidR="00B52FCA" w:rsidRPr="00981301">
        <w:rPr>
          <w:rFonts w:cstheme="minorHAnsi"/>
          <w:szCs w:val="24"/>
          <w:lang w:val="en-GB"/>
        </w:rPr>
        <w:t>to</w:t>
      </w:r>
      <w:r w:rsidR="00BB61E5" w:rsidRPr="00981301">
        <w:rPr>
          <w:rFonts w:cstheme="minorHAnsi"/>
          <w:szCs w:val="24"/>
          <w:lang w:val="en-GB"/>
        </w:rPr>
        <w:t xml:space="preserve"> </w:t>
      </w:r>
      <w:r w:rsidR="00BD5DBB" w:rsidRPr="00981301">
        <w:rPr>
          <w:rFonts w:cstheme="minorHAnsi"/>
          <w:szCs w:val="24"/>
          <w:lang w:val="en-GB"/>
        </w:rPr>
        <w:t xml:space="preserve">achieve </w:t>
      </w:r>
      <w:r w:rsidR="002A7273" w:rsidRPr="00981301">
        <w:rPr>
          <w:rFonts w:cstheme="minorHAnsi"/>
          <w:szCs w:val="24"/>
          <w:lang w:val="en-GB"/>
        </w:rPr>
        <w:t>mutually beneficial</w:t>
      </w:r>
      <w:r w:rsidR="004E63CE" w:rsidRPr="00981301">
        <w:rPr>
          <w:rFonts w:cstheme="minorHAnsi"/>
          <w:szCs w:val="24"/>
          <w:lang w:val="en-GB"/>
        </w:rPr>
        <w:t xml:space="preserve"> outcome</w:t>
      </w:r>
      <w:r w:rsidR="00DA482B" w:rsidRPr="00981301">
        <w:rPr>
          <w:rFonts w:cstheme="minorHAnsi"/>
          <w:szCs w:val="24"/>
          <w:lang w:val="en-GB"/>
        </w:rPr>
        <w:t>s</w:t>
      </w:r>
      <w:r w:rsidR="004E63CE" w:rsidRPr="00981301">
        <w:rPr>
          <w:rFonts w:cstheme="minorHAnsi"/>
          <w:szCs w:val="24"/>
          <w:lang w:val="en-GB"/>
        </w:rPr>
        <w:t xml:space="preserve"> </w:t>
      </w:r>
      <w:r w:rsidR="00BE0522" w:rsidRPr="00981301">
        <w:rPr>
          <w:rFonts w:cstheme="minorHAnsi"/>
          <w:szCs w:val="24"/>
          <w:lang w:val="en-GB"/>
        </w:rPr>
        <w:t xml:space="preserve">to </w:t>
      </w:r>
      <w:r w:rsidR="00933883" w:rsidRPr="00981301">
        <w:rPr>
          <w:rFonts w:cstheme="minorHAnsi"/>
          <w:szCs w:val="24"/>
          <w:lang w:val="en-GB"/>
        </w:rPr>
        <w:t xml:space="preserve">both </w:t>
      </w:r>
      <w:r w:rsidR="002B7AD0" w:rsidRPr="00981301">
        <w:rPr>
          <w:rFonts w:cstheme="minorHAnsi"/>
          <w:szCs w:val="24"/>
          <w:lang w:val="en-GB"/>
        </w:rPr>
        <w:t>the</w:t>
      </w:r>
      <w:r w:rsidR="00933883" w:rsidRPr="00981301">
        <w:rPr>
          <w:rFonts w:cstheme="minorHAnsi"/>
          <w:szCs w:val="24"/>
          <w:lang w:val="en-GB"/>
        </w:rPr>
        <w:t xml:space="preserve"> spon</w:t>
      </w:r>
      <w:r w:rsidR="00217209" w:rsidRPr="00981301">
        <w:rPr>
          <w:rFonts w:cstheme="minorHAnsi"/>
          <w:szCs w:val="24"/>
          <w:lang w:val="en-GB"/>
        </w:rPr>
        <w:t>sor and the project</w:t>
      </w:r>
      <w:r w:rsidR="00A64A24" w:rsidRPr="00981301">
        <w:rPr>
          <w:rFonts w:cstheme="minorHAnsi"/>
          <w:szCs w:val="24"/>
          <w:lang w:val="en-GB"/>
        </w:rPr>
        <w:t>.</w:t>
      </w:r>
    </w:p>
    <w:p w14:paraId="21882700" w14:textId="4C873FAD" w:rsidR="006F70DC" w:rsidRPr="00981301" w:rsidRDefault="00A509DA" w:rsidP="00800536">
      <w:pPr>
        <w:pStyle w:val="Heading2"/>
      </w:pPr>
      <w:r w:rsidRPr="00800536">
        <w:t>Commemorative</w:t>
      </w:r>
      <w:r w:rsidRPr="00981301">
        <w:t xml:space="preserve"> Panel </w:t>
      </w:r>
    </w:p>
    <w:p w14:paraId="3D0E8F90" w14:textId="326EAAFF" w:rsidR="006F70DC" w:rsidRPr="00981301" w:rsidRDefault="000A1420" w:rsidP="00AD1248">
      <w:pPr>
        <w:pStyle w:val="ListNumber"/>
        <w:rPr>
          <w:rFonts w:cstheme="minorHAnsi"/>
          <w:lang w:val="en-GB"/>
        </w:rPr>
      </w:pPr>
      <w:r w:rsidRPr="00981301">
        <w:rPr>
          <w:rFonts w:cstheme="minorHAnsi"/>
          <w:lang w:val="en-GB"/>
        </w:rPr>
        <w:t>Some</w:t>
      </w:r>
      <w:r w:rsidR="006F70DC" w:rsidRPr="00981301">
        <w:rPr>
          <w:rFonts w:cstheme="minorHAnsi"/>
          <w:lang w:val="en-GB"/>
        </w:rPr>
        <w:t xml:space="preserve"> commemorative requests are complex in nature and interplay with a range of other policies. The internal </w:t>
      </w:r>
      <w:r w:rsidR="008918D8" w:rsidRPr="00981301">
        <w:rPr>
          <w:rFonts w:cstheme="minorHAnsi"/>
          <w:lang w:val="en-GB"/>
        </w:rPr>
        <w:t>Commemorative P</w:t>
      </w:r>
      <w:r w:rsidR="006F70DC" w:rsidRPr="00981301">
        <w:rPr>
          <w:rFonts w:cstheme="minorHAnsi"/>
          <w:lang w:val="en-GB"/>
        </w:rPr>
        <w:t xml:space="preserve">anel </w:t>
      </w:r>
      <w:r w:rsidR="00533F5C" w:rsidRPr="00981301">
        <w:rPr>
          <w:rFonts w:cstheme="minorHAnsi"/>
          <w:lang w:val="en-GB"/>
        </w:rPr>
        <w:t>will</w:t>
      </w:r>
      <w:r w:rsidR="006F70DC" w:rsidRPr="00981301">
        <w:rPr>
          <w:rFonts w:cstheme="minorHAnsi"/>
          <w:lang w:val="en-GB"/>
        </w:rPr>
        <w:t xml:space="preserve"> </w:t>
      </w:r>
      <w:r w:rsidR="005B2F9B" w:rsidRPr="00981301">
        <w:rPr>
          <w:rFonts w:cstheme="minorHAnsi"/>
          <w:lang w:val="en-GB"/>
        </w:rPr>
        <w:t>consider and approve</w:t>
      </w:r>
      <w:r w:rsidR="006F70DC" w:rsidRPr="00981301">
        <w:rPr>
          <w:rFonts w:cstheme="minorHAnsi"/>
          <w:lang w:val="en-GB"/>
        </w:rPr>
        <w:t xml:space="preserve"> complex and significant memorial requests</w:t>
      </w:r>
      <w:r w:rsidR="00075818" w:rsidRPr="00981301">
        <w:rPr>
          <w:rFonts w:cstheme="minorHAnsi"/>
          <w:vertAlign w:val="superscript"/>
        </w:rPr>
        <w:footnoteReference w:id="8"/>
      </w:r>
      <w:r w:rsidR="006F70DC" w:rsidRPr="00981301">
        <w:rPr>
          <w:rFonts w:cstheme="minorHAnsi"/>
          <w:lang w:val="en-GB"/>
        </w:rPr>
        <w:t xml:space="preserve"> to ensure consistent decision-making. </w:t>
      </w:r>
    </w:p>
    <w:p w14:paraId="5F38B34F" w14:textId="1307F294" w:rsidR="006F70DC" w:rsidRPr="00981301" w:rsidRDefault="006F70DC" w:rsidP="00AD1248">
      <w:pPr>
        <w:pStyle w:val="ListNumber"/>
        <w:rPr>
          <w:rFonts w:cstheme="minorHAnsi"/>
          <w:lang w:val="en-GB"/>
        </w:rPr>
      </w:pPr>
      <w:r w:rsidRPr="00981301">
        <w:rPr>
          <w:rFonts w:cstheme="minorHAnsi"/>
          <w:lang w:val="en-GB"/>
        </w:rPr>
        <w:t>The Panel contain</w:t>
      </w:r>
      <w:r w:rsidR="00533F5C" w:rsidRPr="00981301">
        <w:rPr>
          <w:rFonts w:cstheme="minorHAnsi"/>
          <w:lang w:val="en-GB"/>
        </w:rPr>
        <w:t>s</w:t>
      </w:r>
      <w:r w:rsidRPr="00981301">
        <w:rPr>
          <w:rFonts w:cstheme="minorHAnsi"/>
          <w:lang w:val="en-GB"/>
        </w:rPr>
        <w:t xml:space="preserve"> members of internal and external heritage experts, iwi representative</w:t>
      </w:r>
      <w:r w:rsidR="000057DC" w:rsidRPr="00981301">
        <w:rPr>
          <w:rFonts w:cstheme="minorHAnsi"/>
          <w:lang w:val="en-GB"/>
        </w:rPr>
        <w:t>(s)</w:t>
      </w:r>
      <w:r w:rsidR="008B109F" w:rsidRPr="00981301">
        <w:rPr>
          <w:rFonts w:cstheme="minorHAnsi"/>
          <w:lang w:val="en-GB"/>
        </w:rPr>
        <w:t xml:space="preserve"> </w:t>
      </w:r>
      <w:r w:rsidR="008B109F" w:rsidRPr="00981301">
        <w:rPr>
          <w:rFonts w:cstheme="minorHAnsi"/>
        </w:rPr>
        <w:t>from our Tākai Here</w:t>
      </w:r>
      <w:r w:rsidR="00167DD1" w:rsidRPr="00981301">
        <w:rPr>
          <w:rStyle w:val="FootnoteReference"/>
          <w:rFonts w:cstheme="minorHAnsi"/>
        </w:rPr>
        <w:footnoteReference w:id="9"/>
      </w:r>
      <w:r w:rsidR="008B109F" w:rsidRPr="00981301">
        <w:rPr>
          <w:rFonts w:cstheme="minorHAnsi"/>
        </w:rPr>
        <w:t xml:space="preserve"> partners,</w:t>
      </w:r>
      <w:r w:rsidRPr="00981301">
        <w:rPr>
          <w:rFonts w:cstheme="minorHAnsi"/>
          <w:lang w:val="en-GB"/>
        </w:rPr>
        <w:t xml:space="preserve"> </w:t>
      </w:r>
      <w:r w:rsidR="003D1A8C" w:rsidRPr="00981301">
        <w:rPr>
          <w:rFonts w:eastAsia="Calibri" w:cstheme="minorHAnsi"/>
          <w:lang w:val="en-GB" w:eastAsia="en-GB"/>
        </w:rPr>
        <w:t>representative from the Council’s relevant team that manages the land,</w:t>
      </w:r>
      <w:r w:rsidRPr="00981301">
        <w:rPr>
          <w:rFonts w:cstheme="minorHAnsi"/>
          <w:lang w:val="en-GB"/>
        </w:rPr>
        <w:t xml:space="preserve"> a</w:t>
      </w:r>
      <w:r w:rsidR="00172914" w:rsidRPr="00981301">
        <w:rPr>
          <w:rFonts w:cstheme="minorHAnsi"/>
          <w:lang w:val="en-GB"/>
        </w:rPr>
        <w:t>n open</w:t>
      </w:r>
      <w:r w:rsidRPr="00981301">
        <w:rPr>
          <w:rFonts w:cstheme="minorHAnsi"/>
          <w:lang w:val="en-GB"/>
        </w:rPr>
        <w:t xml:space="preserve"> space planner</w:t>
      </w:r>
      <w:r w:rsidR="00B91093" w:rsidRPr="00981301">
        <w:rPr>
          <w:rFonts w:cstheme="minorHAnsi"/>
          <w:lang w:val="en-GB"/>
        </w:rPr>
        <w:t>,</w:t>
      </w:r>
      <w:r w:rsidRPr="00981301">
        <w:rPr>
          <w:rFonts w:cstheme="minorHAnsi"/>
          <w:lang w:val="en-GB"/>
        </w:rPr>
        <w:t xml:space="preserve"> and a public art expert.</w:t>
      </w:r>
    </w:p>
    <w:p w14:paraId="4C86E994" w14:textId="0BC639C7" w:rsidR="006F70DC" w:rsidRPr="00981301" w:rsidRDefault="006F70DC" w:rsidP="00AD1248">
      <w:pPr>
        <w:pStyle w:val="ListNumber"/>
        <w:rPr>
          <w:rFonts w:cstheme="minorHAnsi"/>
          <w:lang w:val="en-GB"/>
        </w:rPr>
      </w:pPr>
      <w:r w:rsidRPr="00981301">
        <w:rPr>
          <w:rFonts w:cstheme="minorHAnsi"/>
          <w:lang w:val="en-GB"/>
        </w:rPr>
        <w:lastRenderedPageBreak/>
        <w:t>The Panel make</w:t>
      </w:r>
      <w:r w:rsidR="00533F5C" w:rsidRPr="00981301">
        <w:rPr>
          <w:rFonts w:cstheme="minorHAnsi"/>
          <w:lang w:val="en-GB"/>
        </w:rPr>
        <w:t>s</w:t>
      </w:r>
      <w:r w:rsidRPr="00981301">
        <w:rPr>
          <w:rFonts w:cstheme="minorHAnsi"/>
          <w:lang w:val="en-GB"/>
        </w:rPr>
        <w:t xml:space="preserve"> decisions based on consensus and </w:t>
      </w:r>
      <w:r w:rsidR="00533F5C" w:rsidRPr="00981301">
        <w:rPr>
          <w:rFonts w:cstheme="minorHAnsi"/>
          <w:lang w:val="en-GB"/>
        </w:rPr>
        <w:t>its</w:t>
      </w:r>
      <w:r w:rsidRPr="00981301">
        <w:rPr>
          <w:rFonts w:cstheme="minorHAnsi"/>
          <w:lang w:val="en-GB"/>
        </w:rPr>
        <w:t xml:space="preserve"> decisions are final</w:t>
      </w:r>
      <w:r w:rsidR="00992D1E" w:rsidRPr="00981301">
        <w:rPr>
          <w:rFonts w:cstheme="minorHAnsi"/>
          <w:lang w:val="en-GB"/>
        </w:rPr>
        <w:t>.</w:t>
      </w:r>
    </w:p>
    <w:p w14:paraId="533AE78F" w14:textId="5FA00996" w:rsidR="008F1592" w:rsidRPr="00981301" w:rsidRDefault="00D642AC" w:rsidP="00800536">
      <w:pPr>
        <w:pStyle w:val="Heading2"/>
      </w:pPr>
      <w:r w:rsidRPr="00981301">
        <w:t xml:space="preserve">Recording of </w:t>
      </w:r>
      <w:r w:rsidRPr="00800536">
        <w:t>commemorative</w:t>
      </w:r>
      <w:r w:rsidR="00C22F41" w:rsidRPr="00981301">
        <w:t xml:space="preserve"> </w:t>
      </w:r>
      <w:r w:rsidR="00ED1FC4" w:rsidRPr="00981301">
        <w:t>memorials</w:t>
      </w:r>
    </w:p>
    <w:p w14:paraId="3A0A499A" w14:textId="0BADDE53" w:rsidR="006527A3" w:rsidRPr="00981301" w:rsidRDefault="0096004E" w:rsidP="00AD1248">
      <w:pPr>
        <w:pStyle w:val="ListNumber"/>
        <w:rPr>
          <w:rFonts w:cstheme="minorHAnsi"/>
          <w:szCs w:val="24"/>
          <w:lang w:val="en-GB"/>
        </w:rPr>
      </w:pPr>
      <w:r w:rsidRPr="00981301">
        <w:rPr>
          <w:rFonts w:cstheme="minorHAnsi"/>
        </w:rPr>
        <w:t xml:space="preserve">The </w:t>
      </w:r>
      <w:r w:rsidRPr="00981301">
        <w:rPr>
          <w:rFonts w:cstheme="minorHAnsi"/>
          <w:szCs w:val="24"/>
          <w:lang w:val="en-GB"/>
        </w:rPr>
        <w:t>Council k</w:t>
      </w:r>
      <w:r w:rsidR="008F1592" w:rsidRPr="00981301">
        <w:rPr>
          <w:rFonts w:cstheme="minorHAnsi"/>
          <w:szCs w:val="24"/>
          <w:lang w:val="en-GB"/>
        </w:rPr>
        <w:t>eep</w:t>
      </w:r>
      <w:r w:rsidR="00172C9C" w:rsidRPr="00981301">
        <w:rPr>
          <w:rFonts w:cstheme="minorHAnsi"/>
          <w:szCs w:val="24"/>
          <w:lang w:val="en-GB"/>
        </w:rPr>
        <w:t>s</w:t>
      </w:r>
      <w:r w:rsidR="008F1592" w:rsidRPr="00981301">
        <w:rPr>
          <w:rFonts w:cstheme="minorHAnsi"/>
          <w:szCs w:val="24"/>
          <w:lang w:val="en-GB"/>
        </w:rPr>
        <w:t xml:space="preserve"> </w:t>
      </w:r>
      <w:r w:rsidRPr="00981301">
        <w:rPr>
          <w:rFonts w:cstheme="minorHAnsi"/>
          <w:szCs w:val="24"/>
          <w:lang w:val="en-GB"/>
        </w:rPr>
        <w:t xml:space="preserve">commemorative </w:t>
      </w:r>
      <w:r w:rsidR="008F1592" w:rsidRPr="00981301">
        <w:rPr>
          <w:rFonts w:cstheme="minorHAnsi"/>
          <w:szCs w:val="24"/>
          <w:lang w:val="en-GB"/>
        </w:rPr>
        <w:t xml:space="preserve">records </w:t>
      </w:r>
      <w:r w:rsidR="00AA223D" w:rsidRPr="00981301">
        <w:rPr>
          <w:rFonts w:cstheme="minorHAnsi"/>
          <w:szCs w:val="24"/>
          <w:lang w:val="en-GB"/>
        </w:rPr>
        <w:t>as</w:t>
      </w:r>
      <w:r w:rsidR="00444F51" w:rsidRPr="00981301">
        <w:rPr>
          <w:rFonts w:cstheme="minorHAnsi"/>
          <w:szCs w:val="24"/>
          <w:lang w:val="en-GB"/>
        </w:rPr>
        <w:t xml:space="preserve"> a historical record for the future residents of Wellington</w:t>
      </w:r>
      <w:r w:rsidR="002448C6" w:rsidRPr="00981301">
        <w:rPr>
          <w:rFonts w:cstheme="minorHAnsi"/>
          <w:szCs w:val="24"/>
          <w:lang w:val="en-GB"/>
        </w:rPr>
        <w:t xml:space="preserve">, including </w:t>
      </w:r>
      <w:r w:rsidR="00BD3156" w:rsidRPr="00981301">
        <w:rPr>
          <w:rFonts w:cstheme="minorHAnsi"/>
          <w:szCs w:val="24"/>
          <w:lang w:val="en-GB"/>
        </w:rPr>
        <w:t>descendants of those being</w:t>
      </w:r>
      <w:r w:rsidR="00F47716" w:rsidRPr="00981301">
        <w:rPr>
          <w:rFonts w:cstheme="minorHAnsi"/>
          <w:szCs w:val="24"/>
          <w:lang w:val="en-GB"/>
        </w:rPr>
        <w:t xml:space="preserve"> commemorated</w:t>
      </w:r>
      <w:r w:rsidR="00444F51" w:rsidRPr="00981301">
        <w:rPr>
          <w:rFonts w:cstheme="minorHAnsi"/>
          <w:szCs w:val="24"/>
          <w:lang w:val="en-GB"/>
        </w:rPr>
        <w:t xml:space="preserve">. </w:t>
      </w:r>
      <w:r w:rsidR="00FF68DA" w:rsidRPr="00981301">
        <w:rPr>
          <w:rFonts w:cstheme="minorHAnsi"/>
          <w:szCs w:val="24"/>
          <w:lang w:val="en-GB"/>
        </w:rPr>
        <w:t>Records are also made for maintenance purposes or other activities</w:t>
      </w:r>
      <w:r w:rsidR="00790DB0" w:rsidRPr="00981301">
        <w:rPr>
          <w:rFonts w:cstheme="minorHAnsi"/>
          <w:szCs w:val="24"/>
          <w:lang w:val="en-GB"/>
        </w:rPr>
        <w:t xml:space="preserve">. </w:t>
      </w:r>
      <w:r w:rsidR="008F1592" w:rsidRPr="00981301">
        <w:rPr>
          <w:rFonts w:cstheme="minorHAnsi"/>
          <w:szCs w:val="24"/>
          <w:lang w:val="en-GB"/>
        </w:rPr>
        <w:t xml:space="preserve">The records </w:t>
      </w:r>
      <w:r w:rsidR="00790DB0" w:rsidRPr="00981301">
        <w:rPr>
          <w:rFonts w:cstheme="minorHAnsi"/>
          <w:szCs w:val="24"/>
          <w:lang w:val="en-GB"/>
        </w:rPr>
        <w:t xml:space="preserve">will </w:t>
      </w:r>
      <w:r w:rsidR="006527A3" w:rsidRPr="00981301">
        <w:rPr>
          <w:rFonts w:cstheme="minorHAnsi"/>
          <w:szCs w:val="24"/>
          <w:lang w:val="en-GB"/>
        </w:rPr>
        <w:t>generally include</w:t>
      </w:r>
      <w:r w:rsidR="008F1592" w:rsidRPr="00981301">
        <w:rPr>
          <w:rFonts w:cstheme="minorHAnsi"/>
          <w:szCs w:val="24"/>
          <w:lang w:val="en-GB"/>
        </w:rPr>
        <w:t xml:space="preserve"> the following information: </w:t>
      </w:r>
    </w:p>
    <w:p w14:paraId="6BE00BE4" w14:textId="5BE8AD42" w:rsidR="006527A3" w:rsidRPr="00981301" w:rsidRDefault="008F1592" w:rsidP="00AD1248">
      <w:pPr>
        <w:pStyle w:val="ListNumber"/>
        <w:numPr>
          <w:ilvl w:val="0"/>
          <w:numId w:val="27"/>
        </w:numPr>
        <w:rPr>
          <w:rFonts w:cstheme="minorHAnsi"/>
          <w:szCs w:val="24"/>
          <w:lang w:val="en-GB"/>
        </w:rPr>
      </w:pPr>
      <w:r w:rsidRPr="00981301">
        <w:rPr>
          <w:rFonts w:cstheme="minorHAnsi"/>
          <w:lang w:val="en-GB"/>
        </w:rPr>
        <w:t xml:space="preserve">Name and contact details of sponsor </w:t>
      </w:r>
    </w:p>
    <w:p w14:paraId="5E0D1287" w14:textId="37D2FEF3" w:rsidR="006527A3" w:rsidRPr="00981301" w:rsidRDefault="008F1592" w:rsidP="00AD1248">
      <w:pPr>
        <w:pStyle w:val="ListNumber"/>
        <w:numPr>
          <w:ilvl w:val="0"/>
          <w:numId w:val="27"/>
        </w:numPr>
        <w:rPr>
          <w:rFonts w:cstheme="minorHAnsi"/>
          <w:szCs w:val="24"/>
          <w:lang w:val="en-GB"/>
        </w:rPr>
      </w:pPr>
      <w:r w:rsidRPr="00981301">
        <w:rPr>
          <w:rFonts w:cstheme="minorHAnsi"/>
          <w:lang w:val="en-GB"/>
        </w:rPr>
        <w:t xml:space="preserve">Type of commemorative </w:t>
      </w:r>
      <w:r w:rsidR="00ED1FC4" w:rsidRPr="00981301">
        <w:rPr>
          <w:rFonts w:cstheme="minorHAnsi"/>
          <w:szCs w:val="24"/>
          <w:lang w:val="en-GB"/>
        </w:rPr>
        <w:t>memorial</w:t>
      </w:r>
    </w:p>
    <w:p w14:paraId="4FAEC81F" w14:textId="611E5612" w:rsidR="006527A3" w:rsidRPr="00981301" w:rsidRDefault="00296A6F" w:rsidP="00AD1248">
      <w:pPr>
        <w:pStyle w:val="ListNumber"/>
        <w:numPr>
          <w:ilvl w:val="0"/>
          <w:numId w:val="27"/>
        </w:numPr>
        <w:rPr>
          <w:rFonts w:cstheme="minorHAnsi"/>
          <w:szCs w:val="24"/>
          <w:lang w:val="en-GB"/>
        </w:rPr>
      </w:pPr>
      <w:r w:rsidRPr="00981301">
        <w:rPr>
          <w:rFonts w:cstheme="minorHAnsi"/>
          <w:lang w:val="en-GB"/>
        </w:rPr>
        <w:t>Location of commemorative (</w:t>
      </w:r>
      <w:r w:rsidR="008F1592" w:rsidRPr="00981301">
        <w:rPr>
          <w:rFonts w:cstheme="minorHAnsi"/>
          <w:szCs w:val="24"/>
          <w:lang w:val="en-GB"/>
        </w:rPr>
        <w:t>GPS reference or physical measurement</w:t>
      </w:r>
      <w:r w:rsidRPr="00981301">
        <w:rPr>
          <w:rFonts w:cstheme="minorHAnsi"/>
          <w:szCs w:val="24"/>
          <w:lang w:val="en-GB"/>
        </w:rPr>
        <w:t>)</w:t>
      </w:r>
    </w:p>
    <w:p w14:paraId="551A8DA2" w14:textId="111ABC6A" w:rsidR="008F1592" w:rsidRPr="00981301" w:rsidRDefault="008F1592" w:rsidP="00AD1248">
      <w:pPr>
        <w:pStyle w:val="ListNumber"/>
        <w:numPr>
          <w:ilvl w:val="0"/>
          <w:numId w:val="27"/>
        </w:numPr>
        <w:rPr>
          <w:rFonts w:cstheme="minorHAnsi"/>
          <w:szCs w:val="24"/>
          <w:lang w:val="en-GB"/>
        </w:rPr>
      </w:pPr>
      <w:r w:rsidRPr="00981301">
        <w:rPr>
          <w:rFonts w:cstheme="minorHAnsi"/>
          <w:lang w:val="en-GB"/>
        </w:rPr>
        <w:t>Digital photo with background/</w:t>
      </w:r>
      <w:r w:rsidRPr="00981301">
        <w:rPr>
          <w:rFonts w:cstheme="minorHAnsi"/>
          <w:szCs w:val="24"/>
          <w:lang w:val="en-GB"/>
        </w:rPr>
        <w:t>landscape elements to assist identification.</w:t>
      </w:r>
    </w:p>
    <w:p w14:paraId="587A9BC7" w14:textId="5F68E469" w:rsidR="007B5C83" w:rsidRPr="00981301" w:rsidRDefault="00F73614" w:rsidP="003C6310">
      <w:pPr>
        <w:pStyle w:val="ListNumber"/>
        <w:rPr>
          <w:rFonts w:cstheme="minorHAnsi"/>
          <w:szCs w:val="24"/>
          <w:lang w:val="en-GB"/>
        </w:rPr>
      </w:pPr>
      <w:r w:rsidRPr="00981301">
        <w:rPr>
          <w:rFonts w:cstheme="minorHAnsi"/>
        </w:rPr>
        <w:t>The Council may develop</w:t>
      </w:r>
      <w:r w:rsidRPr="00981301">
        <w:rPr>
          <w:rFonts w:cstheme="minorHAnsi"/>
          <w:szCs w:val="24"/>
        </w:rPr>
        <w:t xml:space="preserve"> a searchable database of retired plaques and other memorials. For example, before removing a plaque from bench seat, a photo may be taken and entered into a searchable database (on archives site)</w:t>
      </w:r>
      <w:r w:rsidR="0038667F" w:rsidRPr="00981301">
        <w:rPr>
          <w:rFonts w:cstheme="minorHAnsi"/>
          <w:szCs w:val="24"/>
        </w:rPr>
        <w:t>.</w:t>
      </w:r>
    </w:p>
    <w:p w14:paraId="30CF2077" w14:textId="53622782" w:rsidR="003839B4" w:rsidRPr="00981301" w:rsidRDefault="003839B4" w:rsidP="00800536">
      <w:pPr>
        <w:pStyle w:val="Heading1"/>
      </w:pPr>
      <w:r w:rsidRPr="00981301">
        <w:t xml:space="preserve">Miscellaneous </w:t>
      </w:r>
    </w:p>
    <w:p w14:paraId="1BD1B33C" w14:textId="3C4B4CB1" w:rsidR="001778F6" w:rsidRPr="00981301" w:rsidRDefault="008F6D7E" w:rsidP="003C6310">
      <w:pPr>
        <w:pStyle w:val="ListNumber"/>
        <w:rPr>
          <w:rFonts w:cstheme="minorHAnsi"/>
          <w:szCs w:val="24"/>
          <w:lang w:val="en-GB"/>
        </w:rPr>
      </w:pPr>
      <w:r w:rsidRPr="00981301">
        <w:rPr>
          <w:rFonts w:cstheme="minorHAnsi"/>
          <w:lang w:val="en-GB"/>
        </w:rPr>
        <w:t xml:space="preserve">It is </w:t>
      </w:r>
      <w:r w:rsidR="00493552" w:rsidRPr="00981301">
        <w:rPr>
          <w:rFonts w:cstheme="minorHAnsi"/>
          <w:szCs w:val="24"/>
          <w:lang w:val="en-GB"/>
        </w:rPr>
        <w:t>recommended that a</w:t>
      </w:r>
      <w:r w:rsidR="6840A821" w:rsidRPr="00981301">
        <w:rPr>
          <w:rFonts w:cstheme="minorHAnsi"/>
          <w:szCs w:val="24"/>
          <w:lang w:val="en-GB"/>
        </w:rPr>
        <w:t>sh scattering</w:t>
      </w:r>
      <w:r w:rsidR="292AB7FA" w:rsidRPr="00981301">
        <w:rPr>
          <w:rFonts w:cstheme="minorHAnsi"/>
          <w:szCs w:val="24"/>
          <w:lang w:val="en-GB"/>
        </w:rPr>
        <w:t xml:space="preserve">, </w:t>
      </w:r>
      <w:r w:rsidR="6840A821" w:rsidRPr="00981301">
        <w:rPr>
          <w:rFonts w:cstheme="minorHAnsi"/>
          <w:szCs w:val="24"/>
          <w:lang w:val="en-GB"/>
        </w:rPr>
        <w:t>and interment</w:t>
      </w:r>
      <w:r w:rsidR="278790E8" w:rsidRPr="00981301">
        <w:rPr>
          <w:rFonts w:cstheme="minorHAnsi"/>
          <w:szCs w:val="24"/>
          <w:lang w:val="en-GB"/>
        </w:rPr>
        <w:t xml:space="preserve"> </w:t>
      </w:r>
      <w:r w:rsidR="22CE433F" w:rsidRPr="00981301">
        <w:rPr>
          <w:rFonts w:cstheme="minorHAnsi"/>
          <w:szCs w:val="24"/>
          <w:lang w:val="en-GB"/>
        </w:rPr>
        <w:t xml:space="preserve">of </w:t>
      </w:r>
      <w:r w:rsidR="0F78BB22" w:rsidRPr="00981301">
        <w:rPr>
          <w:rFonts w:cstheme="minorHAnsi"/>
          <w:szCs w:val="24"/>
          <w:lang w:val="en-GB"/>
        </w:rPr>
        <w:t>a</w:t>
      </w:r>
      <w:r w:rsidR="22CE433F" w:rsidRPr="00981301">
        <w:rPr>
          <w:rFonts w:cstheme="minorHAnsi"/>
          <w:szCs w:val="24"/>
          <w:lang w:val="en-GB"/>
        </w:rPr>
        <w:t xml:space="preserve">sh and </w:t>
      </w:r>
      <w:r w:rsidR="1EBDABD6" w:rsidRPr="00981301">
        <w:rPr>
          <w:rFonts w:cstheme="minorHAnsi"/>
          <w:szCs w:val="24"/>
          <w:lang w:val="en-GB"/>
        </w:rPr>
        <w:t>other human remains</w:t>
      </w:r>
      <w:r w:rsidR="292AB7FA" w:rsidRPr="00981301">
        <w:rPr>
          <w:rFonts w:cstheme="minorHAnsi"/>
          <w:szCs w:val="24"/>
          <w:lang w:val="en-GB"/>
        </w:rPr>
        <w:t xml:space="preserve"> </w:t>
      </w:r>
      <w:r w:rsidR="002B19F6" w:rsidRPr="00981301">
        <w:rPr>
          <w:rFonts w:cstheme="minorHAnsi"/>
          <w:szCs w:val="24"/>
          <w:lang w:val="en-GB"/>
        </w:rPr>
        <w:t>take place in designated</w:t>
      </w:r>
      <w:r w:rsidR="256CE10A" w:rsidRPr="00981301">
        <w:rPr>
          <w:rFonts w:cstheme="minorHAnsi"/>
          <w:szCs w:val="24"/>
          <w:lang w:val="en-GB"/>
        </w:rPr>
        <w:t xml:space="preserve"> </w:t>
      </w:r>
      <w:r w:rsidR="4994371B" w:rsidRPr="00981301">
        <w:rPr>
          <w:rFonts w:cstheme="minorHAnsi"/>
          <w:szCs w:val="24"/>
          <w:lang w:val="en-GB"/>
        </w:rPr>
        <w:t>cemeteries</w:t>
      </w:r>
      <w:r w:rsidR="292AB7FA" w:rsidRPr="00981301">
        <w:rPr>
          <w:rFonts w:cstheme="minorHAnsi"/>
          <w:szCs w:val="24"/>
          <w:lang w:val="en-GB"/>
        </w:rPr>
        <w:t>. Request</w:t>
      </w:r>
      <w:r w:rsidR="7B679168" w:rsidRPr="00981301">
        <w:rPr>
          <w:rFonts w:cstheme="minorHAnsi"/>
          <w:szCs w:val="24"/>
          <w:lang w:val="en-GB"/>
        </w:rPr>
        <w:t>s for these activities should be made to</w:t>
      </w:r>
      <w:r w:rsidR="0E5AE00C" w:rsidRPr="00981301">
        <w:rPr>
          <w:rFonts w:cstheme="minorHAnsi"/>
          <w:szCs w:val="24"/>
          <w:lang w:val="en-GB"/>
        </w:rPr>
        <w:t xml:space="preserve"> the Cemeteries Team</w:t>
      </w:r>
      <w:r w:rsidR="3E9C67A8" w:rsidRPr="00981301">
        <w:rPr>
          <w:rFonts w:cstheme="minorHAnsi"/>
          <w:szCs w:val="24"/>
          <w:lang w:val="en-GB"/>
        </w:rPr>
        <w:t xml:space="preserve"> under the </w:t>
      </w:r>
      <w:hyperlink r:id="rId14" w:history="1">
        <w:r w:rsidR="3E9C67A8" w:rsidRPr="00981301">
          <w:rPr>
            <w:rStyle w:val="Hyperlink"/>
            <w:rFonts w:asciiTheme="minorHAnsi" w:hAnsiTheme="minorHAnsi" w:cstheme="minorHAnsi"/>
            <w:noProof w:val="0"/>
            <w:sz w:val="24"/>
            <w:szCs w:val="24"/>
            <w:lang w:val="en-GB"/>
          </w:rPr>
          <w:t xml:space="preserve">Cemeteries Management Plan </w:t>
        </w:r>
        <w:r w:rsidR="6434006F" w:rsidRPr="00981301">
          <w:rPr>
            <w:rStyle w:val="Hyperlink"/>
            <w:rFonts w:asciiTheme="minorHAnsi" w:hAnsiTheme="minorHAnsi" w:cstheme="minorHAnsi"/>
            <w:noProof w:val="0"/>
            <w:sz w:val="24"/>
            <w:szCs w:val="24"/>
            <w:lang w:val="en-GB"/>
          </w:rPr>
          <w:t xml:space="preserve">Tawa, Karori and Mākara Cemeteries </w:t>
        </w:r>
        <w:r w:rsidR="3E9C67A8" w:rsidRPr="00981301">
          <w:rPr>
            <w:rStyle w:val="Hyperlink"/>
            <w:rFonts w:asciiTheme="minorHAnsi" w:hAnsiTheme="minorHAnsi" w:cstheme="minorHAnsi"/>
            <w:noProof w:val="0"/>
            <w:sz w:val="24"/>
            <w:szCs w:val="24"/>
            <w:lang w:val="en-GB"/>
          </w:rPr>
          <w:t>2021</w:t>
        </w:r>
      </w:hyperlink>
      <w:r w:rsidR="00370B24" w:rsidRPr="00981301">
        <w:rPr>
          <w:rFonts w:cstheme="minorHAnsi"/>
          <w:szCs w:val="24"/>
          <w:lang w:val="en-GB"/>
        </w:rPr>
        <w:t>.</w:t>
      </w:r>
      <w:r w:rsidR="6FD4479F" w:rsidRPr="00981301">
        <w:rPr>
          <w:rFonts w:cstheme="minorHAnsi"/>
          <w:szCs w:val="24"/>
          <w:lang w:val="en-GB"/>
        </w:rPr>
        <w:t xml:space="preserve"> </w:t>
      </w:r>
    </w:p>
    <w:p w14:paraId="5CFEA473" w14:textId="0E5D1CC6" w:rsidR="00921048" w:rsidRPr="00981301" w:rsidRDefault="00F47887" w:rsidP="003C6310">
      <w:pPr>
        <w:pStyle w:val="ListNumber"/>
        <w:rPr>
          <w:rFonts w:cstheme="minorHAnsi"/>
          <w:szCs w:val="24"/>
          <w:lang w:val="en-GB"/>
        </w:rPr>
      </w:pPr>
      <w:r w:rsidRPr="00981301">
        <w:rPr>
          <w:rFonts w:cstheme="minorHAnsi"/>
          <w:lang w:val="en-GB"/>
        </w:rPr>
        <w:t>The following two attachment</w:t>
      </w:r>
      <w:r w:rsidR="001F5CC3" w:rsidRPr="00981301">
        <w:rPr>
          <w:rFonts w:cstheme="minorHAnsi"/>
          <w:szCs w:val="24"/>
          <w:lang w:val="en-GB"/>
        </w:rPr>
        <w:t xml:space="preserve">s </w:t>
      </w:r>
      <w:r w:rsidR="000B0CC7" w:rsidRPr="00981301">
        <w:rPr>
          <w:rFonts w:cstheme="minorHAnsi"/>
          <w:szCs w:val="24"/>
          <w:lang w:val="en-GB"/>
        </w:rPr>
        <w:t xml:space="preserve">are part of the </w:t>
      </w:r>
      <w:r w:rsidR="00FE5059" w:rsidRPr="00981301">
        <w:rPr>
          <w:rFonts w:cstheme="minorHAnsi"/>
          <w:szCs w:val="24"/>
          <w:lang w:val="en-GB"/>
        </w:rPr>
        <w:t>P</w:t>
      </w:r>
      <w:r w:rsidR="000B0CC7" w:rsidRPr="00981301">
        <w:rPr>
          <w:rFonts w:cstheme="minorHAnsi"/>
          <w:szCs w:val="24"/>
          <w:lang w:val="en-GB"/>
        </w:rPr>
        <w:t xml:space="preserve">olicy and they can be updated </w:t>
      </w:r>
      <w:r w:rsidR="004771F2" w:rsidRPr="00981301">
        <w:rPr>
          <w:rFonts w:cstheme="minorHAnsi"/>
          <w:szCs w:val="24"/>
          <w:lang w:val="en-GB"/>
        </w:rPr>
        <w:t xml:space="preserve">as required without reviewing the </w:t>
      </w:r>
      <w:r w:rsidR="00FE5059" w:rsidRPr="00981301">
        <w:rPr>
          <w:rFonts w:cstheme="minorHAnsi"/>
          <w:szCs w:val="24"/>
          <w:lang w:val="en-GB"/>
        </w:rPr>
        <w:t>P</w:t>
      </w:r>
      <w:r w:rsidR="004771F2" w:rsidRPr="00981301">
        <w:rPr>
          <w:rFonts w:cstheme="minorHAnsi"/>
          <w:szCs w:val="24"/>
          <w:lang w:val="en-GB"/>
        </w:rPr>
        <w:t>olicy</w:t>
      </w:r>
      <w:r w:rsidR="00921048" w:rsidRPr="00981301">
        <w:rPr>
          <w:rFonts w:cstheme="minorHAnsi"/>
          <w:szCs w:val="24"/>
          <w:lang w:val="en-GB"/>
        </w:rPr>
        <w:t>.</w:t>
      </w:r>
    </w:p>
    <w:p w14:paraId="65754BA7" w14:textId="06AFCEE7" w:rsidR="00A948C8" w:rsidRPr="00981301" w:rsidRDefault="00A948C8" w:rsidP="00AD1248">
      <w:pPr>
        <w:pStyle w:val="ListNumber"/>
        <w:numPr>
          <w:ilvl w:val="0"/>
          <w:numId w:val="28"/>
        </w:numPr>
        <w:rPr>
          <w:rFonts w:cstheme="minorHAnsi"/>
          <w:szCs w:val="24"/>
          <w:lang w:val="en-GB"/>
        </w:rPr>
      </w:pPr>
      <w:r w:rsidRPr="00981301">
        <w:rPr>
          <w:rFonts w:cstheme="minorHAnsi"/>
          <w:b/>
          <w:bCs/>
          <w:lang w:val="en-GB"/>
        </w:rPr>
        <w:t>Attachment A:</w:t>
      </w:r>
      <w:r w:rsidRPr="00981301">
        <w:rPr>
          <w:rFonts w:cstheme="minorHAnsi"/>
          <w:lang w:val="en-GB"/>
        </w:rPr>
        <w:t xml:space="preserve"> </w:t>
      </w:r>
      <w:r w:rsidR="00C3564C" w:rsidRPr="00981301">
        <w:rPr>
          <w:rFonts w:cstheme="minorHAnsi"/>
          <w:szCs w:val="24"/>
          <w:lang w:val="en-GB"/>
        </w:rPr>
        <w:t>Commemorative decision-making flowchart. This is a</w:t>
      </w:r>
      <w:r w:rsidRPr="00981301">
        <w:rPr>
          <w:rFonts w:cstheme="minorHAnsi"/>
          <w:szCs w:val="24"/>
          <w:lang w:val="en-GB"/>
        </w:rPr>
        <w:t xml:space="preserve">n operational guidance to support the Council’s decision-making, including the decision made by the Panel. </w:t>
      </w:r>
    </w:p>
    <w:p w14:paraId="02CA4558" w14:textId="0314DCE6" w:rsidR="007E5DE6" w:rsidRPr="00981301" w:rsidRDefault="000D3977" w:rsidP="00AD1248">
      <w:pPr>
        <w:pStyle w:val="ListNumber"/>
        <w:numPr>
          <w:ilvl w:val="0"/>
          <w:numId w:val="28"/>
        </w:numPr>
        <w:rPr>
          <w:rFonts w:cstheme="minorHAnsi"/>
          <w:szCs w:val="24"/>
          <w:lang w:val="en-GB"/>
        </w:rPr>
      </w:pPr>
      <w:r w:rsidRPr="00981301">
        <w:rPr>
          <w:rFonts w:cstheme="minorHAnsi"/>
          <w:b/>
          <w:bCs/>
          <w:lang w:val="en-GB"/>
        </w:rPr>
        <w:t>A</w:t>
      </w:r>
      <w:r w:rsidR="00F308B5" w:rsidRPr="00981301">
        <w:rPr>
          <w:rFonts w:cstheme="minorHAnsi"/>
          <w:b/>
          <w:bCs/>
          <w:szCs w:val="24"/>
          <w:lang w:val="en-GB"/>
        </w:rPr>
        <w:t>ttachment B:</w:t>
      </w:r>
      <w:r w:rsidR="00F308B5" w:rsidRPr="00981301">
        <w:rPr>
          <w:rFonts w:cstheme="minorHAnsi"/>
          <w:szCs w:val="24"/>
          <w:lang w:val="en-GB"/>
        </w:rPr>
        <w:t xml:space="preserve"> </w:t>
      </w:r>
      <w:r w:rsidRPr="00981301">
        <w:rPr>
          <w:rFonts w:cstheme="minorHAnsi"/>
          <w:szCs w:val="24"/>
          <w:lang w:val="en-GB"/>
        </w:rPr>
        <w:t xml:space="preserve"> </w:t>
      </w:r>
      <w:r w:rsidR="00D9130A" w:rsidRPr="00981301">
        <w:rPr>
          <w:rFonts w:cstheme="minorHAnsi"/>
          <w:szCs w:val="24"/>
          <w:lang w:val="en-GB"/>
        </w:rPr>
        <w:t xml:space="preserve">Options for commemorative activities. This </w:t>
      </w:r>
      <w:r w:rsidR="00944BAF" w:rsidRPr="00981301">
        <w:rPr>
          <w:rFonts w:cstheme="minorHAnsi"/>
          <w:szCs w:val="24"/>
          <w:lang w:val="en-GB"/>
        </w:rPr>
        <w:t>is</w:t>
      </w:r>
      <w:r w:rsidR="00D9130A" w:rsidRPr="00981301">
        <w:rPr>
          <w:rFonts w:cstheme="minorHAnsi"/>
          <w:szCs w:val="24"/>
          <w:lang w:val="en-GB"/>
        </w:rPr>
        <w:t xml:space="preserve"> a </w:t>
      </w:r>
      <w:r w:rsidR="00FF0211" w:rsidRPr="00981301">
        <w:rPr>
          <w:rFonts w:cstheme="minorHAnsi"/>
          <w:szCs w:val="24"/>
          <w:lang w:val="en-GB"/>
        </w:rPr>
        <w:t xml:space="preserve">website </w:t>
      </w:r>
      <w:r w:rsidR="00367B2B" w:rsidRPr="00981301">
        <w:rPr>
          <w:rFonts w:cstheme="minorHAnsi"/>
          <w:szCs w:val="24"/>
          <w:lang w:val="en-GB"/>
        </w:rPr>
        <w:t xml:space="preserve">with potential list of sites and options for all commemorative activities </w:t>
      </w:r>
      <w:r w:rsidR="00231057" w:rsidRPr="00981301">
        <w:rPr>
          <w:rFonts w:cstheme="minorHAnsi"/>
          <w:szCs w:val="24"/>
          <w:lang w:val="en-GB"/>
        </w:rPr>
        <w:t>pro</w:t>
      </w:r>
      <w:r w:rsidR="007E5DE6" w:rsidRPr="00981301">
        <w:rPr>
          <w:rFonts w:cstheme="minorHAnsi"/>
          <w:szCs w:val="24"/>
          <w:lang w:val="en-GB"/>
        </w:rPr>
        <w:t>vided to manage public expectation, indicating where commemorative requests would be considered or restricted</w:t>
      </w:r>
      <w:r w:rsidR="00505419" w:rsidRPr="00981301">
        <w:rPr>
          <w:rFonts w:cstheme="minorHAnsi"/>
          <w:szCs w:val="24"/>
          <w:lang w:val="en-GB"/>
        </w:rPr>
        <w:t xml:space="preserve"> (either with a map or not)</w:t>
      </w:r>
      <w:r w:rsidR="007E5DE6" w:rsidRPr="00981301">
        <w:rPr>
          <w:rFonts w:cstheme="minorHAnsi"/>
          <w:szCs w:val="24"/>
          <w:lang w:val="en-GB"/>
        </w:rPr>
        <w:t xml:space="preserve">. </w:t>
      </w:r>
    </w:p>
    <w:p w14:paraId="2817FE1F" w14:textId="77777777" w:rsidR="0053599F" w:rsidRPr="00981301" w:rsidRDefault="0053599F" w:rsidP="0053599F">
      <w:pPr>
        <w:snapToGrid w:val="0"/>
        <w:spacing w:after="120"/>
        <w:rPr>
          <w:rFonts w:cstheme="minorHAnsi"/>
          <w:lang w:val="en-GB"/>
        </w:rPr>
      </w:pPr>
    </w:p>
    <w:sectPr w:rsidR="0053599F" w:rsidRPr="00981301" w:rsidSect="002803D2">
      <w:headerReference w:type="even" r:id="rId15"/>
      <w:footerReference w:type="even" r:id="rId16"/>
      <w:footerReference w:type="default" r:id="rId17"/>
      <w:headerReference w:type="first" r:id="rId18"/>
      <w:footerReference w:type="first" r:id="rId19"/>
      <w:pgSz w:w="11901" w:h="16840" w:code="9"/>
      <w:pgMar w:top="878" w:right="1134" w:bottom="1418" w:left="1134" w:header="403" w:footer="203"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BCDC1" w14:textId="77777777" w:rsidR="00135F8F" w:rsidRDefault="00135F8F" w:rsidP="001F3C2E">
      <w:r>
        <w:separator/>
      </w:r>
    </w:p>
  </w:endnote>
  <w:endnote w:type="continuationSeparator" w:id="0">
    <w:p w14:paraId="36248701" w14:textId="77777777" w:rsidR="00135F8F" w:rsidRDefault="00135F8F" w:rsidP="001F3C2E">
      <w:r>
        <w:continuationSeparator/>
      </w:r>
    </w:p>
  </w:endnote>
  <w:endnote w:type="continuationNotice" w:id="1">
    <w:p w14:paraId="0EA84CC4" w14:textId="77777777" w:rsidR="00135F8F" w:rsidRDefault="00135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4D"/>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Guardian Egyp Black">
    <w:altName w:val="Cambria"/>
    <w:panose1 w:val="00000000000000000000"/>
    <w:charset w:val="00"/>
    <w:family w:val="roman"/>
    <w:notTrueType/>
    <w:pitch w:val="variable"/>
    <w:sig w:usb0="00000087" w:usb1="00000000" w:usb2="00000000" w:usb3="00000000" w:csb0="0000009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25191F" w14:paraId="08758F01" w14:textId="77777777" w:rsidTr="00325426">
      <w:tc>
        <w:tcPr>
          <w:tcW w:w="4816" w:type="pct"/>
          <w:tcBorders>
            <w:bottom w:val="nil"/>
            <w:right w:val="single" w:sz="4" w:space="0" w:color="BFBFBF"/>
          </w:tcBorders>
        </w:tcPr>
        <w:p w14:paraId="575CC775" w14:textId="77777777" w:rsidR="00325426" w:rsidRPr="007B7F10" w:rsidRDefault="00325426" w:rsidP="00325426">
          <w:pPr>
            <w:pStyle w:val="Body"/>
            <w:jc w:val="right"/>
            <w:rPr>
              <w:rFonts w:eastAsia="Cambria"/>
            </w:rPr>
          </w:pPr>
          <w:r>
            <w:rPr>
              <w:noProof/>
              <w:lang w:val="en-US"/>
            </w:rPr>
            <w:drawing>
              <wp:anchor distT="0" distB="0" distL="114300" distR="114300" simplePos="0" relativeHeight="251664386" behindDoc="1" locked="0" layoutInCell="1" allowOverlap="1" wp14:anchorId="441AC1F3" wp14:editId="518F50DB">
                <wp:simplePos x="0" y="0"/>
                <wp:positionH relativeFrom="column">
                  <wp:posOffset>17145</wp:posOffset>
                </wp:positionH>
                <wp:positionV relativeFrom="paragraph">
                  <wp:posOffset>17780</wp:posOffset>
                </wp:positionV>
                <wp:extent cx="1613535" cy="404495"/>
                <wp:effectExtent l="0" t="0" r="12065" b="1905"/>
                <wp:wrapNone/>
                <wp:docPr id="20" name="Picture 20"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xmlns:w16du="http://schemas.microsoft.com/office/word/2023/wordml/word16du"/>
                          </a:ext>
                        </a:extLst>
                      </pic:spPr>
                    </pic:pic>
                  </a:graphicData>
                </a:graphic>
                <wp14:sizeRelH relativeFrom="page">
                  <wp14:pctWidth>0</wp14:pctWidth>
                </wp14:sizeRelH>
                <wp14:sizeRelV relativeFrom="page">
                  <wp14:pctHeight>0</wp14:pctHeight>
                </wp14:sizeRelV>
              </wp:anchor>
            </w:drawing>
          </w:r>
          <w:sdt>
            <w:sdtPr>
              <w:alias w:val="Title"/>
              <w:id w:val="1883057210"/>
              <w:dataBinding w:prefixMappings="xmlns:ns0='http://schemas.openxmlformats.org/package/2006/metadata/core-properties' xmlns:ns1='http://purl.org/dc/elements/1.1/'" w:xpath="/ns0:coreProperties[1]/ns1:title[1]" w:storeItemID="{6C3C8BC8-F283-45AE-878A-BAB7291924A1}"/>
              <w:text/>
            </w:sdtPr>
            <w:sdtEndPr/>
            <w:sdtContent>
              <w:r w:rsidR="009E75E2">
                <w:t>WCC WORD Template portrait A4</w:t>
              </w:r>
            </w:sdtContent>
          </w:sdt>
        </w:p>
      </w:tc>
      <w:tc>
        <w:tcPr>
          <w:tcW w:w="184" w:type="pct"/>
          <w:tcBorders>
            <w:left w:val="single" w:sz="4" w:space="0" w:color="BFBFBF"/>
            <w:bottom w:val="nil"/>
          </w:tcBorders>
        </w:tcPr>
        <w:p w14:paraId="1D5CB417" w14:textId="77777777" w:rsidR="00325426" w:rsidRPr="0025191F" w:rsidRDefault="00325426" w:rsidP="00325426">
          <w:pPr>
            <w:pStyle w:val="Body"/>
            <w:jc w:val="right"/>
            <w:rPr>
              <w:rFonts w:ascii="Calibri" w:eastAsia="Cambria" w:hAnsi="Calibri"/>
              <w:color w:val="595959" w:themeColor="text1" w:themeTint="A6"/>
              <w:szCs w:val="24"/>
            </w:rPr>
          </w:pPr>
          <w:r w:rsidRPr="007B7F10">
            <w:rPr>
              <w:rFonts w:ascii="Calibri" w:hAnsi="Calibri"/>
              <w:b/>
              <w:color w:val="595959" w:themeColor="text1" w:themeTint="A6"/>
              <w:szCs w:val="24"/>
            </w:rPr>
            <w:fldChar w:fldCharType="begin"/>
          </w:r>
          <w:r w:rsidRPr="007B7F10">
            <w:rPr>
              <w:rFonts w:ascii="Calibri" w:hAnsi="Calibri"/>
              <w:b/>
              <w:color w:val="595959" w:themeColor="text1" w:themeTint="A6"/>
              <w:szCs w:val="24"/>
            </w:rPr>
            <w:instrText xml:space="preserve"> PAGE   \* MERGEFORMAT </w:instrText>
          </w:r>
          <w:r w:rsidRPr="007B7F10">
            <w:rPr>
              <w:rFonts w:ascii="Calibri" w:hAnsi="Calibri"/>
              <w:b/>
              <w:color w:val="595959" w:themeColor="text1" w:themeTint="A6"/>
              <w:szCs w:val="24"/>
            </w:rPr>
            <w:fldChar w:fldCharType="separate"/>
          </w:r>
          <w:r>
            <w:rPr>
              <w:rFonts w:ascii="Calibri" w:hAnsi="Calibri"/>
              <w:b/>
              <w:noProof/>
              <w:color w:val="595959" w:themeColor="text1" w:themeTint="A6"/>
              <w:szCs w:val="24"/>
            </w:rPr>
            <w:t>2</w:t>
          </w:r>
          <w:r w:rsidRPr="007B7F10">
            <w:rPr>
              <w:rFonts w:ascii="Calibri" w:hAnsi="Calibri"/>
              <w:b/>
              <w:color w:val="595959" w:themeColor="text1" w:themeTint="A6"/>
              <w:szCs w:val="24"/>
            </w:rPr>
            <w:fldChar w:fldCharType="end"/>
          </w:r>
        </w:p>
      </w:tc>
    </w:tr>
  </w:tbl>
  <w:p w14:paraId="20FBD921" w14:textId="77777777" w:rsidR="00325426" w:rsidRDefault="00325426">
    <w:pPr>
      <w:pStyle w:val="Footer"/>
    </w:pPr>
  </w:p>
  <w:p w14:paraId="78C59091" w14:textId="77777777" w:rsidR="00296E33" w:rsidRDefault="00296E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3120"/>
      <w:gridCol w:w="6159"/>
      <w:gridCol w:w="354"/>
    </w:tblGrid>
    <w:tr w:rsidR="002803D2" w:rsidRPr="0025191F" w14:paraId="172322C7" w14:textId="77777777" w:rsidTr="002803D2">
      <w:trPr>
        <w:trHeight w:val="100"/>
      </w:trPr>
      <w:tc>
        <w:tcPr>
          <w:tcW w:w="1619" w:type="pct"/>
          <w:tcBorders>
            <w:bottom w:val="nil"/>
            <w:right w:val="nil"/>
          </w:tcBorders>
        </w:tcPr>
        <w:p w14:paraId="39389521" w14:textId="27C23AD4" w:rsidR="002803D2" w:rsidRPr="00981301" w:rsidRDefault="002803D2" w:rsidP="002803D2">
          <w:pPr>
            <w:pStyle w:val="TableBody"/>
            <w:rPr>
              <w:rFonts w:eastAsia="Cambria" w:cstheme="minorHAnsi"/>
              <w:sz w:val="16"/>
              <w:szCs w:val="16"/>
            </w:rPr>
          </w:pPr>
          <w:r w:rsidRPr="00981301">
            <w:rPr>
              <w:rFonts w:eastAsia="Cambria" w:cstheme="minorHAnsi"/>
              <w:sz w:val="16"/>
              <w:szCs w:val="16"/>
            </w:rPr>
            <w:t>WELLINGTON CITY COUNC</w:t>
          </w:r>
          <w:r w:rsidR="00627663" w:rsidRPr="00981301">
            <w:rPr>
              <w:rFonts w:eastAsia="Cambria" w:cstheme="minorHAnsi"/>
              <w:sz w:val="16"/>
              <w:szCs w:val="16"/>
            </w:rPr>
            <w:t>IL</w:t>
          </w:r>
        </w:p>
      </w:tc>
      <w:tc>
        <w:tcPr>
          <w:tcW w:w="3197" w:type="pct"/>
          <w:tcBorders>
            <w:bottom w:val="nil"/>
            <w:right w:val="nil"/>
          </w:tcBorders>
        </w:tcPr>
        <w:p w14:paraId="4ABDE39C" w14:textId="576915D9" w:rsidR="002803D2" w:rsidRPr="002803D2" w:rsidRDefault="002803D2" w:rsidP="00627663">
          <w:pPr>
            <w:pStyle w:val="TableBody"/>
            <w:rPr>
              <w:rFonts w:eastAsia="Cambria"/>
              <w:sz w:val="16"/>
              <w:szCs w:val="16"/>
            </w:rPr>
          </w:pPr>
        </w:p>
      </w:tc>
      <w:tc>
        <w:tcPr>
          <w:tcW w:w="184" w:type="pct"/>
          <w:tcBorders>
            <w:left w:val="nil"/>
            <w:bottom w:val="nil"/>
          </w:tcBorders>
        </w:tcPr>
        <w:p w14:paraId="71D1C298" w14:textId="77777777" w:rsidR="002803D2" w:rsidRPr="00316B3C" w:rsidRDefault="002803D2" w:rsidP="00D22AF1">
          <w:pPr>
            <w:pStyle w:val="TableBody"/>
            <w:rPr>
              <w:rFonts w:eastAsia="Cambria"/>
              <w:sz w:val="16"/>
              <w:szCs w:val="16"/>
            </w:rPr>
          </w:pPr>
          <w:r w:rsidRPr="00316B3C">
            <w:rPr>
              <w:sz w:val="16"/>
              <w:szCs w:val="16"/>
            </w:rPr>
            <w:fldChar w:fldCharType="begin"/>
          </w:r>
          <w:r w:rsidRPr="00316B3C">
            <w:rPr>
              <w:sz w:val="16"/>
              <w:szCs w:val="16"/>
            </w:rPr>
            <w:instrText xml:space="preserve"> PAGE   \* MERGEFORMAT </w:instrText>
          </w:r>
          <w:r w:rsidRPr="00316B3C">
            <w:rPr>
              <w:sz w:val="16"/>
              <w:szCs w:val="16"/>
            </w:rPr>
            <w:fldChar w:fldCharType="separate"/>
          </w:r>
          <w:r w:rsidRPr="00316B3C">
            <w:rPr>
              <w:noProof/>
              <w:sz w:val="16"/>
              <w:szCs w:val="16"/>
            </w:rPr>
            <w:t>3</w:t>
          </w:r>
          <w:r w:rsidRPr="00316B3C">
            <w:rPr>
              <w:sz w:val="16"/>
              <w:szCs w:val="16"/>
            </w:rPr>
            <w:fldChar w:fldCharType="end"/>
          </w:r>
        </w:p>
      </w:tc>
    </w:tr>
  </w:tbl>
  <w:p w14:paraId="39F9F2F3" w14:textId="77777777" w:rsidR="00296E33" w:rsidRDefault="00296E33" w:rsidP="002803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31A2D" w14:textId="5D285D3A" w:rsidR="00325426" w:rsidRDefault="00325426"/>
  <w:p w14:paraId="36AFFF9F" w14:textId="77777777" w:rsidR="00325426" w:rsidRPr="006A4B68" w:rsidRDefault="00325426" w:rsidP="00EB55E7">
    <w:pPr>
      <w:pStyle w:val="Footertext"/>
      <w:tabs>
        <w:tab w:val="clear" w:pos="4820"/>
        <w:tab w:val="left" w:pos="2835"/>
      </w:tabs>
      <w:ind w:left="-1134"/>
      <w:jc w:val="left"/>
      <w:rPr>
        <w:rStyle w:val="FootertextCh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9AD00" w14:textId="77777777" w:rsidR="00135F8F" w:rsidRDefault="00135F8F" w:rsidP="001F3C2E">
      <w:r>
        <w:separator/>
      </w:r>
    </w:p>
  </w:footnote>
  <w:footnote w:type="continuationSeparator" w:id="0">
    <w:p w14:paraId="642C1736" w14:textId="77777777" w:rsidR="00135F8F" w:rsidRDefault="00135F8F" w:rsidP="001F3C2E">
      <w:r>
        <w:continuationSeparator/>
      </w:r>
    </w:p>
  </w:footnote>
  <w:footnote w:type="continuationNotice" w:id="1">
    <w:p w14:paraId="6C85DA3D" w14:textId="77777777" w:rsidR="00135F8F" w:rsidRDefault="00135F8F"/>
  </w:footnote>
  <w:footnote w:id="2">
    <w:p w14:paraId="70F8252A" w14:textId="2DAA180B" w:rsidR="00EF77F7" w:rsidRPr="00981301" w:rsidRDefault="00EF77F7">
      <w:pPr>
        <w:pStyle w:val="FootnoteText"/>
        <w:rPr>
          <w:rFonts w:cstheme="minorHAnsi"/>
          <w:sz w:val="32"/>
          <w:szCs w:val="32"/>
        </w:rPr>
      </w:pPr>
      <w:r w:rsidRPr="00800536">
        <w:rPr>
          <w:rStyle w:val="FootnoteReference"/>
          <w:rFonts w:cstheme="minorHAnsi"/>
          <w:sz w:val="24"/>
          <w:szCs w:val="24"/>
        </w:rPr>
        <w:footnoteRef/>
      </w:r>
      <w:r w:rsidRPr="00981301">
        <w:rPr>
          <w:rFonts w:cstheme="minorHAnsi"/>
          <w:sz w:val="32"/>
          <w:szCs w:val="32"/>
        </w:rPr>
        <w:t xml:space="preserve"> </w:t>
      </w:r>
      <w:r w:rsidRPr="00800536">
        <w:rPr>
          <w:rFonts w:cstheme="minorHAnsi"/>
          <w:sz w:val="24"/>
          <w:szCs w:val="24"/>
        </w:rPr>
        <w:t>Interment (or inter) means to place remains (ash or body) into a grave.</w:t>
      </w:r>
    </w:p>
  </w:footnote>
  <w:footnote w:id="3">
    <w:p w14:paraId="4FC3A76B" w14:textId="02127CF7" w:rsidR="00381799" w:rsidRPr="00800536" w:rsidRDefault="00381799">
      <w:pPr>
        <w:pStyle w:val="FootnoteText"/>
        <w:rPr>
          <w:rFonts w:cstheme="minorHAnsi"/>
          <w:sz w:val="24"/>
          <w:szCs w:val="24"/>
        </w:rPr>
      </w:pPr>
      <w:r w:rsidRPr="00800536">
        <w:rPr>
          <w:rStyle w:val="FootnoteReference"/>
          <w:rFonts w:cstheme="minorHAnsi"/>
          <w:sz w:val="24"/>
          <w:szCs w:val="24"/>
        </w:rPr>
        <w:footnoteRef/>
      </w:r>
      <w:r w:rsidRPr="00800536">
        <w:rPr>
          <w:rFonts w:cstheme="minorHAnsi"/>
          <w:sz w:val="24"/>
          <w:szCs w:val="24"/>
        </w:rPr>
        <w:t xml:space="preserve"> </w:t>
      </w:r>
      <w:r w:rsidR="00DB15BB" w:rsidRPr="00800536">
        <w:rPr>
          <w:rFonts w:cstheme="minorHAnsi"/>
          <w:sz w:val="24"/>
          <w:szCs w:val="24"/>
        </w:rPr>
        <w:t>A complex or significant request means a request requiring the input of multiple interested parties</w:t>
      </w:r>
      <w:r w:rsidR="009C6480" w:rsidRPr="00800536">
        <w:rPr>
          <w:rFonts w:cstheme="minorHAnsi"/>
          <w:sz w:val="24"/>
          <w:szCs w:val="24"/>
        </w:rPr>
        <w:t xml:space="preserve"> and</w:t>
      </w:r>
      <w:r w:rsidR="00DB15BB" w:rsidRPr="00800536">
        <w:rPr>
          <w:rFonts w:cstheme="minorHAnsi"/>
          <w:sz w:val="24"/>
          <w:szCs w:val="24"/>
        </w:rPr>
        <w:t xml:space="preserve"> </w:t>
      </w:r>
      <w:r w:rsidR="00DB15BB" w:rsidRPr="00800536">
        <w:rPr>
          <w:rFonts w:cstheme="minorHAnsi"/>
          <w:sz w:val="24"/>
          <w:szCs w:val="24"/>
        </w:rPr>
        <w:t>specialists</w:t>
      </w:r>
      <w:r w:rsidR="002568A5" w:rsidRPr="00800536">
        <w:rPr>
          <w:rFonts w:cstheme="minorHAnsi"/>
          <w:sz w:val="24"/>
          <w:szCs w:val="24"/>
        </w:rPr>
        <w:t>,</w:t>
      </w:r>
      <w:r w:rsidR="00DB15BB" w:rsidRPr="00800536">
        <w:rPr>
          <w:rFonts w:cstheme="minorHAnsi"/>
          <w:sz w:val="24"/>
          <w:szCs w:val="24"/>
        </w:rPr>
        <w:t xml:space="preserve"> and affecting multiple communities</w:t>
      </w:r>
      <w:r w:rsidR="002568A5" w:rsidRPr="00800536">
        <w:rPr>
          <w:rFonts w:cstheme="minorHAnsi"/>
          <w:sz w:val="24"/>
          <w:szCs w:val="24"/>
        </w:rPr>
        <w:t>. These requests will</w:t>
      </w:r>
      <w:r w:rsidR="00DB15BB" w:rsidRPr="00800536">
        <w:rPr>
          <w:rFonts w:cstheme="minorHAnsi"/>
          <w:sz w:val="24"/>
          <w:szCs w:val="24"/>
        </w:rPr>
        <w:t xml:space="preserve"> require </w:t>
      </w:r>
      <w:r w:rsidR="002568A5" w:rsidRPr="00800536">
        <w:rPr>
          <w:rFonts w:cstheme="minorHAnsi"/>
          <w:sz w:val="24"/>
          <w:szCs w:val="24"/>
        </w:rPr>
        <w:t xml:space="preserve">lengthier consideration and </w:t>
      </w:r>
      <w:r w:rsidR="00DB15BB" w:rsidRPr="00800536">
        <w:rPr>
          <w:rFonts w:cstheme="minorHAnsi"/>
          <w:sz w:val="24"/>
          <w:szCs w:val="24"/>
        </w:rPr>
        <w:t xml:space="preserve">a longer time to </w:t>
      </w:r>
      <w:r w:rsidR="00EA6557" w:rsidRPr="00800536">
        <w:rPr>
          <w:rFonts w:cstheme="minorHAnsi"/>
          <w:sz w:val="24"/>
          <w:szCs w:val="24"/>
        </w:rPr>
        <w:t>reach</w:t>
      </w:r>
      <w:r w:rsidR="00DB15BB" w:rsidRPr="00800536">
        <w:rPr>
          <w:rFonts w:cstheme="minorHAnsi"/>
          <w:sz w:val="24"/>
          <w:szCs w:val="24"/>
        </w:rPr>
        <w:t xml:space="preserve"> a resolution.</w:t>
      </w:r>
    </w:p>
  </w:footnote>
  <w:footnote w:id="4">
    <w:p w14:paraId="1587B0B7" w14:textId="0647C95F" w:rsidR="00BB252B" w:rsidRPr="00800536" w:rsidRDefault="00BB252B">
      <w:pPr>
        <w:pStyle w:val="FootnoteText"/>
        <w:rPr>
          <w:rFonts w:cstheme="minorHAnsi"/>
          <w:sz w:val="24"/>
          <w:szCs w:val="24"/>
          <w:lang w:val="mi-NZ"/>
        </w:rPr>
      </w:pPr>
      <w:r w:rsidRPr="00800536">
        <w:rPr>
          <w:rStyle w:val="FootnoteReference"/>
          <w:rFonts w:cstheme="minorHAnsi"/>
          <w:sz w:val="24"/>
          <w:szCs w:val="24"/>
        </w:rPr>
        <w:footnoteRef/>
      </w:r>
      <w:r w:rsidRPr="00800536">
        <w:rPr>
          <w:rFonts w:cstheme="minorHAnsi"/>
          <w:sz w:val="24"/>
          <w:szCs w:val="24"/>
        </w:rPr>
        <w:t xml:space="preserve"> </w:t>
      </w:r>
      <w:hyperlink r:id="rId1" w:history="1">
        <w:r w:rsidRPr="00800536">
          <w:rPr>
            <w:rStyle w:val="Hyperlink"/>
            <w:rFonts w:asciiTheme="minorHAnsi" w:hAnsiTheme="minorHAnsi" w:cstheme="minorHAnsi"/>
            <w:noProof w:val="0"/>
            <w:sz w:val="24"/>
            <w:szCs w:val="24"/>
          </w:rPr>
          <w:t>Tākai Here</w:t>
        </w:r>
      </w:hyperlink>
      <w:r w:rsidRPr="00800536">
        <w:rPr>
          <w:rFonts w:cstheme="minorHAnsi"/>
          <w:sz w:val="24"/>
          <w:szCs w:val="24"/>
        </w:rPr>
        <w:t xml:space="preserve"> is a binding agreement between mana whenua and Wellington City Council.</w:t>
      </w:r>
    </w:p>
  </w:footnote>
  <w:footnote w:id="5">
    <w:p w14:paraId="0867724A" w14:textId="44C9A728" w:rsidR="00DE38C1" w:rsidRPr="00981301" w:rsidRDefault="00DE38C1" w:rsidP="00DE38C1">
      <w:pPr>
        <w:pStyle w:val="FootnoteText"/>
        <w:rPr>
          <w:rFonts w:cstheme="minorHAnsi"/>
          <w:sz w:val="24"/>
          <w:szCs w:val="24"/>
          <w:lang w:val="en-GB"/>
        </w:rPr>
      </w:pPr>
      <w:r w:rsidRPr="00981301">
        <w:rPr>
          <w:rStyle w:val="FootnoteReference"/>
          <w:rFonts w:cstheme="minorHAnsi"/>
          <w:sz w:val="24"/>
          <w:szCs w:val="24"/>
        </w:rPr>
        <w:footnoteRef/>
      </w:r>
      <w:r w:rsidRPr="00981301">
        <w:rPr>
          <w:rFonts w:cstheme="minorHAnsi"/>
          <w:sz w:val="24"/>
          <w:szCs w:val="24"/>
        </w:rPr>
        <w:t xml:space="preserve"> Interment (or inter) means to place remains (ash or body) into a grave.</w:t>
      </w:r>
    </w:p>
  </w:footnote>
  <w:footnote w:id="6">
    <w:p w14:paraId="2F82BF69" w14:textId="0976EFDF" w:rsidR="00770800" w:rsidRPr="00981301" w:rsidRDefault="00770800">
      <w:pPr>
        <w:pStyle w:val="FootnoteText"/>
        <w:rPr>
          <w:rFonts w:cstheme="minorHAnsi"/>
          <w:sz w:val="24"/>
          <w:szCs w:val="24"/>
          <w:lang w:val="en-GB"/>
        </w:rPr>
      </w:pPr>
      <w:r w:rsidRPr="00981301">
        <w:rPr>
          <w:rStyle w:val="FootnoteReference"/>
          <w:rFonts w:cstheme="minorHAnsi"/>
          <w:sz w:val="24"/>
          <w:szCs w:val="24"/>
        </w:rPr>
        <w:footnoteRef/>
      </w:r>
      <w:r w:rsidRPr="00981301">
        <w:rPr>
          <w:rFonts w:cstheme="minorHAnsi"/>
          <w:sz w:val="24"/>
          <w:szCs w:val="24"/>
        </w:rPr>
        <w:t xml:space="preserve"> A memorial means any item that commemorates a person or event. A memorial can be a plaque or a headstone.</w:t>
      </w:r>
    </w:p>
  </w:footnote>
  <w:footnote w:id="7">
    <w:p w14:paraId="114360F4" w14:textId="1446FAAE" w:rsidR="00A533EC" w:rsidRPr="00981301" w:rsidRDefault="00A533EC">
      <w:pPr>
        <w:pStyle w:val="FootnoteText"/>
        <w:rPr>
          <w:rFonts w:cstheme="minorHAnsi"/>
          <w:sz w:val="24"/>
          <w:szCs w:val="24"/>
          <w:lang w:val="en-GB"/>
        </w:rPr>
      </w:pPr>
      <w:r w:rsidRPr="00981301">
        <w:rPr>
          <w:rStyle w:val="FootnoteReference"/>
          <w:rFonts w:cstheme="minorHAnsi"/>
          <w:sz w:val="24"/>
          <w:szCs w:val="24"/>
        </w:rPr>
        <w:footnoteRef/>
      </w:r>
      <w:r w:rsidRPr="00981301">
        <w:rPr>
          <w:rFonts w:cstheme="minorHAnsi"/>
          <w:sz w:val="24"/>
          <w:szCs w:val="24"/>
        </w:rPr>
        <w:t xml:space="preserve"> </w:t>
      </w:r>
      <w:r w:rsidRPr="00981301">
        <w:rPr>
          <w:rFonts w:cstheme="minorHAnsi"/>
          <w:sz w:val="24"/>
          <w:szCs w:val="24"/>
          <w:lang w:val="en-GB"/>
        </w:rPr>
        <w:t xml:space="preserve">A monument means </w:t>
      </w:r>
      <w:r w:rsidRPr="00981301">
        <w:rPr>
          <w:rFonts w:cstheme="minorHAnsi"/>
          <w:sz w:val="24"/>
          <w:szCs w:val="24"/>
        </w:rPr>
        <w:t xml:space="preserve">an upright structure for memorial purpose. </w:t>
      </w:r>
    </w:p>
  </w:footnote>
  <w:footnote w:id="8">
    <w:p w14:paraId="5613DF5F" w14:textId="4AC05785" w:rsidR="00075818" w:rsidRPr="00981301" w:rsidRDefault="00075818">
      <w:pPr>
        <w:pStyle w:val="FootnoteText"/>
        <w:rPr>
          <w:rFonts w:cstheme="minorHAnsi"/>
          <w:sz w:val="24"/>
          <w:szCs w:val="24"/>
          <w:lang w:val="en-GB"/>
        </w:rPr>
      </w:pPr>
      <w:r w:rsidRPr="00981301">
        <w:rPr>
          <w:rStyle w:val="FootnoteReference"/>
          <w:rFonts w:cstheme="minorHAnsi"/>
          <w:sz w:val="24"/>
          <w:szCs w:val="24"/>
        </w:rPr>
        <w:footnoteRef/>
      </w:r>
      <w:r w:rsidRPr="00981301">
        <w:rPr>
          <w:rFonts w:cstheme="minorHAnsi"/>
          <w:sz w:val="24"/>
          <w:szCs w:val="24"/>
        </w:rPr>
        <w:t xml:space="preserve"> A complex </w:t>
      </w:r>
      <w:r w:rsidR="001247F4" w:rsidRPr="00981301">
        <w:rPr>
          <w:rFonts w:cstheme="minorHAnsi"/>
          <w:sz w:val="24"/>
          <w:szCs w:val="24"/>
        </w:rPr>
        <w:t>or significant</w:t>
      </w:r>
      <w:r w:rsidRPr="00981301">
        <w:rPr>
          <w:rFonts w:cstheme="minorHAnsi"/>
          <w:sz w:val="24"/>
          <w:szCs w:val="24"/>
        </w:rPr>
        <w:t xml:space="preserve"> request</w:t>
      </w:r>
      <w:r w:rsidR="001247F4" w:rsidRPr="00981301">
        <w:rPr>
          <w:rFonts w:cstheme="minorHAnsi"/>
          <w:sz w:val="24"/>
          <w:szCs w:val="24"/>
        </w:rPr>
        <w:t xml:space="preserve"> means a request</w:t>
      </w:r>
      <w:r w:rsidRPr="00981301">
        <w:rPr>
          <w:rFonts w:cstheme="minorHAnsi"/>
          <w:sz w:val="24"/>
          <w:szCs w:val="24"/>
        </w:rPr>
        <w:t xml:space="preserve"> requiring the input of multiple interested parties</w:t>
      </w:r>
      <w:r w:rsidR="00456FFD" w:rsidRPr="00981301">
        <w:rPr>
          <w:rFonts w:cstheme="minorHAnsi"/>
          <w:sz w:val="24"/>
          <w:szCs w:val="24"/>
        </w:rPr>
        <w:t xml:space="preserve"> and</w:t>
      </w:r>
      <w:r w:rsidRPr="00981301">
        <w:rPr>
          <w:rFonts w:cstheme="minorHAnsi"/>
          <w:sz w:val="24"/>
          <w:szCs w:val="24"/>
        </w:rPr>
        <w:t xml:space="preserve"> specialists</w:t>
      </w:r>
      <w:r w:rsidR="00456FFD" w:rsidRPr="00981301">
        <w:rPr>
          <w:rFonts w:cstheme="minorHAnsi"/>
          <w:sz w:val="24"/>
          <w:szCs w:val="24"/>
        </w:rPr>
        <w:t>,</w:t>
      </w:r>
      <w:r w:rsidRPr="00981301">
        <w:rPr>
          <w:rFonts w:cstheme="minorHAnsi"/>
          <w:sz w:val="24"/>
          <w:szCs w:val="24"/>
        </w:rPr>
        <w:t xml:space="preserve"> and affecting multiple communities</w:t>
      </w:r>
      <w:r w:rsidR="00456FFD" w:rsidRPr="00981301">
        <w:rPr>
          <w:rFonts w:cstheme="minorHAnsi"/>
          <w:sz w:val="24"/>
          <w:szCs w:val="24"/>
        </w:rPr>
        <w:t xml:space="preserve">. </w:t>
      </w:r>
      <w:r w:rsidR="00DE7581" w:rsidRPr="00981301">
        <w:rPr>
          <w:rFonts w:cstheme="minorHAnsi"/>
          <w:sz w:val="24"/>
          <w:szCs w:val="24"/>
        </w:rPr>
        <w:t>These requests</w:t>
      </w:r>
      <w:r w:rsidRPr="00981301">
        <w:rPr>
          <w:rFonts w:cstheme="minorHAnsi"/>
          <w:sz w:val="24"/>
          <w:szCs w:val="24"/>
        </w:rPr>
        <w:t xml:space="preserve"> will require </w:t>
      </w:r>
      <w:r w:rsidR="00C701AF" w:rsidRPr="00981301">
        <w:rPr>
          <w:rFonts w:cstheme="minorHAnsi"/>
          <w:sz w:val="24"/>
          <w:szCs w:val="24"/>
        </w:rPr>
        <w:t xml:space="preserve">lengthier consideration and </w:t>
      </w:r>
      <w:r w:rsidR="00823F95" w:rsidRPr="00981301">
        <w:rPr>
          <w:rFonts w:cstheme="minorHAnsi"/>
          <w:sz w:val="24"/>
          <w:szCs w:val="24"/>
        </w:rPr>
        <w:t>a longer time</w:t>
      </w:r>
      <w:r w:rsidRPr="00981301">
        <w:rPr>
          <w:rFonts w:cstheme="minorHAnsi"/>
          <w:sz w:val="24"/>
          <w:szCs w:val="24"/>
        </w:rPr>
        <w:t xml:space="preserve"> to </w:t>
      </w:r>
      <w:r w:rsidR="00BD3D16" w:rsidRPr="00981301">
        <w:rPr>
          <w:rFonts w:cstheme="minorHAnsi"/>
          <w:sz w:val="24"/>
          <w:szCs w:val="24"/>
        </w:rPr>
        <w:t>reach</w:t>
      </w:r>
      <w:r w:rsidRPr="00981301">
        <w:rPr>
          <w:rFonts w:cstheme="minorHAnsi"/>
          <w:sz w:val="24"/>
          <w:szCs w:val="24"/>
        </w:rPr>
        <w:t xml:space="preserve"> a resolution.</w:t>
      </w:r>
    </w:p>
  </w:footnote>
  <w:footnote w:id="9">
    <w:p w14:paraId="7ABA227C" w14:textId="16D109EB" w:rsidR="00167DD1" w:rsidRPr="00981301" w:rsidRDefault="00167DD1">
      <w:pPr>
        <w:pStyle w:val="FootnoteText"/>
        <w:rPr>
          <w:rFonts w:cstheme="minorHAnsi"/>
          <w:sz w:val="24"/>
          <w:szCs w:val="24"/>
          <w:lang w:val="mi-NZ"/>
        </w:rPr>
      </w:pPr>
      <w:r w:rsidRPr="00981301">
        <w:rPr>
          <w:rStyle w:val="FootnoteReference"/>
          <w:rFonts w:cstheme="minorHAnsi"/>
          <w:sz w:val="24"/>
          <w:szCs w:val="24"/>
        </w:rPr>
        <w:footnoteRef/>
      </w:r>
      <w:r w:rsidRPr="00981301">
        <w:rPr>
          <w:rFonts w:cstheme="minorHAnsi"/>
          <w:sz w:val="24"/>
          <w:szCs w:val="24"/>
        </w:rPr>
        <w:t xml:space="preserve"> </w:t>
      </w:r>
      <w:hyperlink r:id="rId2" w:history="1">
        <w:r w:rsidRPr="00981301">
          <w:rPr>
            <w:rStyle w:val="Hyperlink"/>
            <w:rFonts w:asciiTheme="minorHAnsi" w:hAnsiTheme="minorHAnsi" w:cstheme="minorHAnsi"/>
            <w:noProof w:val="0"/>
            <w:sz w:val="24"/>
            <w:szCs w:val="24"/>
          </w:rPr>
          <w:t>Tākai Here</w:t>
        </w:r>
      </w:hyperlink>
      <w:r w:rsidRPr="00981301">
        <w:rPr>
          <w:rFonts w:cstheme="minorHAnsi"/>
          <w:sz w:val="24"/>
          <w:szCs w:val="24"/>
        </w:rPr>
        <w:t xml:space="preserve"> is a binding agreement between mana whenua and Wellington City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3F57" w14:textId="77777777" w:rsidR="00EB55E7" w:rsidRDefault="00EB55E7" w:rsidP="00EB55E7">
    <w:pPr>
      <w:pStyle w:val="Header"/>
      <w:jc w:val="center"/>
    </w:pPr>
  </w:p>
  <w:p w14:paraId="5469E11E" w14:textId="77777777" w:rsidR="00296E33" w:rsidRDefault="00296E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938F" w14:textId="34289D57" w:rsidR="00296E33" w:rsidRPr="00C3466F" w:rsidRDefault="00627663" w:rsidP="00C3466F">
    <w:pPr>
      <w:pStyle w:val="DocumentTItle"/>
      <w:spacing w:after="240"/>
    </w:pPr>
    <w:r w:rsidRPr="00C3466F">
      <w:rPr>
        <w:noProof/>
      </w:rPr>
      <mc:AlternateContent>
        <mc:Choice Requires="wps">
          <w:drawing>
            <wp:anchor distT="0" distB="0" distL="114300" distR="114300" simplePos="0" relativeHeight="251658240" behindDoc="1" locked="0" layoutInCell="1" allowOverlap="1" wp14:anchorId="021DC9A3" wp14:editId="1044671E">
              <wp:simplePos x="0" y="0"/>
              <wp:positionH relativeFrom="page">
                <wp:align>left</wp:align>
              </wp:positionH>
              <wp:positionV relativeFrom="paragraph">
                <wp:posOffset>-256540</wp:posOffset>
              </wp:positionV>
              <wp:extent cx="7581900" cy="1736203"/>
              <wp:effectExtent l="0" t="0" r="0" b="0"/>
              <wp:wrapNone/>
              <wp:docPr id="10" name="Rectangle 10"/>
              <wp:cNvGraphicFramePr/>
              <a:graphic xmlns:a="http://schemas.openxmlformats.org/drawingml/2006/main">
                <a:graphicData uri="http://schemas.microsoft.com/office/word/2010/wordprocessingShape">
                  <wps:wsp>
                    <wps:cNvSpPr/>
                    <wps:spPr>
                      <a:xfrm>
                        <a:off x="0" y="0"/>
                        <a:ext cx="7581900" cy="173620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BD5EB" id="Rectangle 10" o:spid="_x0000_s1026" style="position:absolute;margin-left:0;margin-top:-20.2pt;width:597pt;height:136.7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" fillcolor="#ffde00 [3204]" stroked="f" strokeweight="2pt">
              <w10:wrap anchorx="page"/>
            </v:rect>
          </w:pict>
        </mc:Fallback>
      </mc:AlternateContent>
    </w:r>
    <w:r w:rsidR="001819A7" w:rsidRPr="00C3466F">
      <w:rPr>
        <w:noProof/>
      </w:rPr>
      <w:drawing>
        <wp:anchor distT="0" distB="0" distL="114300" distR="114300" simplePos="0" relativeHeight="251666434" behindDoc="1" locked="0" layoutInCell="1" allowOverlap="1" wp14:anchorId="19E39531" wp14:editId="313A3409">
          <wp:simplePos x="0" y="0"/>
          <wp:positionH relativeFrom="column">
            <wp:posOffset>4980940</wp:posOffset>
          </wp:positionH>
          <wp:positionV relativeFrom="paragraph">
            <wp:posOffset>75565</wp:posOffset>
          </wp:positionV>
          <wp:extent cx="1504731" cy="377219"/>
          <wp:effectExtent l="0" t="0" r="0" b="3810"/>
          <wp:wrapNone/>
          <wp:docPr id="21" name="Picture 21"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504731" cy="377219"/>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xmlns:w16du="http://schemas.microsoft.com/office/word/2023/wordml/word16du"/>
                    </a:ext>
                  </a:extLst>
                </pic:spPr>
              </pic:pic>
            </a:graphicData>
          </a:graphic>
          <wp14:sizeRelH relativeFrom="page">
            <wp14:pctWidth>0</wp14:pctWidth>
          </wp14:sizeRelH>
          <wp14:sizeRelV relativeFrom="page">
            <wp14:pctHeight>0</wp14:pctHeight>
          </wp14:sizeRelV>
        </wp:anchor>
      </w:drawing>
    </w:r>
    <w:r w:rsidR="0091282E" w:rsidRPr="00C3466F">
      <w:t xml:space="preserve">Statement of Proposal </w:t>
    </w:r>
  </w:p>
  <w:p w14:paraId="268FB65C" w14:textId="1984D635" w:rsidR="00571FA7" w:rsidRPr="00C3466F" w:rsidRDefault="0091282E" w:rsidP="00C3466F">
    <w:pPr>
      <w:pStyle w:val="Body"/>
      <w:rPr>
        <w:rFonts w:cstheme="minorHAnsi"/>
        <w:b/>
        <w:bCs/>
        <w:sz w:val="28"/>
        <w:szCs w:val="28"/>
      </w:rPr>
    </w:pPr>
    <w:r w:rsidRPr="00C3466F">
      <w:rPr>
        <w:rFonts w:cstheme="minorHAnsi"/>
        <w:b/>
        <w:bCs/>
        <w:sz w:val="28"/>
        <w:szCs w:val="28"/>
      </w:rPr>
      <w:t>Review of Commemorative Policy 2006</w:t>
    </w:r>
  </w:p>
  <w:p w14:paraId="72539FFD" w14:textId="7E0CEE3C" w:rsidR="00571FA7" w:rsidRPr="00C3466F" w:rsidRDefault="00627663" w:rsidP="00C3466F">
    <w:pPr>
      <w:pStyle w:val="Body"/>
      <w:rPr>
        <w:rFonts w:cstheme="minorHAnsi"/>
        <w:sz w:val="28"/>
        <w:szCs w:val="28"/>
      </w:rPr>
    </w:pPr>
    <w:r w:rsidRPr="00C3466F">
      <w:rPr>
        <w:rFonts w:cstheme="minorHAnsi"/>
        <w:sz w:val="28"/>
        <w:szCs w:val="28"/>
      </w:rPr>
      <w:t>September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A42238B8"/>
    <w:lvl w:ilvl="0">
      <w:start w:val="1"/>
      <w:numFmt w:val="decimal"/>
      <w:pStyle w:val="ListNumber"/>
      <w:lvlText w:val="%1."/>
      <w:lvlJc w:val="left"/>
      <w:pPr>
        <w:tabs>
          <w:tab w:val="num" w:pos="360"/>
        </w:tabs>
        <w:ind w:left="360" w:hanging="360"/>
      </w:pPr>
      <w:rPr>
        <w:color w:val="auto"/>
      </w:rPr>
    </w:lvl>
  </w:abstractNum>
  <w:abstractNum w:abstractNumId="2" w15:restartNumberingAfterBreak="0">
    <w:nsid w:val="02F949E3"/>
    <w:multiLevelType w:val="hybridMultilevel"/>
    <w:tmpl w:val="B3B01CF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349388B"/>
    <w:multiLevelType w:val="hybridMultilevel"/>
    <w:tmpl w:val="EC46D2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4503E6"/>
    <w:multiLevelType w:val="hybridMultilevel"/>
    <w:tmpl w:val="D0ACE1A0"/>
    <w:lvl w:ilvl="0" w:tplc="1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264E42"/>
    <w:multiLevelType w:val="hybridMultilevel"/>
    <w:tmpl w:val="DF0C8CE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E627477"/>
    <w:multiLevelType w:val="hybridMultilevel"/>
    <w:tmpl w:val="F68625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0ED82772"/>
    <w:multiLevelType w:val="hybridMultilevel"/>
    <w:tmpl w:val="0254959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4623775"/>
    <w:multiLevelType w:val="hybridMultilevel"/>
    <w:tmpl w:val="6144FE1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6532146"/>
    <w:multiLevelType w:val="hybridMultilevel"/>
    <w:tmpl w:val="6A443D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4A4E5E"/>
    <w:multiLevelType w:val="hybridMultilevel"/>
    <w:tmpl w:val="5F92ED6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5"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6" w15:restartNumberingAfterBreak="0">
    <w:nsid w:val="2806262B"/>
    <w:multiLevelType w:val="hybridMultilevel"/>
    <w:tmpl w:val="6E80B894"/>
    <w:lvl w:ilvl="0" w:tplc="FF6EDDEE">
      <w:start w:val="1"/>
      <w:numFmt w:val="decimal"/>
      <w:lvlText w:val="%1."/>
      <w:lvlJc w:val="left"/>
      <w:pPr>
        <w:ind w:left="720" w:hanging="360"/>
      </w:pPr>
      <w:rPr>
        <w:rFonts w:eastAsia="Times New Roman" w:cstheme="minorHAnsi"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4486A98"/>
    <w:multiLevelType w:val="hybridMultilevel"/>
    <w:tmpl w:val="272E6E3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75C77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BBA0755"/>
    <w:multiLevelType w:val="hybridMultilevel"/>
    <w:tmpl w:val="B63E1458"/>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C6E7E7A"/>
    <w:multiLevelType w:val="hybridMultilevel"/>
    <w:tmpl w:val="B77ECC48"/>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3957596"/>
    <w:multiLevelType w:val="hybridMultilevel"/>
    <w:tmpl w:val="7A5A3A28"/>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4D700EBC"/>
    <w:multiLevelType w:val="multilevel"/>
    <w:tmpl w:val="D56C0B36"/>
    <w:lvl w:ilvl="0">
      <w:start w:val="1"/>
      <w:numFmt w:val="decimal"/>
      <w:pStyle w:val="111Bulletsnumbers"/>
      <w:lvlText w:val="%1."/>
      <w:lvlJc w:val="left"/>
      <w:pPr>
        <w:ind w:left="340" w:hanging="34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B1771"/>
    <w:multiLevelType w:val="hybridMultilevel"/>
    <w:tmpl w:val="DB443B50"/>
    <w:lvl w:ilvl="0" w:tplc="1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5A727F2"/>
    <w:multiLevelType w:val="hybridMultilevel"/>
    <w:tmpl w:val="302A03F4"/>
    <w:lvl w:ilvl="0" w:tplc="14090019">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55F431B5"/>
    <w:multiLevelType w:val="multilevel"/>
    <w:tmpl w:val="6DA2488A"/>
    <w:lvl w:ilvl="0">
      <w:start w:val="1"/>
      <w:numFmt w:val="decimal"/>
      <w:lvlText w:val="%1."/>
      <w:lvlJc w:val="left"/>
      <w:pPr>
        <w:ind w:left="340" w:hanging="340"/>
      </w:pPr>
      <w:rPr>
        <w:rFonts w:hint="default"/>
      </w:rPr>
    </w:lvl>
    <w:lvl w:ilvl="1">
      <w:start w:val="1"/>
      <w:numFmt w:val="lowerLetter"/>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C1C6C5C"/>
    <w:multiLevelType w:val="hybridMultilevel"/>
    <w:tmpl w:val="C5F6FA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2523F03"/>
    <w:multiLevelType w:val="hybridMultilevel"/>
    <w:tmpl w:val="4642BF6E"/>
    <w:lvl w:ilvl="0" w:tplc="14090019">
      <w:start w:val="1"/>
      <w:numFmt w:val="lowerLetter"/>
      <w:lvlText w:val="%1."/>
      <w:lvlJc w:val="left"/>
      <w:pPr>
        <w:ind w:left="1074" w:hanging="360"/>
      </w:p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28" w15:restartNumberingAfterBreak="0">
    <w:nsid w:val="649C7B73"/>
    <w:multiLevelType w:val="multilevel"/>
    <w:tmpl w:val="B17422D0"/>
    <w:lvl w:ilvl="0">
      <w:start w:val="1"/>
      <w:numFmt w:val="decimal"/>
      <w:lvlText w:val="%1."/>
      <w:lvlJc w:val="left"/>
      <w:pPr>
        <w:ind w:left="340" w:hanging="340"/>
      </w:pPr>
      <w:rPr>
        <w:rFonts w:hint="default"/>
      </w:rPr>
    </w:lvl>
    <w:lvl w:ilvl="1">
      <w:start w:val="1"/>
      <w:numFmt w:val="lowerLetter"/>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4B24E48"/>
    <w:multiLevelType w:val="hybridMultilevel"/>
    <w:tmpl w:val="E36AF18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31" w15:restartNumberingAfterBreak="0">
    <w:nsid w:val="671B3F84"/>
    <w:multiLevelType w:val="hybridMultilevel"/>
    <w:tmpl w:val="B24EF58C"/>
    <w:lvl w:ilvl="0" w:tplc="14090019">
      <w:start w:val="1"/>
      <w:numFmt w:val="lowerLetter"/>
      <w:lvlText w:val="%1."/>
      <w:lvlJc w:val="left"/>
      <w:pPr>
        <w:ind w:left="717" w:hanging="360"/>
      </w:p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32" w15:restartNumberingAfterBreak="0">
    <w:nsid w:val="7079308C"/>
    <w:multiLevelType w:val="hybridMultilevel"/>
    <w:tmpl w:val="6BE6D8D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73DF08DE"/>
    <w:multiLevelType w:val="hybridMultilevel"/>
    <w:tmpl w:val="272E6E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B4145B"/>
    <w:multiLevelType w:val="hybridMultilevel"/>
    <w:tmpl w:val="30A213E2"/>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458177551">
    <w:abstractNumId w:val="0"/>
  </w:num>
  <w:num w:numId="2" w16cid:durableId="700328204">
    <w:abstractNumId w:val="30"/>
  </w:num>
  <w:num w:numId="3" w16cid:durableId="1798137101">
    <w:abstractNumId w:val="5"/>
  </w:num>
  <w:num w:numId="4" w16cid:durableId="1262835955">
    <w:abstractNumId w:val="12"/>
  </w:num>
  <w:num w:numId="5" w16cid:durableId="764962366">
    <w:abstractNumId w:val="18"/>
  </w:num>
  <w:num w:numId="6" w16cid:durableId="1435514268">
    <w:abstractNumId w:val="22"/>
  </w:num>
  <w:num w:numId="7" w16cid:durableId="1920747298">
    <w:abstractNumId w:val="4"/>
  </w:num>
  <w:num w:numId="8" w16cid:durableId="1676805364">
    <w:abstractNumId w:val="15"/>
  </w:num>
  <w:num w:numId="9" w16cid:durableId="1469737170">
    <w:abstractNumId w:val="14"/>
  </w:num>
  <w:num w:numId="10" w16cid:durableId="166018539">
    <w:abstractNumId w:val="27"/>
  </w:num>
  <w:num w:numId="11" w16cid:durableId="1141850083">
    <w:abstractNumId w:val="26"/>
  </w:num>
  <w:num w:numId="12" w16cid:durableId="837231018">
    <w:abstractNumId w:val="8"/>
  </w:num>
  <w:num w:numId="13" w16cid:durableId="905408575">
    <w:abstractNumId w:val="11"/>
  </w:num>
  <w:num w:numId="14" w16cid:durableId="1928614351">
    <w:abstractNumId w:val="1"/>
  </w:num>
  <w:num w:numId="15" w16cid:durableId="940257491">
    <w:abstractNumId w:val="31"/>
  </w:num>
  <w:num w:numId="16" w16cid:durableId="1191532331">
    <w:abstractNumId w:val="29"/>
  </w:num>
  <w:num w:numId="17" w16cid:durableId="305546373">
    <w:abstractNumId w:val="32"/>
  </w:num>
  <w:num w:numId="18" w16cid:durableId="769859563">
    <w:abstractNumId w:val="19"/>
  </w:num>
  <w:num w:numId="19" w16cid:durableId="779644431">
    <w:abstractNumId w:val="10"/>
  </w:num>
  <w:num w:numId="20" w16cid:durableId="51928075">
    <w:abstractNumId w:val="16"/>
  </w:num>
  <w:num w:numId="21" w16cid:durableId="1997368911">
    <w:abstractNumId w:val="1"/>
    <w:lvlOverride w:ilvl="0">
      <w:startOverride w:val="1"/>
    </w:lvlOverride>
  </w:num>
  <w:num w:numId="22" w16cid:durableId="1652714388">
    <w:abstractNumId w:val="24"/>
  </w:num>
  <w:num w:numId="23" w16cid:durableId="1659577528">
    <w:abstractNumId w:val="20"/>
  </w:num>
  <w:num w:numId="24" w16cid:durableId="1356881594">
    <w:abstractNumId w:val="7"/>
  </w:num>
  <w:num w:numId="25" w16cid:durableId="1588080114">
    <w:abstractNumId w:val="34"/>
  </w:num>
  <w:num w:numId="26" w16cid:durableId="704597341">
    <w:abstractNumId w:val="17"/>
  </w:num>
  <w:num w:numId="27" w16cid:durableId="1904679946">
    <w:abstractNumId w:val="33"/>
  </w:num>
  <w:num w:numId="28" w16cid:durableId="1851331046">
    <w:abstractNumId w:val="21"/>
  </w:num>
  <w:num w:numId="29" w16cid:durableId="2103606597">
    <w:abstractNumId w:val="3"/>
  </w:num>
  <w:num w:numId="30" w16cid:durableId="1769229609">
    <w:abstractNumId w:val="1"/>
  </w:num>
  <w:num w:numId="31" w16cid:durableId="1943488846">
    <w:abstractNumId w:val="2"/>
  </w:num>
  <w:num w:numId="32" w16cid:durableId="981155326">
    <w:abstractNumId w:val="6"/>
  </w:num>
  <w:num w:numId="33" w16cid:durableId="893466012">
    <w:abstractNumId w:val="1"/>
  </w:num>
  <w:num w:numId="34" w16cid:durableId="1291283749">
    <w:abstractNumId w:val="1"/>
  </w:num>
  <w:num w:numId="35" w16cid:durableId="544373015">
    <w:abstractNumId w:val="1"/>
  </w:num>
  <w:num w:numId="36" w16cid:durableId="542450234">
    <w:abstractNumId w:val="25"/>
  </w:num>
  <w:num w:numId="37" w16cid:durableId="850219192">
    <w:abstractNumId w:val="28"/>
  </w:num>
  <w:num w:numId="38" w16cid:durableId="1977687077">
    <w:abstractNumId w:val="23"/>
  </w:num>
  <w:num w:numId="39" w16cid:durableId="192037061">
    <w:abstractNumId w:val="9"/>
  </w:num>
  <w:num w:numId="40" w16cid:durableId="1164510191">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E4"/>
    <w:rsid w:val="00001A88"/>
    <w:rsid w:val="000057DC"/>
    <w:rsid w:val="00007824"/>
    <w:rsid w:val="000105EC"/>
    <w:rsid w:val="00011D57"/>
    <w:rsid w:val="0001280F"/>
    <w:rsid w:val="00013976"/>
    <w:rsid w:val="00015F82"/>
    <w:rsid w:val="000165CD"/>
    <w:rsid w:val="00022CB9"/>
    <w:rsid w:val="00023482"/>
    <w:rsid w:val="00023FA3"/>
    <w:rsid w:val="0002536A"/>
    <w:rsid w:val="00030CA4"/>
    <w:rsid w:val="00032BC6"/>
    <w:rsid w:val="000335BA"/>
    <w:rsid w:val="0003455F"/>
    <w:rsid w:val="00036648"/>
    <w:rsid w:val="00036D36"/>
    <w:rsid w:val="000371E2"/>
    <w:rsid w:val="00042CC7"/>
    <w:rsid w:val="000440D2"/>
    <w:rsid w:val="000443AE"/>
    <w:rsid w:val="00044F44"/>
    <w:rsid w:val="00045BEC"/>
    <w:rsid w:val="00046F69"/>
    <w:rsid w:val="00050216"/>
    <w:rsid w:val="000522F0"/>
    <w:rsid w:val="00053128"/>
    <w:rsid w:val="000568C1"/>
    <w:rsid w:val="00057969"/>
    <w:rsid w:val="000611E7"/>
    <w:rsid w:val="00061F76"/>
    <w:rsid w:val="000620DD"/>
    <w:rsid w:val="00064AB4"/>
    <w:rsid w:val="0006542A"/>
    <w:rsid w:val="00070E47"/>
    <w:rsid w:val="00071FC2"/>
    <w:rsid w:val="0007247D"/>
    <w:rsid w:val="00075818"/>
    <w:rsid w:val="00077B10"/>
    <w:rsid w:val="00077D98"/>
    <w:rsid w:val="00081620"/>
    <w:rsid w:val="0008318C"/>
    <w:rsid w:val="000847E5"/>
    <w:rsid w:val="00085636"/>
    <w:rsid w:val="00085DCC"/>
    <w:rsid w:val="000861BA"/>
    <w:rsid w:val="0008775F"/>
    <w:rsid w:val="000910A8"/>
    <w:rsid w:val="00094AA3"/>
    <w:rsid w:val="0009701E"/>
    <w:rsid w:val="000976D3"/>
    <w:rsid w:val="00097A71"/>
    <w:rsid w:val="000A04B3"/>
    <w:rsid w:val="000A0DC0"/>
    <w:rsid w:val="000A1420"/>
    <w:rsid w:val="000A16C3"/>
    <w:rsid w:val="000A1C9F"/>
    <w:rsid w:val="000A3153"/>
    <w:rsid w:val="000A3949"/>
    <w:rsid w:val="000A5582"/>
    <w:rsid w:val="000A56DD"/>
    <w:rsid w:val="000A5ACC"/>
    <w:rsid w:val="000B0CC7"/>
    <w:rsid w:val="000B31BA"/>
    <w:rsid w:val="000B44A1"/>
    <w:rsid w:val="000B495B"/>
    <w:rsid w:val="000B5348"/>
    <w:rsid w:val="000B61A7"/>
    <w:rsid w:val="000B6857"/>
    <w:rsid w:val="000B7735"/>
    <w:rsid w:val="000C70E6"/>
    <w:rsid w:val="000C73A8"/>
    <w:rsid w:val="000D048B"/>
    <w:rsid w:val="000D28BB"/>
    <w:rsid w:val="000D3065"/>
    <w:rsid w:val="000D3977"/>
    <w:rsid w:val="000D3D2E"/>
    <w:rsid w:val="000D437A"/>
    <w:rsid w:val="000D443F"/>
    <w:rsid w:val="000D46DA"/>
    <w:rsid w:val="000D6EAD"/>
    <w:rsid w:val="000E2C9E"/>
    <w:rsid w:val="000E6B9F"/>
    <w:rsid w:val="000E6F40"/>
    <w:rsid w:val="000F05D6"/>
    <w:rsid w:val="000F0F9E"/>
    <w:rsid w:val="000F4C6A"/>
    <w:rsid w:val="00102674"/>
    <w:rsid w:val="00103811"/>
    <w:rsid w:val="00105EF5"/>
    <w:rsid w:val="0011536C"/>
    <w:rsid w:val="00115E22"/>
    <w:rsid w:val="00117029"/>
    <w:rsid w:val="001214DA"/>
    <w:rsid w:val="00123BF7"/>
    <w:rsid w:val="00124328"/>
    <w:rsid w:val="001247F4"/>
    <w:rsid w:val="00130DA9"/>
    <w:rsid w:val="00133632"/>
    <w:rsid w:val="001351EF"/>
    <w:rsid w:val="00135F8F"/>
    <w:rsid w:val="00136EB1"/>
    <w:rsid w:val="00137F24"/>
    <w:rsid w:val="00142788"/>
    <w:rsid w:val="00143215"/>
    <w:rsid w:val="0014477F"/>
    <w:rsid w:val="00145F2E"/>
    <w:rsid w:val="00146021"/>
    <w:rsid w:val="001462E9"/>
    <w:rsid w:val="0015027E"/>
    <w:rsid w:val="00150A31"/>
    <w:rsid w:val="00153D92"/>
    <w:rsid w:val="00154F02"/>
    <w:rsid w:val="00157752"/>
    <w:rsid w:val="00161D03"/>
    <w:rsid w:val="00162801"/>
    <w:rsid w:val="00165ADD"/>
    <w:rsid w:val="00167DD1"/>
    <w:rsid w:val="001718E3"/>
    <w:rsid w:val="00172914"/>
    <w:rsid w:val="00172C9C"/>
    <w:rsid w:val="001778F6"/>
    <w:rsid w:val="001803BF"/>
    <w:rsid w:val="00180670"/>
    <w:rsid w:val="00181407"/>
    <w:rsid w:val="001819A7"/>
    <w:rsid w:val="0018243B"/>
    <w:rsid w:val="00182BF0"/>
    <w:rsid w:val="00182D23"/>
    <w:rsid w:val="001845E0"/>
    <w:rsid w:val="0018522A"/>
    <w:rsid w:val="00185370"/>
    <w:rsid w:val="00190B9C"/>
    <w:rsid w:val="0019127D"/>
    <w:rsid w:val="00191B71"/>
    <w:rsid w:val="00192712"/>
    <w:rsid w:val="001930D8"/>
    <w:rsid w:val="001937D2"/>
    <w:rsid w:val="00193958"/>
    <w:rsid w:val="001945CA"/>
    <w:rsid w:val="0019764C"/>
    <w:rsid w:val="001A5B00"/>
    <w:rsid w:val="001A6A87"/>
    <w:rsid w:val="001B04FC"/>
    <w:rsid w:val="001B1F0B"/>
    <w:rsid w:val="001B2570"/>
    <w:rsid w:val="001B3AAB"/>
    <w:rsid w:val="001B4709"/>
    <w:rsid w:val="001B558B"/>
    <w:rsid w:val="001B71E8"/>
    <w:rsid w:val="001C1074"/>
    <w:rsid w:val="001C16B1"/>
    <w:rsid w:val="001C2B67"/>
    <w:rsid w:val="001C5092"/>
    <w:rsid w:val="001D2B58"/>
    <w:rsid w:val="001D4147"/>
    <w:rsid w:val="001D41CF"/>
    <w:rsid w:val="001D437F"/>
    <w:rsid w:val="001D622A"/>
    <w:rsid w:val="001D780D"/>
    <w:rsid w:val="001D7874"/>
    <w:rsid w:val="001D7FAE"/>
    <w:rsid w:val="001E1346"/>
    <w:rsid w:val="001E13F2"/>
    <w:rsid w:val="001E2F8E"/>
    <w:rsid w:val="001E4006"/>
    <w:rsid w:val="001E57E3"/>
    <w:rsid w:val="001E5EAC"/>
    <w:rsid w:val="001E7CFE"/>
    <w:rsid w:val="001F0B8E"/>
    <w:rsid w:val="001F3132"/>
    <w:rsid w:val="001F33F8"/>
    <w:rsid w:val="001F3C2E"/>
    <w:rsid w:val="001F41BB"/>
    <w:rsid w:val="001F4597"/>
    <w:rsid w:val="001F489B"/>
    <w:rsid w:val="001F507D"/>
    <w:rsid w:val="001F5CC3"/>
    <w:rsid w:val="001F6BD6"/>
    <w:rsid w:val="00200FA5"/>
    <w:rsid w:val="0020301B"/>
    <w:rsid w:val="00204E64"/>
    <w:rsid w:val="00206949"/>
    <w:rsid w:val="00210CEF"/>
    <w:rsid w:val="00214AAF"/>
    <w:rsid w:val="002162AD"/>
    <w:rsid w:val="00217143"/>
    <w:rsid w:val="00217209"/>
    <w:rsid w:val="00222C9E"/>
    <w:rsid w:val="002246EB"/>
    <w:rsid w:val="00224A96"/>
    <w:rsid w:val="0022724D"/>
    <w:rsid w:val="00231057"/>
    <w:rsid w:val="00231503"/>
    <w:rsid w:val="00232839"/>
    <w:rsid w:val="00233F0F"/>
    <w:rsid w:val="0023697D"/>
    <w:rsid w:val="00242B37"/>
    <w:rsid w:val="002448C6"/>
    <w:rsid w:val="00244EDB"/>
    <w:rsid w:val="0024608E"/>
    <w:rsid w:val="00252D7A"/>
    <w:rsid w:val="00252FB2"/>
    <w:rsid w:val="0025398C"/>
    <w:rsid w:val="00253ECA"/>
    <w:rsid w:val="00256610"/>
    <w:rsid w:val="002568A5"/>
    <w:rsid w:val="00257B52"/>
    <w:rsid w:val="002650FD"/>
    <w:rsid w:val="00265851"/>
    <w:rsid w:val="00265F75"/>
    <w:rsid w:val="00266870"/>
    <w:rsid w:val="00267310"/>
    <w:rsid w:val="00270FCF"/>
    <w:rsid w:val="00271C2A"/>
    <w:rsid w:val="002737DC"/>
    <w:rsid w:val="00273FD9"/>
    <w:rsid w:val="002740AA"/>
    <w:rsid w:val="00274F5E"/>
    <w:rsid w:val="00277A0F"/>
    <w:rsid w:val="002803D2"/>
    <w:rsid w:val="0028171E"/>
    <w:rsid w:val="00281F83"/>
    <w:rsid w:val="00284E30"/>
    <w:rsid w:val="0029055C"/>
    <w:rsid w:val="002921F0"/>
    <w:rsid w:val="002967F8"/>
    <w:rsid w:val="00296A6F"/>
    <w:rsid w:val="00296E33"/>
    <w:rsid w:val="002A688A"/>
    <w:rsid w:val="002A6D2E"/>
    <w:rsid w:val="002A7273"/>
    <w:rsid w:val="002B003A"/>
    <w:rsid w:val="002B0349"/>
    <w:rsid w:val="002B07DE"/>
    <w:rsid w:val="002B19F6"/>
    <w:rsid w:val="002B3285"/>
    <w:rsid w:val="002B58ED"/>
    <w:rsid w:val="002B6EA4"/>
    <w:rsid w:val="002B7AD0"/>
    <w:rsid w:val="002C181A"/>
    <w:rsid w:val="002C2759"/>
    <w:rsid w:val="002C3104"/>
    <w:rsid w:val="002C65F7"/>
    <w:rsid w:val="002D0BA4"/>
    <w:rsid w:val="002D1183"/>
    <w:rsid w:val="002D2EB6"/>
    <w:rsid w:val="002D3CC5"/>
    <w:rsid w:val="002D772B"/>
    <w:rsid w:val="002E1295"/>
    <w:rsid w:val="002E4911"/>
    <w:rsid w:val="002F02BE"/>
    <w:rsid w:val="002F1D4B"/>
    <w:rsid w:val="002F286B"/>
    <w:rsid w:val="00302897"/>
    <w:rsid w:val="003032B4"/>
    <w:rsid w:val="00307AFF"/>
    <w:rsid w:val="00310739"/>
    <w:rsid w:val="003108AC"/>
    <w:rsid w:val="003163B4"/>
    <w:rsid w:val="00316B3C"/>
    <w:rsid w:val="00317085"/>
    <w:rsid w:val="003201AE"/>
    <w:rsid w:val="003206ED"/>
    <w:rsid w:val="003210FE"/>
    <w:rsid w:val="00321111"/>
    <w:rsid w:val="00321FDF"/>
    <w:rsid w:val="003223D6"/>
    <w:rsid w:val="0032330A"/>
    <w:rsid w:val="00324F59"/>
    <w:rsid w:val="00325426"/>
    <w:rsid w:val="00330913"/>
    <w:rsid w:val="0033160C"/>
    <w:rsid w:val="003343D7"/>
    <w:rsid w:val="00334CDB"/>
    <w:rsid w:val="0033513A"/>
    <w:rsid w:val="00335C63"/>
    <w:rsid w:val="00337117"/>
    <w:rsid w:val="00343376"/>
    <w:rsid w:val="0034401D"/>
    <w:rsid w:val="00345ADC"/>
    <w:rsid w:val="00346053"/>
    <w:rsid w:val="00346637"/>
    <w:rsid w:val="0035165F"/>
    <w:rsid w:val="00351835"/>
    <w:rsid w:val="003611E2"/>
    <w:rsid w:val="003613E9"/>
    <w:rsid w:val="00361BB4"/>
    <w:rsid w:val="0036313D"/>
    <w:rsid w:val="003640BB"/>
    <w:rsid w:val="00364796"/>
    <w:rsid w:val="003673D9"/>
    <w:rsid w:val="003676C2"/>
    <w:rsid w:val="00367B2B"/>
    <w:rsid w:val="00370B24"/>
    <w:rsid w:val="00371D67"/>
    <w:rsid w:val="00372590"/>
    <w:rsid w:val="00373F73"/>
    <w:rsid w:val="00377AF2"/>
    <w:rsid w:val="00381799"/>
    <w:rsid w:val="00381E37"/>
    <w:rsid w:val="00381F1F"/>
    <w:rsid w:val="003839B4"/>
    <w:rsid w:val="00383CBD"/>
    <w:rsid w:val="00383D6C"/>
    <w:rsid w:val="0038667F"/>
    <w:rsid w:val="003874C2"/>
    <w:rsid w:val="00390F25"/>
    <w:rsid w:val="0039161F"/>
    <w:rsid w:val="00393226"/>
    <w:rsid w:val="00393AD5"/>
    <w:rsid w:val="00393B7A"/>
    <w:rsid w:val="003A3523"/>
    <w:rsid w:val="003A6662"/>
    <w:rsid w:val="003B36B7"/>
    <w:rsid w:val="003B5857"/>
    <w:rsid w:val="003C0543"/>
    <w:rsid w:val="003C0AE0"/>
    <w:rsid w:val="003C15B7"/>
    <w:rsid w:val="003C2FF9"/>
    <w:rsid w:val="003C39AC"/>
    <w:rsid w:val="003C3C31"/>
    <w:rsid w:val="003C50A2"/>
    <w:rsid w:val="003C6310"/>
    <w:rsid w:val="003C6BBE"/>
    <w:rsid w:val="003C76EF"/>
    <w:rsid w:val="003D1A8C"/>
    <w:rsid w:val="003D1F86"/>
    <w:rsid w:val="003D207F"/>
    <w:rsid w:val="003D3EB6"/>
    <w:rsid w:val="003D4F03"/>
    <w:rsid w:val="003D4FDC"/>
    <w:rsid w:val="003D5285"/>
    <w:rsid w:val="003D5515"/>
    <w:rsid w:val="003D5F58"/>
    <w:rsid w:val="003D6206"/>
    <w:rsid w:val="003D6B04"/>
    <w:rsid w:val="003D7169"/>
    <w:rsid w:val="003D7861"/>
    <w:rsid w:val="003D7A32"/>
    <w:rsid w:val="003E308D"/>
    <w:rsid w:val="003E5D61"/>
    <w:rsid w:val="003E6279"/>
    <w:rsid w:val="003E7881"/>
    <w:rsid w:val="003F0FCB"/>
    <w:rsid w:val="003F2331"/>
    <w:rsid w:val="003F335F"/>
    <w:rsid w:val="003F4841"/>
    <w:rsid w:val="003F50B3"/>
    <w:rsid w:val="003F548F"/>
    <w:rsid w:val="003F60F5"/>
    <w:rsid w:val="003F6EBB"/>
    <w:rsid w:val="00402940"/>
    <w:rsid w:val="00402D00"/>
    <w:rsid w:val="00403F55"/>
    <w:rsid w:val="00404C05"/>
    <w:rsid w:val="00404EF8"/>
    <w:rsid w:val="00405B26"/>
    <w:rsid w:val="00405F82"/>
    <w:rsid w:val="004072A1"/>
    <w:rsid w:val="00407FC7"/>
    <w:rsid w:val="004105CC"/>
    <w:rsid w:val="00410630"/>
    <w:rsid w:val="004114F7"/>
    <w:rsid w:val="00411717"/>
    <w:rsid w:val="00415513"/>
    <w:rsid w:val="00415EA9"/>
    <w:rsid w:val="00420A95"/>
    <w:rsid w:val="004223C6"/>
    <w:rsid w:val="00422828"/>
    <w:rsid w:val="004229F9"/>
    <w:rsid w:val="004258E8"/>
    <w:rsid w:val="0042594D"/>
    <w:rsid w:val="0042656B"/>
    <w:rsid w:val="0043384B"/>
    <w:rsid w:val="00434771"/>
    <w:rsid w:val="00435DBD"/>
    <w:rsid w:val="00436388"/>
    <w:rsid w:val="004366B8"/>
    <w:rsid w:val="004375C0"/>
    <w:rsid w:val="00441DF8"/>
    <w:rsid w:val="00443A0C"/>
    <w:rsid w:val="00443B8D"/>
    <w:rsid w:val="00444EF1"/>
    <w:rsid w:val="00444F51"/>
    <w:rsid w:val="004526F7"/>
    <w:rsid w:val="004544DC"/>
    <w:rsid w:val="00455CB3"/>
    <w:rsid w:val="00456446"/>
    <w:rsid w:val="00456FFD"/>
    <w:rsid w:val="00462E6B"/>
    <w:rsid w:val="00463CA3"/>
    <w:rsid w:val="00464B89"/>
    <w:rsid w:val="004771F2"/>
    <w:rsid w:val="00477486"/>
    <w:rsid w:val="0047795D"/>
    <w:rsid w:val="00481EAD"/>
    <w:rsid w:val="0048264C"/>
    <w:rsid w:val="00482FDC"/>
    <w:rsid w:val="00483067"/>
    <w:rsid w:val="004830D0"/>
    <w:rsid w:val="00483A94"/>
    <w:rsid w:val="004849B9"/>
    <w:rsid w:val="00485BBB"/>
    <w:rsid w:val="004901D3"/>
    <w:rsid w:val="004914AF"/>
    <w:rsid w:val="00491FE8"/>
    <w:rsid w:val="00493552"/>
    <w:rsid w:val="004944E3"/>
    <w:rsid w:val="00494899"/>
    <w:rsid w:val="00494C0E"/>
    <w:rsid w:val="00496F71"/>
    <w:rsid w:val="004A08C9"/>
    <w:rsid w:val="004A23F1"/>
    <w:rsid w:val="004A46CF"/>
    <w:rsid w:val="004A5961"/>
    <w:rsid w:val="004A64CE"/>
    <w:rsid w:val="004B14BC"/>
    <w:rsid w:val="004B19D8"/>
    <w:rsid w:val="004B3648"/>
    <w:rsid w:val="004B4000"/>
    <w:rsid w:val="004B44DB"/>
    <w:rsid w:val="004B53D3"/>
    <w:rsid w:val="004C078A"/>
    <w:rsid w:val="004C0E90"/>
    <w:rsid w:val="004C6BB2"/>
    <w:rsid w:val="004C6FF7"/>
    <w:rsid w:val="004D0CC2"/>
    <w:rsid w:val="004D55DF"/>
    <w:rsid w:val="004E006E"/>
    <w:rsid w:val="004E63CE"/>
    <w:rsid w:val="004E75FA"/>
    <w:rsid w:val="004F0882"/>
    <w:rsid w:val="004F0C55"/>
    <w:rsid w:val="004F1B14"/>
    <w:rsid w:val="004F30D3"/>
    <w:rsid w:val="004F59AF"/>
    <w:rsid w:val="004F5BA3"/>
    <w:rsid w:val="004F6EED"/>
    <w:rsid w:val="004F7CFE"/>
    <w:rsid w:val="00500C16"/>
    <w:rsid w:val="00501CE2"/>
    <w:rsid w:val="00504B13"/>
    <w:rsid w:val="005053EF"/>
    <w:rsid w:val="00505419"/>
    <w:rsid w:val="005061E4"/>
    <w:rsid w:val="00510329"/>
    <w:rsid w:val="00511ED2"/>
    <w:rsid w:val="00520079"/>
    <w:rsid w:val="005211EC"/>
    <w:rsid w:val="00522FFA"/>
    <w:rsid w:val="0052400E"/>
    <w:rsid w:val="0052443F"/>
    <w:rsid w:val="00524B11"/>
    <w:rsid w:val="00531E48"/>
    <w:rsid w:val="00531ED8"/>
    <w:rsid w:val="00533F5C"/>
    <w:rsid w:val="00534D32"/>
    <w:rsid w:val="0053579D"/>
    <w:rsid w:val="0053599F"/>
    <w:rsid w:val="0053661E"/>
    <w:rsid w:val="00537C4E"/>
    <w:rsid w:val="00541FBC"/>
    <w:rsid w:val="005433C7"/>
    <w:rsid w:val="005453F0"/>
    <w:rsid w:val="00545FA7"/>
    <w:rsid w:val="00546561"/>
    <w:rsid w:val="005472FF"/>
    <w:rsid w:val="00550833"/>
    <w:rsid w:val="00552A90"/>
    <w:rsid w:val="0055304B"/>
    <w:rsid w:val="005543BD"/>
    <w:rsid w:val="005548C2"/>
    <w:rsid w:val="00554A99"/>
    <w:rsid w:val="005561D7"/>
    <w:rsid w:val="005563AC"/>
    <w:rsid w:val="00556A6F"/>
    <w:rsid w:val="00560C21"/>
    <w:rsid w:val="00560CAC"/>
    <w:rsid w:val="00561202"/>
    <w:rsid w:val="0056145F"/>
    <w:rsid w:val="00561718"/>
    <w:rsid w:val="00562455"/>
    <w:rsid w:val="0056514D"/>
    <w:rsid w:val="00566360"/>
    <w:rsid w:val="005665AD"/>
    <w:rsid w:val="00571FA7"/>
    <w:rsid w:val="0057262F"/>
    <w:rsid w:val="00573160"/>
    <w:rsid w:val="00575F8F"/>
    <w:rsid w:val="00576981"/>
    <w:rsid w:val="005800D6"/>
    <w:rsid w:val="00583ABD"/>
    <w:rsid w:val="00583CCA"/>
    <w:rsid w:val="00583D2F"/>
    <w:rsid w:val="00587CD4"/>
    <w:rsid w:val="005902E0"/>
    <w:rsid w:val="00591B36"/>
    <w:rsid w:val="00592D04"/>
    <w:rsid w:val="00593FA4"/>
    <w:rsid w:val="00595396"/>
    <w:rsid w:val="005968FC"/>
    <w:rsid w:val="005A1B03"/>
    <w:rsid w:val="005A2936"/>
    <w:rsid w:val="005A3235"/>
    <w:rsid w:val="005A3621"/>
    <w:rsid w:val="005A5601"/>
    <w:rsid w:val="005A565C"/>
    <w:rsid w:val="005A6B80"/>
    <w:rsid w:val="005A716C"/>
    <w:rsid w:val="005A726D"/>
    <w:rsid w:val="005B0553"/>
    <w:rsid w:val="005B0C1E"/>
    <w:rsid w:val="005B2F9B"/>
    <w:rsid w:val="005B4375"/>
    <w:rsid w:val="005B532F"/>
    <w:rsid w:val="005B66DB"/>
    <w:rsid w:val="005C0659"/>
    <w:rsid w:val="005C104C"/>
    <w:rsid w:val="005C202D"/>
    <w:rsid w:val="005C407E"/>
    <w:rsid w:val="005C48D1"/>
    <w:rsid w:val="005C4B5B"/>
    <w:rsid w:val="005C4FF1"/>
    <w:rsid w:val="005C5A2B"/>
    <w:rsid w:val="005D0481"/>
    <w:rsid w:val="005D0BF7"/>
    <w:rsid w:val="005D1DB1"/>
    <w:rsid w:val="005D3182"/>
    <w:rsid w:val="005D37EF"/>
    <w:rsid w:val="005D4D0D"/>
    <w:rsid w:val="005D505F"/>
    <w:rsid w:val="005D52DE"/>
    <w:rsid w:val="005E0B82"/>
    <w:rsid w:val="005E31B0"/>
    <w:rsid w:val="005E5481"/>
    <w:rsid w:val="005E6651"/>
    <w:rsid w:val="005E7014"/>
    <w:rsid w:val="005F1225"/>
    <w:rsid w:val="005F3E3E"/>
    <w:rsid w:val="005F4AC1"/>
    <w:rsid w:val="005F6B49"/>
    <w:rsid w:val="005F7EBB"/>
    <w:rsid w:val="005F7F67"/>
    <w:rsid w:val="0060321E"/>
    <w:rsid w:val="006037CE"/>
    <w:rsid w:val="00606A1F"/>
    <w:rsid w:val="006100AA"/>
    <w:rsid w:val="0061048A"/>
    <w:rsid w:val="006106FA"/>
    <w:rsid w:val="00613774"/>
    <w:rsid w:val="00613D4C"/>
    <w:rsid w:val="006158A1"/>
    <w:rsid w:val="00617388"/>
    <w:rsid w:val="00621195"/>
    <w:rsid w:val="00621FD5"/>
    <w:rsid w:val="00624980"/>
    <w:rsid w:val="00624A92"/>
    <w:rsid w:val="00625FD3"/>
    <w:rsid w:val="006263AF"/>
    <w:rsid w:val="00626C26"/>
    <w:rsid w:val="00627135"/>
    <w:rsid w:val="00627663"/>
    <w:rsid w:val="00630229"/>
    <w:rsid w:val="006311BA"/>
    <w:rsid w:val="00636E0C"/>
    <w:rsid w:val="00637083"/>
    <w:rsid w:val="0064107C"/>
    <w:rsid w:val="006452E4"/>
    <w:rsid w:val="00647721"/>
    <w:rsid w:val="006478B9"/>
    <w:rsid w:val="00651F10"/>
    <w:rsid w:val="006527A3"/>
    <w:rsid w:val="00654BE4"/>
    <w:rsid w:val="00656940"/>
    <w:rsid w:val="006619AE"/>
    <w:rsid w:val="00662C48"/>
    <w:rsid w:val="006660C4"/>
    <w:rsid w:val="006664AB"/>
    <w:rsid w:val="00666ADD"/>
    <w:rsid w:val="00667335"/>
    <w:rsid w:val="006715C3"/>
    <w:rsid w:val="0067200E"/>
    <w:rsid w:val="006737B2"/>
    <w:rsid w:val="00675F3B"/>
    <w:rsid w:val="00676B94"/>
    <w:rsid w:val="00680A14"/>
    <w:rsid w:val="00680CA1"/>
    <w:rsid w:val="006810AA"/>
    <w:rsid w:val="00681398"/>
    <w:rsid w:val="006866C9"/>
    <w:rsid w:val="0069017C"/>
    <w:rsid w:val="00691887"/>
    <w:rsid w:val="00691F31"/>
    <w:rsid w:val="006933AC"/>
    <w:rsid w:val="00693B36"/>
    <w:rsid w:val="006943AC"/>
    <w:rsid w:val="00695411"/>
    <w:rsid w:val="0069607D"/>
    <w:rsid w:val="00697C9D"/>
    <w:rsid w:val="006A025B"/>
    <w:rsid w:val="006A249A"/>
    <w:rsid w:val="006A4B68"/>
    <w:rsid w:val="006A511B"/>
    <w:rsid w:val="006A5B31"/>
    <w:rsid w:val="006A6439"/>
    <w:rsid w:val="006A6B88"/>
    <w:rsid w:val="006B02AA"/>
    <w:rsid w:val="006B37BD"/>
    <w:rsid w:val="006B38EB"/>
    <w:rsid w:val="006B738C"/>
    <w:rsid w:val="006C0DE6"/>
    <w:rsid w:val="006C2A42"/>
    <w:rsid w:val="006C3A98"/>
    <w:rsid w:val="006C411E"/>
    <w:rsid w:val="006C43AB"/>
    <w:rsid w:val="006C44D5"/>
    <w:rsid w:val="006C44D7"/>
    <w:rsid w:val="006C50E2"/>
    <w:rsid w:val="006D0F2A"/>
    <w:rsid w:val="006D160D"/>
    <w:rsid w:val="006D483B"/>
    <w:rsid w:val="006D6516"/>
    <w:rsid w:val="006D6E34"/>
    <w:rsid w:val="006E0C41"/>
    <w:rsid w:val="006E1443"/>
    <w:rsid w:val="006E197D"/>
    <w:rsid w:val="006E40A9"/>
    <w:rsid w:val="006E4A56"/>
    <w:rsid w:val="006F0874"/>
    <w:rsid w:val="006F28D8"/>
    <w:rsid w:val="006F35F3"/>
    <w:rsid w:val="006F3AB3"/>
    <w:rsid w:val="006F3FD4"/>
    <w:rsid w:val="006F69A8"/>
    <w:rsid w:val="006F70DC"/>
    <w:rsid w:val="006F75BF"/>
    <w:rsid w:val="00701C11"/>
    <w:rsid w:val="00703A27"/>
    <w:rsid w:val="0070547F"/>
    <w:rsid w:val="00707792"/>
    <w:rsid w:val="00710FBB"/>
    <w:rsid w:val="0071139C"/>
    <w:rsid w:val="0071156C"/>
    <w:rsid w:val="00711DC3"/>
    <w:rsid w:val="00711E3A"/>
    <w:rsid w:val="007124EB"/>
    <w:rsid w:val="00712992"/>
    <w:rsid w:val="00713347"/>
    <w:rsid w:val="00713CBD"/>
    <w:rsid w:val="00714F2D"/>
    <w:rsid w:val="00715A47"/>
    <w:rsid w:val="00721883"/>
    <w:rsid w:val="00722EE2"/>
    <w:rsid w:val="0072384C"/>
    <w:rsid w:val="00723F74"/>
    <w:rsid w:val="00724DDE"/>
    <w:rsid w:val="00725988"/>
    <w:rsid w:val="00727A70"/>
    <w:rsid w:val="0073040E"/>
    <w:rsid w:val="00730C8A"/>
    <w:rsid w:val="0073484E"/>
    <w:rsid w:val="007355A6"/>
    <w:rsid w:val="00736209"/>
    <w:rsid w:val="00736D24"/>
    <w:rsid w:val="0074056F"/>
    <w:rsid w:val="00740A92"/>
    <w:rsid w:val="00740DED"/>
    <w:rsid w:val="007431F4"/>
    <w:rsid w:val="00744C20"/>
    <w:rsid w:val="00744E56"/>
    <w:rsid w:val="0074568F"/>
    <w:rsid w:val="007464FE"/>
    <w:rsid w:val="00751BDC"/>
    <w:rsid w:val="00752096"/>
    <w:rsid w:val="00752BAF"/>
    <w:rsid w:val="0075403D"/>
    <w:rsid w:val="00754A48"/>
    <w:rsid w:val="007554CC"/>
    <w:rsid w:val="00756A79"/>
    <w:rsid w:val="00757516"/>
    <w:rsid w:val="007610DD"/>
    <w:rsid w:val="0076179F"/>
    <w:rsid w:val="00763CC2"/>
    <w:rsid w:val="0076402E"/>
    <w:rsid w:val="0076467F"/>
    <w:rsid w:val="00766D70"/>
    <w:rsid w:val="00770800"/>
    <w:rsid w:val="00770B8C"/>
    <w:rsid w:val="00770CC8"/>
    <w:rsid w:val="00770F7A"/>
    <w:rsid w:val="007721E0"/>
    <w:rsid w:val="00773C70"/>
    <w:rsid w:val="007771D9"/>
    <w:rsid w:val="007805F0"/>
    <w:rsid w:val="0078184D"/>
    <w:rsid w:val="00783877"/>
    <w:rsid w:val="00783BC7"/>
    <w:rsid w:val="00784C5C"/>
    <w:rsid w:val="00785439"/>
    <w:rsid w:val="00785E91"/>
    <w:rsid w:val="00786E1A"/>
    <w:rsid w:val="00790ABC"/>
    <w:rsid w:val="00790B27"/>
    <w:rsid w:val="00790DB0"/>
    <w:rsid w:val="007916F6"/>
    <w:rsid w:val="007918FD"/>
    <w:rsid w:val="00791B2E"/>
    <w:rsid w:val="00794E8C"/>
    <w:rsid w:val="007959A4"/>
    <w:rsid w:val="007A2172"/>
    <w:rsid w:val="007A38F5"/>
    <w:rsid w:val="007A3987"/>
    <w:rsid w:val="007A399B"/>
    <w:rsid w:val="007A3CE9"/>
    <w:rsid w:val="007A49D3"/>
    <w:rsid w:val="007A4D57"/>
    <w:rsid w:val="007A6038"/>
    <w:rsid w:val="007A6F25"/>
    <w:rsid w:val="007A7661"/>
    <w:rsid w:val="007B1CE7"/>
    <w:rsid w:val="007B1E8C"/>
    <w:rsid w:val="007B3EA7"/>
    <w:rsid w:val="007B4559"/>
    <w:rsid w:val="007B5C83"/>
    <w:rsid w:val="007C18B3"/>
    <w:rsid w:val="007C2152"/>
    <w:rsid w:val="007C2A5F"/>
    <w:rsid w:val="007C2FF0"/>
    <w:rsid w:val="007C330D"/>
    <w:rsid w:val="007C39A9"/>
    <w:rsid w:val="007C6631"/>
    <w:rsid w:val="007D1194"/>
    <w:rsid w:val="007D19EF"/>
    <w:rsid w:val="007D392E"/>
    <w:rsid w:val="007D3C54"/>
    <w:rsid w:val="007D4157"/>
    <w:rsid w:val="007D53A6"/>
    <w:rsid w:val="007E21B6"/>
    <w:rsid w:val="007E2387"/>
    <w:rsid w:val="007E3146"/>
    <w:rsid w:val="007E424C"/>
    <w:rsid w:val="007E5925"/>
    <w:rsid w:val="007E5DE6"/>
    <w:rsid w:val="007E6939"/>
    <w:rsid w:val="007E7258"/>
    <w:rsid w:val="007E738A"/>
    <w:rsid w:val="007E7E13"/>
    <w:rsid w:val="007F1E9A"/>
    <w:rsid w:val="007F2089"/>
    <w:rsid w:val="007F34D4"/>
    <w:rsid w:val="00800536"/>
    <w:rsid w:val="00800B21"/>
    <w:rsid w:val="00800E83"/>
    <w:rsid w:val="00804470"/>
    <w:rsid w:val="008061C7"/>
    <w:rsid w:val="008106CA"/>
    <w:rsid w:val="00811C91"/>
    <w:rsid w:val="00814671"/>
    <w:rsid w:val="00815FC3"/>
    <w:rsid w:val="0081686A"/>
    <w:rsid w:val="008174E0"/>
    <w:rsid w:val="00821B88"/>
    <w:rsid w:val="00822400"/>
    <w:rsid w:val="00822D38"/>
    <w:rsid w:val="00822ED1"/>
    <w:rsid w:val="00823F95"/>
    <w:rsid w:val="0083158B"/>
    <w:rsid w:val="00832210"/>
    <w:rsid w:val="008343F6"/>
    <w:rsid w:val="008348D3"/>
    <w:rsid w:val="00834FAF"/>
    <w:rsid w:val="00835FF9"/>
    <w:rsid w:val="008407EB"/>
    <w:rsid w:val="008409D4"/>
    <w:rsid w:val="008420AA"/>
    <w:rsid w:val="00842D56"/>
    <w:rsid w:val="00843B77"/>
    <w:rsid w:val="00845B29"/>
    <w:rsid w:val="0085026B"/>
    <w:rsid w:val="00852284"/>
    <w:rsid w:val="00853C6D"/>
    <w:rsid w:val="00854212"/>
    <w:rsid w:val="00855498"/>
    <w:rsid w:val="00856658"/>
    <w:rsid w:val="00857489"/>
    <w:rsid w:val="008602E2"/>
    <w:rsid w:val="00861D99"/>
    <w:rsid w:val="00862774"/>
    <w:rsid w:val="00864D7B"/>
    <w:rsid w:val="008652E5"/>
    <w:rsid w:val="0086690E"/>
    <w:rsid w:val="00867FB6"/>
    <w:rsid w:val="0087018E"/>
    <w:rsid w:val="008702BB"/>
    <w:rsid w:val="00871FE9"/>
    <w:rsid w:val="00875CB4"/>
    <w:rsid w:val="008764A3"/>
    <w:rsid w:val="00876BCA"/>
    <w:rsid w:val="0088007B"/>
    <w:rsid w:val="0088209D"/>
    <w:rsid w:val="00882CEE"/>
    <w:rsid w:val="00883802"/>
    <w:rsid w:val="008847DB"/>
    <w:rsid w:val="00885898"/>
    <w:rsid w:val="00886A9F"/>
    <w:rsid w:val="00887491"/>
    <w:rsid w:val="00887C7C"/>
    <w:rsid w:val="008918D8"/>
    <w:rsid w:val="008933A5"/>
    <w:rsid w:val="00894E02"/>
    <w:rsid w:val="00896320"/>
    <w:rsid w:val="00897611"/>
    <w:rsid w:val="008978DE"/>
    <w:rsid w:val="008A19C2"/>
    <w:rsid w:val="008A26B4"/>
    <w:rsid w:val="008A2C7F"/>
    <w:rsid w:val="008A437D"/>
    <w:rsid w:val="008A5694"/>
    <w:rsid w:val="008A618A"/>
    <w:rsid w:val="008A7D74"/>
    <w:rsid w:val="008B109F"/>
    <w:rsid w:val="008B1D89"/>
    <w:rsid w:val="008B33B4"/>
    <w:rsid w:val="008B37B9"/>
    <w:rsid w:val="008B4A15"/>
    <w:rsid w:val="008B4D08"/>
    <w:rsid w:val="008C1173"/>
    <w:rsid w:val="008C2B37"/>
    <w:rsid w:val="008C50CE"/>
    <w:rsid w:val="008C51A9"/>
    <w:rsid w:val="008D106C"/>
    <w:rsid w:val="008D20D1"/>
    <w:rsid w:val="008D2741"/>
    <w:rsid w:val="008D2AC0"/>
    <w:rsid w:val="008D3D2F"/>
    <w:rsid w:val="008D44EB"/>
    <w:rsid w:val="008D784B"/>
    <w:rsid w:val="008D7870"/>
    <w:rsid w:val="008D787C"/>
    <w:rsid w:val="008E0461"/>
    <w:rsid w:val="008E0C8C"/>
    <w:rsid w:val="008E1575"/>
    <w:rsid w:val="008E34AF"/>
    <w:rsid w:val="008E5752"/>
    <w:rsid w:val="008F04D6"/>
    <w:rsid w:val="008F0FBF"/>
    <w:rsid w:val="008F14BB"/>
    <w:rsid w:val="008F1592"/>
    <w:rsid w:val="008F1E47"/>
    <w:rsid w:val="008F1F1C"/>
    <w:rsid w:val="008F387D"/>
    <w:rsid w:val="008F4AD7"/>
    <w:rsid w:val="008F514C"/>
    <w:rsid w:val="008F54DB"/>
    <w:rsid w:val="008F5570"/>
    <w:rsid w:val="008F6D7E"/>
    <w:rsid w:val="008F7959"/>
    <w:rsid w:val="0090047A"/>
    <w:rsid w:val="00903ACF"/>
    <w:rsid w:val="00904C4C"/>
    <w:rsid w:val="009065D3"/>
    <w:rsid w:val="00907AED"/>
    <w:rsid w:val="009109C8"/>
    <w:rsid w:val="009118B4"/>
    <w:rsid w:val="0091282E"/>
    <w:rsid w:val="00915455"/>
    <w:rsid w:val="00921048"/>
    <w:rsid w:val="0092185D"/>
    <w:rsid w:val="00921955"/>
    <w:rsid w:val="00922FFC"/>
    <w:rsid w:val="00923CD4"/>
    <w:rsid w:val="00932811"/>
    <w:rsid w:val="00932E9B"/>
    <w:rsid w:val="00933883"/>
    <w:rsid w:val="00934E91"/>
    <w:rsid w:val="009350F3"/>
    <w:rsid w:val="009407C6"/>
    <w:rsid w:val="00941C37"/>
    <w:rsid w:val="0094292D"/>
    <w:rsid w:val="009439B0"/>
    <w:rsid w:val="009441C1"/>
    <w:rsid w:val="00944BAF"/>
    <w:rsid w:val="00944E0E"/>
    <w:rsid w:val="009517FF"/>
    <w:rsid w:val="00951D04"/>
    <w:rsid w:val="0096004E"/>
    <w:rsid w:val="00960CAF"/>
    <w:rsid w:val="00961DBB"/>
    <w:rsid w:val="00963D44"/>
    <w:rsid w:val="00966B88"/>
    <w:rsid w:val="00970D2F"/>
    <w:rsid w:val="00974CC6"/>
    <w:rsid w:val="00976631"/>
    <w:rsid w:val="00981301"/>
    <w:rsid w:val="0098195D"/>
    <w:rsid w:val="00985706"/>
    <w:rsid w:val="00987BE5"/>
    <w:rsid w:val="00990685"/>
    <w:rsid w:val="0099164E"/>
    <w:rsid w:val="009926CE"/>
    <w:rsid w:val="00992D1E"/>
    <w:rsid w:val="0099317B"/>
    <w:rsid w:val="00993473"/>
    <w:rsid w:val="00993872"/>
    <w:rsid w:val="00994563"/>
    <w:rsid w:val="009951F4"/>
    <w:rsid w:val="00995826"/>
    <w:rsid w:val="009968BF"/>
    <w:rsid w:val="009A1141"/>
    <w:rsid w:val="009A2675"/>
    <w:rsid w:val="009A3539"/>
    <w:rsid w:val="009A6F3C"/>
    <w:rsid w:val="009A7834"/>
    <w:rsid w:val="009B21E9"/>
    <w:rsid w:val="009B23F4"/>
    <w:rsid w:val="009B2E27"/>
    <w:rsid w:val="009B34DD"/>
    <w:rsid w:val="009B37E0"/>
    <w:rsid w:val="009B4B9A"/>
    <w:rsid w:val="009C20BE"/>
    <w:rsid w:val="009C24DE"/>
    <w:rsid w:val="009C2FE1"/>
    <w:rsid w:val="009C5922"/>
    <w:rsid w:val="009C6480"/>
    <w:rsid w:val="009C7919"/>
    <w:rsid w:val="009D0898"/>
    <w:rsid w:val="009D15EE"/>
    <w:rsid w:val="009D27D5"/>
    <w:rsid w:val="009D607F"/>
    <w:rsid w:val="009D69E8"/>
    <w:rsid w:val="009E0AC6"/>
    <w:rsid w:val="009E3494"/>
    <w:rsid w:val="009E49E0"/>
    <w:rsid w:val="009E675D"/>
    <w:rsid w:val="009E75E2"/>
    <w:rsid w:val="009F13D1"/>
    <w:rsid w:val="009F152E"/>
    <w:rsid w:val="009F3E8D"/>
    <w:rsid w:val="009F570C"/>
    <w:rsid w:val="009F598A"/>
    <w:rsid w:val="009F67FB"/>
    <w:rsid w:val="009F7750"/>
    <w:rsid w:val="00A01B80"/>
    <w:rsid w:val="00A041FE"/>
    <w:rsid w:val="00A045E6"/>
    <w:rsid w:val="00A05A72"/>
    <w:rsid w:val="00A07E21"/>
    <w:rsid w:val="00A10836"/>
    <w:rsid w:val="00A1371E"/>
    <w:rsid w:val="00A153AF"/>
    <w:rsid w:val="00A16170"/>
    <w:rsid w:val="00A1626E"/>
    <w:rsid w:val="00A17623"/>
    <w:rsid w:val="00A17A4D"/>
    <w:rsid w:val="00A22738"/>
    <w:rsid w:val="00A27E1F"/>
    <w:rsid w:val="00A300CF"/>
    <w:rsid w:val="00A3039B"/>
    <w:rsid w:val="00A321D2"/>
    <w:rsid w:val="00A3304E"/>
    <w:rsid w:val="00A345B7"/>
    <w:rsid w:val="00A436B0"/>
    <w:rsid w:val="00A4588B"/>
    <w:rsid w:val="00A45B1B"/>
    <w:rsid w:val="00A465E4"/>
    <w:rsid w:val="00A4683C"/>
    <w:rsid w:val="00A509DA"/>
    <w:rsid w:val="00A50A83"/>
    <w:rsid w:val="00A52235"/>
    <w:rsid w:val="00A5223F"/>
    <w:rsid w:val="00A533EC"/>
    <w:rsid w:val="00A54A01"/>
    <w:rsid w:val="00A5558B"/>
    <w:rsid w:val="00A55C28"/>
    <w:rsid w:val="00A55DE4"/>
    <w:rsid w:val="00A566F8"/>
    <w:rsid w:val="00A575E5"/>
    <w:rsid w:val="00A57A0F"/>
    <w:rsid w:val="00A61295"/>
    <w:rsid w:val="00A61595"/>
    <w:rsid w:val="00A63097"/>
    <w:rsid w:val="00A639C2"/>
    <w:rsid w:val="00A64A24"/>
    <w:rsid w:val="00A65509"/>
    <w:rsid w:val="00A65CEB"/>
    <w:rsid w:val="00A66C89"/>
    <w:rsid w:val="00A7131F"/>
    <w:rsid w:val="00A750F1"/>
    <w:rsid w:val="00A763CF"/>
    <w:rsid w:val="00A76DF6"/>
    <w:rsid w:val="00A80E2B"/>
    <w:rsid w:val="00A81FDD"/>
    <w:rsid w:val="00A82721"/>
    <w:rsid w:val="00A8306A"/>
    <w:rsid w:val="00A83B94"/>
    <w:rsid w:val="00A8475B"/>
    <w:rsid w:val="00A9060E"/>
    <w:rsid w:val="00A90685"/>
    <w:rsid w:val="00A90813"/>
    <w:rsid w:val="00A915D2"/>
    <w:rsid w:val="00A935D2"/>
    <w:rsid w:val="00A93A61"/>
    <w:rsid w:val="00A948C8"/>
    <w:rsid w:val="00A96729"/>
    <w:rsid w:val="00A978CC"/>
    <w:rsid w:val="00AA223D"/>
    <w:rsid w:val="00AA23AE"/>
    <w:rsid w:val="00AA359D"/>
    <w:rsid w:val="00AA640B"/>
    <w:rsid w:val="00AB0BF7"/>
    <w:rsid w:val="00AB2098"/>
    <w:rsid w:val="00AB3352"/>
    <w:rsid w:val="00AB43ED"/>
    <w:rsid w:val="00AB5760"/>
    <w:rsid w:val="00AC0FC3"/>
    <w:rsid w:val="00AC40AB"/>
    <w:rsid w:val="00AC41C6"/>
    <w:rsid w:val="00AC4A77"/>
    <w:rsid w:val="00AC5C6D"/>
    <w:rsid w:val="00AC760C"/>
    <w:rsid w:val="00AC7BBC"/>
    <w:rsid w:val="00AC7BF0"/>
    <w:rsid w:val="00AD0076"/>
    <w:rsid w:val="00AD1248"/>
    <w:rsid w:val="00AE183B"/>
    <w:rsid w:val="00AE1A44"/>
    <w:rsid w:val="00AE2072"/>
    <w:rsid w:val="00AE23CF"/>
    <w:rsid w:val="00AE3132"/>
    <w:rsid w:val="00AE69A4"/>
    <w:rsid w:val="00AF035A"/>
    <w:rsid w:val="00AF4079"/>
    <w:rsid w:val="00AF545D"/>
    <w:rsid w:val="00AF5B58"/>
    <w:rsid w:val="00AF7D01"/>
    <w:rsid w:val="00B01691"/>
    <w:rsid w:val="00B01E71"/>
    <w:rsid w:val="00B0264E"/>
    <w:rsid w:val="00B02EA0"/>
    <w:rsid w:val="00B03327"/>
    <w:rsid w:val="00B05C8A"/>
    <w:rsid w:val="00B07031"/>
    <w:rsid w:val="00B07E62"/>
    <w:rsid w:val="00B120CC"/>
    <w:rsid w:val="00B130A6"/>
    <w:rsid w:val="00B1356E"/>
    <w:rsid w:val="00B13FBE"/>
    <w:rsid w:val="00B213AF"/>
    <w:rsid w:val="00B26860"/>
    <w:rsid w:val="00B269CF"/>
    <w:rsid w:val="00B302F0"/>
    <w:rsid w:val="00B332CC"/>
    <w:rsid w:val="00B3345F"/>
    <w:rsid w:val="00B33666"/>
    <w:rsid w:val="00B33FAC"/>
    <w:rsid w:val="00B4013D"/>
    <w:rsid w:val="00B40CAB"/>
    <w:rsid w:val="00B415AD"/>
    <w:rsid w:val="00B45D53"/>
    <w:rsid w:val="00B46C59"/>
    <w:rsid w:val="00B51C91"/>
    <w:rsid w:val="00B51CFB"/>
    <w:rsid w:val="00B52FCA"/>
    <w:rsid w:val="00B575E6"/>
    <w:rsid w:val="00B57656"/>
    <w:rsid w:val="00B6148B"/>
    <w:rsid w:val="00B667E3"/>
    <w:rsid w:val="00B704D6"/>
    <w:rsid w:val="00B71771"/>
    <w:rsid w:val="00B7266F"/>
    <w:rsid w:val="00B72E51"/>
    <w:rsid w:val="00B74B6D"/>
    <w:rsid w:val="00B74D48"/>
    <w:rsid w:val="00B7620F"/>
    <w:rsid w:val="00B76410"/>
    <w:rsid w:val="00B76A0D"/>
    <w:rsid w:val="00B77D88"/>
    <w:rsid w:val="00B819ED"/>
    <w:rsid w:val="00B82C05"/>
    <w:rsid w:val="00B84726"/>
    <w:rsid w:val="00B87154"/>
    <w:rsid w:val="00B90226"/>
    <w:rsid w:val="00B906D6"/>
    <w:rsid w:val="00B9083F"/>
    <w:rsid w:val="00B90E91"/>
    <w:rsid w:val="00B91093"/>
    <w:rsid w:val="00B97926"/>
    <w:rsid w:val="00BA082D"/>
    <w:rsid w:val="00BA0C45"/>
    <w:rsid w:val="00BA2F24"/>
    <w:rsid w:val="00BA62DF"/>
    <w:rsid w:val="00BA6D8E"/>
    <w:rsid w:val="00BB15B5"/>
    <w:rsid w:val="00BB1CD6"/>
    <w:rsid w:val="00BB252B"/>
    <w:rsid w:val="00BB2B9A"/>
    <w:rsid w:val="00BB30C8"/>
    <w:rsid w:val="00BB3A57"/>
    <w:rsid w:val="00BB42D7"/>
    <w:rsid w:val="00BB61E5"/>
    <w:rsid w:val="00BB6FCF"/>
    <w:rsid w:val="00BC1590"/>
    <w:rsid w:val="00BC1B9D"/>
    <w:rsid w:val="00BC2651"/>
    <w:rsid w:val="00BC354C"/>
    <w:rsid w:val="00BC4D7B"/>
    <w:rsid w:val="00BD073B"/>
    <w:rsid w:val="00BD11B7"/>
    <w:rsid w:val="00BD160C"/>
    <w:rsid w:val="00BD2603"/>
    <w:rsid w:val="00BD3156"/>
    <w:rsid w:val="00BD375B"/>
    <w:rsid w:val="00BD3D16"/>
    <w:rsid w:val="00BD4267"/>
    <w:rsid w:val="00BD55F0"/>
    <w:rsid w:val="00BD5DBB"/>
    <w:rsid w:val="00BE0522"/>
    <w:rsid w:val="00BE1020"/>
    <w:rsid w:val="00BE1885"/>
    <w:rsid w:val="00BE25BA"/>
    <w:rsid w:val="00BE359E"/>
    <w:rsid w:val="00BE4201"/>
    <w:rsid w:val="00BE4B84"/>
    <w:rsid w:val="00BE562D"/>
    <w:rsid w:val="00BE79BB"/>
    <w:rsid w:val="00BF3152"/>
    <w:rsid w:val="00BF374C"/>
    <w:rsid w:val="00BF3917"/>
    <w:rsid w:val="00BF3F4B"/>
    <w:rsid w:val="00BF4B5E"/>
    <w:rsid w:val="00BF54C2"/>
    <w:rsid w:val="00BF6513"/>
    <w:rsid w:val="00C00DEA"/>
    <w:rsid w:val="00C01109"/>
    <w:rsid w:val="00C022B6"/>
    <w:rsid w:val="00C0369F"/>
    <w:rsid w:val="00C06266"/>
    <w:rsid w:val="00C0781D"/>
    <w:rsid w:val="00C10280"/>
    <w:rsid w:val="00C111B3"/>
    <w:rsid w:val="00C1173A"/>
    <w:rsid w:val="00C12B2F"/>
    <w:rsid w:val="00C12E05"/>
    <w:rsid w:val="00C15804"/>
    <w:rsid w:val="00C15DA2"/>
    <w:rsid w:val="00C175A4"/>
    <w:rsid w:val="00C21EC4"/>
    <w:rsid w:val="00C22F41"/>
    <w:rsid w:val="00C235E0"/>
    <w:rsid w:val="00C2497C"/>
    <w:rsid w:val="00C2630E"/>
    <w:rsid w:val="00C26A52"/>
    <w:rsid w:val="00C30C77"/>
    <w:rsid w:val="00C311A3"/>
    <w:rsid w:val="00C3466F"/>
    <w:rsid w:val="00C3564C"/>
    <w:rsid w:val="00C36CC9"/>
    <w:rsid w:val="00C36EFA"/>
    <w:rsid w:val="00C4239F"/>
    <w:rsid w:val="00C433B6"/>
    <w:rsid w:val="00C43CBA"/>
    <w:rsid w:val="00C45BE6"/>
    <w:rsid w:val="00C46E8B"/>
    <w:rsid w:val="00C50A43"/>
    <w:rsid w:val="00C50B54"/>
    <w:rsid w:val="00C51B82"/>
    <w:rsid w:val="00C51F80"/>
    <w:rsid w:val="00C5296A"/>
    <w:rsid w:val="00C548D7"/>
    <w:rsid w:val="00C56166"/>
    <w:rsid w:val="00C56849"/>
    <w:rsid w:val="00C568EB"/>
    <w:rsid w:val="00C56DE9"/>
    <w:rsid w:val="00C60B0E"/>
    <w:rsid w:val="00C636DF"/>
    <w:rsid w:val="00C63771"/>
    <w:rsid w:val="00C63F0A"/>
    <w:rsid w:val="00C6473D"/>
    <w:rsid w:val="00C64F6D"/>
    <w:rsid w:val="00C66DE2"/>
    <w:rsid w:val="00C701AF"/>
    <w:rsid w:val="00C70AAE"/>
    <w:rsid w:val="00C730E2"/>
    <w:rsid w:val="00C73DE9"/>
    <w:rsid w:val="00C74193"/>
    <w:rsid w:val="00C764C6"/>
    <w:rsid w:val="00C772E3"/>
    <w:rsid w:val="00C82F82"/>
    <w:rsid w:val="00C84FA0"/>
    <w:rsid w:val="00C85837"/>
    <w:rsid w:val="00C86092"/>
    <w:rsid w:val="00C860C6"/>
    <w:rsid w:val="00C90A05"/>
    <w:rsid w:val="00C9179F"/>
    <w:rsid w:val="00C918F3"/>
    <w:rsid w:val="00C91CB3"/>
    <w:rsid w:val="00C931A0"/>
    <w:rsid w:val="00C934BD"/>
    <w:rsid w:val="00C937D6"/>
    <w:rsid w:val="00C97A60"/>
    <w:rsid w:val="00CA30A7"/>
    <w:rsid w:val="00CA5723"/>
    <w:rsid w:val="00CA6FC1"/>
    <w:rsid w:val="00CB0415"/>
    <w:rsid w:val="00CB4996"/>
    <w:rsid w:val="00CB7215"/>
    <w:rsid w:val="00CC651A"/>
    <w:rsid w:val="00CD1539"/>
    <w:rsid w:val="00CD16F0"/>
    <w:rsid w:val="00CD2611"/>
    <w:rsid w:val="00CD34F9"/>
    <w:rsid w:val="00CD6175"/>
    <w:rsid w:val="00CD61D5"/>
    <w:rsid w:val="00CD6EE4"/>
    <w:rsid w:val="00CD7FE8"/>
    <w:rsid w:val="00CE2691"/>
    <w:rsid w:val="00CE28D5"/>
    <w:rsid w:val="00CE2B75"/>
    <w:rsid w:val="00CE3413"/>
    <w:rsid w:val="00CE4BE6"/>
    <w:rsid w:val="00CE4BE9"/>
    <w:rsid w:val="00CE5363"/>
    <w:rsid w:val="00CE548E"/>
    <w:rsid w:val="00CE7706"/>
    <w:rsid w:val="00CF12A5"/>
    <w:rsid w:val="00CF2C15"/>
    <w:rsid w:val="00CF3A62"/>
    <w:rsid w:val="00CF5BD7"/>
    <w:rsid w:val="00D00932"/>
    <w:rsid w:val="00D01749"/>
    <w:rsid w:val="00D02378"/>
    <w:rsid w:val="00D02C10"/>
    <w:rsid w:val="00D03825"/>
    <w:rsid w:val="00D0645F"/>
    <w:rsid w:val="00D10120"/>
    <w:rsid w:val="00D10CF2"/>
    <w:rsid w:val="00D12291"/>
    <w:rsid w:val="00D1245E"/>
    <w:rsid w:val="00D12D13"/>
    <w:rsid w:val="00D133C6"/>
    <w:rsid w:val="00D13AAD"/>
    <w:rsid w:val="00D20864"/>
    <w:rsid w:val="00D22AF1"/>
    <w:rsid w:val="00D23F55"/>
    <w:rsid w:val="00D25364"/>
    <w:rsid w:val="00D279DB"/>
    <w:rsid w:val="00D3273C"/>
    <w:rsid w:val="00D34FE2"/>
    <w:rsid w:val="00D3523F"/>
    <w:rsid w:val="00D35617"/>
    <w:rsid w:val="00D368EC"/>
    <w:rsid w:val="00D43359"/>
    <w:rsid w:val="00D434F6"/>
    <w:rsid w:val="00D43C36"/>
    <w:rsid w:val="00D447EC"/>
    <w:rsid w:val="00D45716"/>
    <w:rsid w:val="00D57807"/>
    <w:rsid w:val="00D57E88"/>
    <w:rsid w:val="00D60431"/>
    <w:rsid w:val="00D62D86"/>
    <w:rsid w:val="00D642AC"/>
    <w:rsid w:val="00D64EE2"/>
    <w:rsid w:val="00D66A59"/>
    <w:rsid w:val="00D67358"/>
    <w:rsid w:val="00D726BB"/>
    <w:rsid w:val="00D74A7B"/>
    <w:rsid w:val="00D76FA4"/>
    <w:rsid w:val="00D77C6F"/>
    <w:rsid w:val="00D80FBB"/>
    <w:rsid w:val="00D81E33"/>
    <w:rsid w:val="00D8254D"/>
    <w:rsid w:val="00D84082"/>
    <w:rsid w:val="00D85C7E"/>
    <w:rsid w:val="00D8685B"/>
    <w:rsid w:val="00D87A11"/>
    <w:rsid w:val="00D9070E"/>
    <w:rsid w:val="00D9130A"/>
    <w:rsid w:val="00D91A86"/>
    <w:rsid w:val="00D91D67"/>
    <w:rsid w:val="00D94988"/>
    <w:rsid w:val="00D94C4D"/>
    <w:rsid w:val="00D96714"/>
    <w:rsid w:val="00D975E1"/>
    <w:rsid w:val="00DA063E"/>
    <w:rsid w:val="00DA281F"/>
    <w:rsid w:val="00DA3A5C"/>
    <w:rsid w:val="00DA4092"/>
    <w:rsid w:val="00DA482B"/>
    <w:rsid w:val="00DA56B2"/>
    <w:rsid w:val="00DB0071"/>
    <w:rsid w:val="00DB09DE"/>
    <w:rsid w:val="00DB15BB"/>
    <w:rsid w:val="00DB1E37"/>
    <w:rsid w:val="00DB1F06"/>
    <w:rsid w:val="00DB3935"/>
    <w:rsid w:val="00DB4F71"/>
    <w:rsid w:val="00DB786A"/>
    <w:rsid w:val="00DC134F"/>
    <w:rsid w:val="00DC1B7F"/>
    <w:rsid w:val="00DC2F50"/>
    <w:rsid w:val="00DC3443"/>
    <w:rsid w:val="00DC50EC"/>
    <w:rsid w:val="00DC5273"/>
    <w:rsid w:val="00DD0F33"/>
    <w:rsid w:val="00DD1095"/>
    <w:rsid w:val="00DD1CAE"/>
    <w:rsid w:val="00DD494C"/>
    <w:rsid w:val="00DD6307"/>
    <w:rsid w:val="00DD67E5"/>
    <w:rsid w:val="00DD766D"/>
    <w:rsid w:val="00DE0989"/>
    <w:rsid w:val="00DE38C1"/>
    <w:rsid w:val="00DE40E2"/>
    <w:rsid w:val="00DE5182"/>
    <w:rsid w:val="00DE584A"/>
    <w:rsid w:val="00DE5DF3"/>
    <w:rsid w:val="00DE7581"/>
    <w:rsid w:val="00DE7C72"/>
    <w:rsid w:val="00DF2217"/>
    <w:rsid w:val="00DF5BCD"/>
    <w:rsid w:val="00DF6195"/>
    <w:rsid w:val="00DF7389"/>
    <w:rsid w:val="00E00810"/>
    <w:rsid w:val="00E02780"/>
    <w:rsid w:val="00E03A42"/>
    <w:rsid w:val="00E042CD"/>
    <w:rsid w:val="00E07042"/>
    <w:rsid w:val="00E0708F"/>
    <w:rsid w:val="00E10359"/>
    <w:rsid w:val="00E10AAB"/>
    <w:rsid w:val="00E10E85"/>
    <w:rsid w:val="00E1116A"/>
    <w:rsid w:val="00E12227"/>
    <w:rsid w:val="00E132B5"/>
    <w:rsid w:val="00E14CAA"/>
    <w:rsid w:val="00E2028C"/>
    <w:rsid w:val="00E22D3A"/>
    <w:rsid w:val="00E23F63"/>
    <w:rsid w:val="00E246D9"/>
    <w:rsid w:val="00E24826"/>
    <w:rsid w:val="00E276AE"/>
    <w:rsid w:val="00E27AAC"/>
    <w:rsid w:val="00E3220D"/>
    <w:rsid w:val="00E336CB"/>
    <w:rsid w:val="00E446CC"/>
    <w:rsid w:val="00E44D3E"/>
    <w:rsid w:val="00E44DD8"/>
    <w:rsid w:val="00E4768E"/>
    <w:rsid w:val="00E476F7"/>
    <w:rsid w:val="00E501F5"/>
    <w:rsid w:val="00E51CB5"/>
    <w:rsid w:val="00E54D2B"/>
    <w:rsid w:val="00E55731"/>
    <w:rsid w:val="00E558E8"/>
    <w:rsid w:val="00E558FA"/>
    <w:rsid w:val="00E561AC"/>
    <w:rsid w:val="00E57FFB"/>
    <w:rsid w:val="00E60B2A"/>
    <w:rsid w:val="00E60CBD"/>
    <w:rsid w:val="00E62B63"/>
    <w:rsid w:val="00E63F55"/>
    <w:rsid w:val="00E647EE"/>
    <w:rsid w:val="00E6626C"/>
    <w:rsid w:val="00E67635"/>
    <w:rsid w:val="00E71DB3"/>
    <w:rsid w:val="00E72C92"/>
    <w:rsid w:val="00E733E9"/>
    <w:rsid w:val="00E7505B"/>
    <w:rsid w:val="00E762E7"/>
    <w:rsid w:val="00E77FE3"/>
    <w:rsid w:val="00E81948"/>
    <w:rsid w:val="00E86772"/>
    <w:rsid w:val="00E86B98"/>
    <w:rsid w:val="00E8726E"/>
    <w:rsid w:val="00E91372"/>
    <w:rsid w:val="00E938C5"/>
    <w:rsid w:val="00E97101"/>
    <w:rsid w:val="00EA0343"/>
    <w:rsid w:val="00EA043D"/>
    <w:rsid w:val="00EA1E71"/>
    <w:rsid w:val="00EA2290"/>
    <w:rsid w:val="00EA30C3"/>
    <w:rsid w:val="00EA379F"/>
    <w:rsid w:val="00EA39BD"/>
    <w:rsid w:val="00EA4BFB"/>
    <w:rsid w:val="00EA4EA6"/>
    <w:rsid w:val="00EA6422"/>
    <w:rsid w:val="00EA6557"/>
    <w:rsid w:val="00EA79EB"/>
    <w:rsid w:val="00EB0729"/>
    <w:rsid w:val="00EB258E"/>
    <w:rsid w:val="00EB2F58"/>
    <w:rsid w:val="00EB4185"/>
    <w:rsid w:val="00EB47CE"/>
    <w:rsid w:val="00EB53D6"/>
    <w:rsid w:val="00EB55E7"/>
    <w:rsid w:val="00EC1B97"/>
    <w:rsid w:val="00EC5EC0"/>
    <w:rsid w:val="00ED04BE"/>
    <w:rsid w:val="00ED0727"/>
    <w:rsid w:val="00ED1FC4"/>
    <w:rsid w:val="00ED2200"/>
    <w:rsid w:val="00ED25F7"/>
    <w:rsid w:val="00ED2CD0"/>
    <w:rsid w:val="00ED2DDA"/>
    <w:rsid w:val="00ED6FDB"/>
    <w:rsid w:val="00EE081B"/>
    <w:rsid w:val="00EE1931"/>
    <w:rsid w:val="00EE23BF"/>
    <w:rsid w:val="00EE2F1B"/>
    <w:rsid w:val="00EE3112"/>
    <w:rsid w:val="00EE35FB"/>
    <w:rsid w:val="00EE51B5"/>
    <w:rsid w:val="00EE571F"/>
    <w:rsid w:val="00EE585B"/>
    <w:rsid w:val="00EE621B"/>
    <w:rsid w:val="00EE72EE"/>
    <w:rsid w:val="00EF1113"/>
    <w:rsid w:val="00EF237A"/>
    <w:rsid w:val="00EF237E"/>
    <w:rsid w:val="00EF32D6"/>
    <w:rsid w:val="00EF437D"/>
    <w:rsid w:val="00EF68BD"/>
    <w:rsid w:val="00EF77F7"/>
    <w:rsid w:val="00F009E7"/>
    <w:rsid w:val="00F01863"/>
    <w:rsid w:val="00F0412C"/>
    <w:rsid w:val="00F043BF"/>
    <w:rsid w:val="00F04C7C"/>
    <w:rsid w:val="00F10C62"/>
    <w:rsid w:val="00F110B8"/>
    <w:rsid w:val="00F11D97"/>
    <w:rsid w:val="00F11DEF"/>
    <w:rsid w:val="00F12350"/>
    <w:rsid w:val="00F13235"/>
    <w:rsid w:val="00F139A2"/>
    <w:rsid w:val="00F1591D"/>
    <w:rsid w:val="00F172AA"/>
    <w:rsid w:val="00F17BD2"/>
    <w:rsid w:val="00F20068"/>
    <w:rsid w:val="00F21F94"/>
    <w:rsid w:val="00F22249"/>
    <w:rsid w:val="00F23FAD"/>
    <w:rsid w:val="00F24358"/>
    <w:rsid w:val="00F24420"/>
    <w:rsid w:val="00F26671"/>
    <w:rsid w:val="00F308B5"/>
    <w:rsid w:val="00F30A70"/>
    <w:rsid w:val="00F31E65"/>
    <w:rsid w:val="00F3209D"/>
    <w:rsid w:val="00F33061"/>
    <w:rsid w:val="00F336F3"/>
    <w:rsid w:val="00F33D33"/>
    <w:rsid w:val="00F3509B"/>
    <w:rsid w:val="00F35FBC"/>
    <w:rsid w:val="00F37ED6"/>
    <w:rsid w:val="00F40BE0"/>
    <w:rsid w:val="00F4166C"/>
    <w:rsid w:val="00F43574"/>
    <w:rsid w:val="00F459A9"/>
    <w:rsid w:val="00F46458"/>
    <w:rsid w:val="00F47716"/>
    <w:rsid w:val="00F47887"/>
    <w:rsid w:val="00F479A6"/>
    <w:rsid w:val="00F503A8"/>
    <w:rsid w:val="00F505D4"/>
    <w:rsid w:val="00F51932"/>
    <w:rsid w:val="00F5223E"/>
    <w:rsid w:val="00F556EB"/>
    <w:rsid w:val="00F55D0C"/>
    <w:rsid w:val="00F5640E"/>
    <w:rsid w:val="00F577C6"/>
    <w:rsid w:val="00F61B43"/>
    <w:rsid w:val="00F62E05"/>
    <w:rsid w:val="00F63D79"/>
    <w:rsid w:val="00F64183"/>
    <w:rsid w:val="00F645B3"/>
    <w:rsid w:val="00F6559F"/>
    <w:rsid w:val="00F67635"/>
    <w:rsid w:val="00F703A8"/>
    <w:rsid w:val="00F72EE6"/>
    <w:rsid w:val="00F73614"/>
    <w:rsid w:val="00F759B0"/>
    <w:rsid w:val="00F76206"/>
    <w:rsid w:val="00F770DB"/>
    <w:rsid w:val="00F82812"/>
    <w:rsid w:val="00F8306E"/>
    <w:rsid w:val="00F83EC0"/>
    <w:rsid w:val="00F90B9F"/>
    <w:rsid w:val="00F92759"/>
    <w:rsid w:val="00F92C1B"/>
    <w:rsid w:val="00F940A8"/>
    <w:rsid w:val="00F94F5B"/>
    <w:rsid w:val="00F97DF6"/>
    <w:rsid w:val="00FA0844"/>
    <w:rsid w:val="00FA2221"/>
    <w:rsid w:val="00FA24DE"/>
    <w:rsid w:val="00FA5E72"/>
    <w:rsid w:val="00FA6E3A"/>
    <w:rsid w:val="00FB0DBB"/>
    <w:rsid w:val="00FB10DF"/>
    <w:rsid w:val="00FB2256"/>
    <w:rsid w:val="00FB24FF"/>
    <w:rsid w:val="00FB30AF"/>
    <w:rsid w:val="00FB33B4"/>
    <w:rsid w:val="00FC01F3"/>
    <w:rsid w:val="00FC0BFF"/>
    <w:rsid w:val="00FC1147"/>
    <w:rsid w:val="00FC118D"/>
    <w:rsid w:val="00FC1809"/>
    <w:rsid w:val="00FC3247"/>
    <w:rsid w:val="00FC38A3"/>
    <w:rsid w:val="00FC64E2"/>
    <w:rsid w:val="00FC6553"/>
    <w:rsid w:val="00FC6C64"/>
    <w:rsid w:val="00FC7836"/>
    <w:rsid w:val="00FD08ED"/>
    <w:rsid w:val="00FD0A88"/>
    <w:rsid w:val="00FD26BF"/>
    <w:rsid w:val="00FD2D0B"/>
    <w:rsid w:val="00FD3760"/>
    <w:rsid w:val="00FD3A32"/>
    <w:rsid w:val="00FE1494"/>
    <w:rsid w:val="00FE1C6E"/>
    <w:rsid w:val="00FE5059"/>
    <w:rsid w:val="00FE505E"/>
    <w:rsid w:val="00FE6E9D"/>
    <w:rsid w:val="00FE70F5"/>
    <w:rsid w:val="00FF0211"/>
    <w:rsid w:val="00FF08F4"/>
    <w:rsid w:val="00FF2627"/>
    <w:rsid w:val="00FF31D6"/>
    <w:rsid w:val="00FF68DA"/>
    <w:rsid w:val="00FF6974"/>
    <w:rsid w:val="00FF706A"/>
    <w:rsid w:val="02EE38F0"/>
    <w:rsid w:val="063687CA"/>
    <w:rsid w:val="0735C509"/>
    <w:rsid w:val="08CA2E3C"/>
    <w:rsid w:val="0D68B564"/>
    <w:rsid w:val="0E5AE00C"/>
    <w:rsid w:val="0F78BB22"/>
    <w:rsid w:val="1245544D"/>
    <w:rsid w:val="127301FD"/>
    <w:rsid w:val="127FC215"/>
    <w:rsid w:val="1574AB4C"/>
    <w:rsid w:val="15CAA8C9"/>
    <w:rsid w:val="16EE50C0"/>
    <w:rsid w:val="17F63B3E"/>
    <w:rsid w:val="19BD6166"/>
    <w:rsid w:val="1A575D9C"/>
    <w:rsid w:val="1BD4F307"/>
    <w:rsid w:val="1C6F36C3"/>
    <w:rsid w:val="1C9D49B1"/>
    <w:rsid w:val="1EBDABD6"/>
    <w:rsid w:val="20577DE9"/>
    <w:rsid w:val="210F9968"/>
    <w:rsid w:val="218DE185"/>
    <w:rsid w:val="21FA5128"/>
    <w:rsid w:val="225E461C"/>
    <w:rsid w:val="22CE433F"/>
    <w:rsid w:val="23B1EC61"/>
    <w:rsid w:val="25179E96"/>
    <w:rsid w:val="256CE10A"/>
    <w:rsid w:val="27084AB6"/>
    <w:rsid w:val="27762FCC"/>
    <w:rsid w:val="278790E8"/>
    <w:rsid w:val="27D80B4E"/>
    <w:rsid w:val="28447600"/>
    <w:rsid w:val="287C5271"/>
    <w:rsid w:val="292AB7FA"/>
    <w:rsid w:val="292EA922"/>
    <w:rsid w:val="29709B98"/>
    <w:rsid w:val="2A178F44"/>
    <w:rsid w:val="2C10FDF1"/>
    <w:rsid w:val="2CA9D0E2"/>
    <w:rsid w:val="2CF41552"/>
    <w:rsid w:val="2D3CAFCB"/>
    <w:rsid w:val="2E14D11F"/>
    <w:rsid w:val="2E168C09"/>
    <w:rsid w:val="2F0BCF4F"/>
    <w:rsid w:val="2F769722"/>
    <w:rsid w:val="2F81E30F"/>
    <w:rsid w:val="315D0ACF"/>
    <w:rsid w:val="3279272F"/>
    <w:rsid w:val="37397FFA"/>
    <w:rsid w:val="3CA2A06A"/>
    <w:rsid w:val="3D303D70"/>
    <w:rsid w:val="3E47D374"/>
    <w:rsid w:val="3E9C67A8"/>
    <w:rsid w:val="3F16240B"/>
    <w:rsid w:val="3F6FE3AA"/>
    <w:rsid w:val="3FCA3065"/>
    <w:rsid w:val="45D57302"/>
    <w:rsid w:val="4994371B"/>
    <w:rsid w:val="49F2567C"/>
    <w:rsid w:val="4FD21A37"/>
    <w:rsid w:val="52AA40E3"/>
    <w:rsid w:val="53782F6D"/>
    <w:rsid w:val="5401D866"/>
    <w:rsid w:val="54C9B321"/>
    <w:rsid w:val="56363FB8"/>
    <w:rsid w:val="585D9D8F"/>
    <w:rsid w:val="5A44A7BA"/>
    <w:rsid w:val="5C3741D4"/>
    <w:rsid w:val="5C4284E1"/>
    <w:rsid w:val="5E1D0DE3"/>
    <w:rsid w:val="5E804B53"/>
    <w:rsid w:val="5E88B68C"/>
    <w:rsid w:val="5EA9FCB6"/>
    <w:rsid w:val="5F13076D"/>
    <w:rsid w:val="5F7E9BF1"/>
    <w:rsid w:val="613C751B"/>
    <w:rsid w:val="63A285C2"/>
    <w:rsid w:val="6434006F"/>
    <w:rsid w:val="660CFD4D"/>
    <w:rsid w:val="6694782C"/>
    <w:rsid w:val="66FEB21C"/>
    <w:rsid w:val="6840A821"/>
    <w:rsid w:val="692328F4"/>
    <w:rsid w:val="6BC03A2A"/>
    <w:rsid w:val="6C1C1F9D"/>
    <w:rsid w:val="6C81853E"/>
    <w:rsid w:val="6F6B644A"/>
    <w:rsid w:val="6FD4479F"/>
    <w:rsid w:val="6FD4BD95"/>
    <w:rsid w:val="71C26E46"/>
    <w:rsid w:val="71EA2EA8"/>
    <w:rsid w:val="723420EA"/>
    <w:rsid w:val="72B7FDED"/>
    <w:rsid w:val="730167E2"/>
    <w:rsid w:val="74D55D9A"/>
    <w:rsid w:val="752CA10C"/>
    <w:rsid w:val="75E3599B"/>
    <w:rsid w:val="76B6E254"/>
    <w:rsid w:val="7879F731"/>
    <w:rsid w:val="789FDA43"/>
    <w:rsid w:val="7A05FF65"/>
    <w:rsid w:val="7A2B616C"/>
    <w:rsid w:val="7AFA4F97"/>
    <w:rsid w:val="7B679168"/>
    <w:rsid w:val="7D2A3703"/>
    <w:rsid w:val="7D7B7AF0"/>
    <w:rsid w:val="7DE74A6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82BFF17"/>
  <w15:docId w15:val="{234BD3F8-3C33-4805-BFA1-4C582086A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unhideWhenUsed="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90685"/>
  </w:style>
  <w:style w:type="paragraph" w:styleId="Heading1">
    <w:name w:val="heading 1"/>
    <w:basedOn w:val="Normal"/>
    <w:next w:val="Body"/>
    <w:link w:val="Heading1Char"/>
    <w:uiPriority w:val="5"/>
    <w:qFormat/>
    <w:rsid w:val="000E6B9F"/>
    <w:pPr>
      <w:keepNext/>
      <w:spacing w:before="36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0E6B9F"/>
    <w:pPr>
      <w:keepNext/>
      <w:spacing w:before="48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981301"/>
    <w:pPr>
      <w:keepNext/>
      <w:spacing w:before="360" w:after="120"/>
      <w:outlineLvl w:val="2"/>
    </w:pPr>
    <w:rPr>
      <w:rFonts w:ascii="Arial" w:eastAsia="MS Gothic" w:hAnsi="Arial"/>
      <w:b/>
      <w:bCs/>
      <w:sz w:val="24"/>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640B"/>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ED0727"/>
    <w:pPr>
      <w:spacing w:before="113" w:after="113" w:line="200" w:lineRule="atLeast"/>
    </w:pPr>
    <w:rPr>
      <w:sz w:val="16"/>
    </w:rPr>
    <w:tblPr>
      <w:tblInd w:w="113" w:type="dxa"/>
      <w:tblBorders>
        <w:top w:val="single" w:sz="4" w:space="0" w:color="82858F"/>
        <w:bottom w:val="single" w:sz="4" w:space="0" w:color="82858F"/>
        <w:insideH w:val="single" w:sz="4" w:space="0" w:color="82858F"/>
      </w:tblBorders>
      <w:tblCellMar>
        <w:left w:w="113" w:type="dxa"/>
        <w:right w:w="113" w:type="dxa"/>
      </w:tblCellMar>
    </w:tblPr>
    <w:tblStylePr w:type="firstRow">
      <w:rPr>
        <w:rFonts w:asciiTheme="majorHAnsi" w:hAnsiTheme="majorHAnsi"/>
      </w:rPr>
      <w:tblPr/>
      <w:tcPr>
        <w:tcBorders>
          <w:top w:val="nil"/>
          <w:left w:val="nil"/>
          <w:bottom w:val="single" w:sz="4" w:space="0" w:color="82858F"/>
          <w:right w:val="nil"/>
          <w:insideH w:val="nil"/>
          <w:insideV w:val="nil"/>
          <w:tl2br w:val="nil"/>
          <w:tr2bl w:val="nil"/>
        </w:tcBorders>
        <w:shd w:val="clear" w:color="auto" w:fill="FFDE00"/>
      </w:tc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AA640B"/>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1"/>
      </w:numPr>
      <w:contextualSpacing/>
      <w:outlineLvl w:val="0"/>
    </w:pPr>
  </w:style>
  <w:style w:type="paragraph" w:styleId="NoSpacing">
    <w:name w:val="No Spacing"/>
    <w:link w:val="NoSpacingChar"/>
    <w:uiPriority w:val="1"/>
    <w:unhideWhenUsed/>
    <w:qFormat/>
    <w:rsid w:val="007721E0"/>
    <w:pPr>
      <w:spacing w:before="240" w:after="240" w:line="240" w:lineRule="exact"/>
    </w:pPr>
    <w:rPr>
      <w:sz w:val="24"/>
    </w:rPr>
  </w:style>
  <w:style w:type="table" w:styleId="TableElegant">
    <w:name w:val="Table Elegant"/>
    <w:basedOn w:val="TableNormal"/>
    <w:rsid w:val="00AA640B"/>
    <w:rPr>
      <w:rFonts w:ascii="Arial Narrow" w:hAnsi="Arial Narrow"/>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Contemporary">
    <w:name w:val="Table Contemporary"/>
    <w:basedOn w:val="TableNormal"/>
    <w:rsid w:val="00AA640B"/>
    <w:rPr>
      <w:rFonts w:ascii="Arial Narrow" w:hAnsi="Arial Narrow"/>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Columns5">
    <w:name w:val="Table Columns 5"/>
    <w:basedOn w:val="TableNormal"/>
    <w:rsid w:val="00AA640B"/>
    <w:rPr>
      <w:rFonts w:ascii="Arial Narrow" w:hAnsi="Arial Narrow"/>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MediumList2-Accent5">
    <w:name w:val="Medium List 2 Accent 5"/>
    <w:basedOn w:val="TableNormal"/>
    <w:uiPriority w:val="66"/>
    <w:rsid w:val="00AA640B"/>
    <w:rPr>
      <w:rFonts w:ascii="Arial Narrow" w:hAnsi="Arial Narrow"/>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Heading1Char">
    <w:name w:val="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981301"/>
    <w:rPr>
      <w:rFonts w:ascii="Arial" w:eastAsia="MS Gothic" w:hAnsi="Arial"/>
      <w:b/>
      <w:bCs/>
      <w:sz w:val="24"/>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6"/>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2">
    <w:name w:val="Dark List Accent 2"/>
    <w:basedOn w:val="TableNormal"/>
    <w:uiPriority w:val="70"/>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70"/>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4">
    <w:name w:val="Dark List Accent 4"/>
    <w:basedOn w:val="TableNormal"/>
    <w:uiPriority w:val="70"/>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rkList-Accent5">
    <w:name w:val="Dark List Accent 5"/>
    <w:basedOn w:val="TableNormal"/>
    <w:uiPriority w:val="70"/>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rkList-Accent6">
    <w:name w:val="Dark List Accent 6"/>
    <w:basedOn w:val="TableNormal"/>
    <w:uiPriority w:val="70"/>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1">
    <w:name w:val="Light Grid Accent 1"/>
    <w:basedOn w:val="TableNormal"/>
    <w:uiPriority w:val="6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ghtGrid-Accent2">
    <w:name w:val="Light Grid Accent 2"/>
    <w:basedOn w:val="TableNormal"/>
    <w:uiPriority w:val="62"/>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ghtGrid-Accent4">
    <w:name w:val="Light Grid Accent 4"/>
    <w:basedOn w:val="TableNormal"/>
    <w:uiPriority w:val="6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Shading1-Accent1">
    <w:name w:val="Medium Shading 1 Accent 1"/>
    <w:basedOn w:val="TableNormal"/>
    <w:uiPriority w:val="63"/>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3"/>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Shading1-Accent4">
    <w:name w:val="Medium Shading 1 Accent 4"/>
    <w:basedOn w:val="TableNormal"/>
    <w:uiPriority w:val="63"/>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ghtShading-Accent1">
    <w:name w:val="Light Shading Accent 1"/>
    <w:basedOn w:val="TableNormal"/>
    <w:uiPriority w:val="60"/>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rPr>
        <w:rFonts w:ascii="New York" w:eastAsia="Helvetica" w:hAnsi="New Yor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rkList-Accent1">
    <w:name w:val="Dark List Accent 1"/>
    <w:basedOn w:val="TableNormal"/>
    <w:uiPriority w:val="70"/>
    <w:rsid w:val="005061E4"/>
    <w:rPr>
      <w:rFonts w:ascii="Arial Narrow" w:hAnsi="Arial Narrow"/>
      <w:color w:val="000000"/>
    </w:rPr>
    <w:tblPr>
      <w:tblStyleRowBandSize w:val="1"/>
      <w:tblStyleColBandSize w:val="1"/>
      <w:tblBorders>
        <w:top w:val="single" w:sz="8" w:space="0" w:color="4F81BD"/>
        <w:bottom w:val="single" w:sz="8" w:space="0" w:color="4F81BD"/>
      </w:tblBorders>
    </w:tblPr>
    <w:tblStylePr w:type="firstRow">
      <w:rPr>
        <w:rFonts w:ascii="New York" w:eastAsia="Helvetica" w:hAnsi="New Yor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Shading-Accent3">
    <w:name w:val="Light Shading Accent 3"/>
    <w:basedOn w:val="TableNormal"/>
    <w:uiPriority w:val="60"/>
    <w:rsid w:val="005061E4"/>
    <w:rPr>
      <w:rFonts w:ascii="Arial Narrow" w:hAnsi="Arial Narrow"/>
      <w:color w:val="000000"/>
    </w:rPr>
    <w:tblPr>
      <w:tblStyleRowBandSize w:val="1"/>
      <w:tblStyleColBandSize w:val="1"/>
      <w:tblBorders>
        <w:top w:val="single" w:sz="8" w:space="0" w:color="C0504D"/>
        <w:bottom w:val="single" w:sz="8" w:space="0" w:color="C0504D"/>
      </w:tblBorders>
    </w:tblPr>
    <w:tblStylePr w:type="firstRow">
      <w:rPr>
        <w:rFonts w:ascii="New York" w:eastAsia="Helvetica" w:hAnsi="New York"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4">
    <w:name w:val="Light Shading Accent 4"/>
    <w:basedOn w:val="TableNormal"/>
    <w:uiPriority w:val="60"/>
    <w:rsid w:val="005061E4"/>
    <w:rPr>
      <w:rFonts w:ascii="Arial Narrow" w:hAnsi="Arial Narrow"/>
      <w:color w:val="000000"/>
    </w:rPr>
    <w:tblPr>
      <w:tblStyleRowBandSize w:val="1"/>
      <w:tblStyleColBandSize w:val="1"/>
      <w:tblBorders>
        <w:top w:val="single" w:sz="8" w:space="0" w:color="9BBB59"/>
        <w:bottom w:val="single" w:sz="8" w:space="0" w:color="9BBB59"/>
      </w:tblBorders>
    </w:tbl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5">
    <w:name w:val="Light Shading Accent 5"/>
    <w:basedOn w:val="TableNormal"/>
    <w:uiPriority w:val="60"/>
    <w:rsid w:val="005061E4"/>
    <w:rPr>
      <w:rFonts w:ascii="Arial Narrow" w:hAnsi="Arial Narrow"/>
      <w:color w:val="000000"/>
    </w:rPr>
    <w:tblPr>
      <w:tblStyleRowBandSize w:val="1"/>
      <w:tblStyleColBandSize w:val="1"/>
      <w:tblBorders>
        <w:top w:val="single" w:sz="8" w:space="0" w:color="8064A2"/>
        <w:bottom w:val="single" w:sz="8" w:space="0" w:color="8064A2"/>
      </w:tblBorders>
    </w:tblPr>
    <w:tblStylePr w:type="firstRow">
      <w:rPr>
        <w:rFonts w:ascii="New York" w:eastAsia="Helvetica" w:hAnsi="New York"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5061E4"/>
    <w:rPr>
      <w:rFonts w:ascii="Arial Narrow" w:hAnsi="Arial Narrow"/>
      <w:color w:val="000000"/>
    </w:rPr>
    <w:tblPr>
      <w:tblStyleRowBandSize w:val="1"/>
      <w:tblStyleColBandSize w:val="1"/>
      <w:tblBorders>
        <w:top w:val="single" w:sz="8" w:space="0" w:color="4BACC6"/>
        <w:bottom w:val="single" w:sz="8" w:space="0" w:color="4BACC6"/>
      </w:tblBorders>
    </w:tbl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1">
    <w:name w:val="Light List Accent 1"/>
    <w:basedOn w:val="TableNormal"/>
    <w:uiPriority w:val="61"/>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2-Accent1">
    <w:name w:val="Medium Grid 2 Accent 1"/>
    <w:basedOn w:val="TableNormal"/>
    <w:uiPriority w:val="68"/>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2">
    <w:name w:val="Colorful List Accent 2"/>
    <w:basedOn w:val="TableNormal"/>
    <w:uiPriority w:val="7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3">
    <w:name w:val="Colorful List Accent 3"/>
    <w:basedOn w:val="TableNormal"/>
    <w:uiPriority w:val="7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List-Accent4">
    <w:name w:val="Colorful List Accent 4"/>
    <w:basedOn w:val="TableNormal"/>
    <w:uiPriority w:val="7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5">
    <w:name w:val="Colorful List Accent 5"/>
    <w:basedOn w:val="TableNormal"/>
    <w:uiPriority w:val="7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olorfulGrid">
    <w:name w:val="Colorful Grid"/>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5061E4"/>
    <w:rPr>
      <w:rFonts w:ascii="Arial Narrow" w:hAnsi="Arial Narrow"/>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rsid w:val="005061E4"/>
    <w:rPr>
      <w:rFonts w:ascii="Arial Narrow" w:hAnsi="Arial Narrow"/>
    </w:rPr>
    <w:tblPr>
      <w:tblStyleRowBandSize w:val="1"/>
      <w:tblStyleCol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061E4"/>
    <w:rPr>
      <w:rFonts w:ascii="Arial Narrow" w:hAnsi="Arial Narro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5061E4"/>
    <w:rPr>
      <w:rFonts w:ascii="Arial Narrow" w:hAnsi="Arial Narrow"/>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5061E4"/>
    <w:rPr>
      <w:rFonts w:ascii="Arial Narrow" w:hAnsi="Arial Narrow"/>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5061E4"/>
    <w:rPr>
      <w:rFonts w:ascii="Arial Narrow" w:hAnsi="Arial Narrow"/>
      <w:b/>
      <w:bCs/>
    </w:r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ColBandSize w:val="1"/>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061E4"/>
    <w:rPr>
      <w:rFonts w:ascii="Arial Narrow" w:hAnsi="Arial Narrow"/>
    </w:rPr>
    <w:tblPr>
      <w:tblStyleColBandSize w:val="1"/>
    </w:tblPr>
    <w:tcPr>
      <w:shd w:val="pct50" w:color="008080" w:fill="FFFFFF"/>
    </w:tcPr>
    <w:tblStylePr w:type="firstRow">
      <w:rPr>
        <w:color w:val="FFFFFF"/>
      </w:rPr>
      <w:tblPr/>
      <w:tcPr>
        <w:shd w:val="solid" w:color="000000" w:fill="FFFFFF"/>
      </w:tcPr>
    </w:tblStylePr>
    <w:tblStylePr w:type="lastRow">
      <w:rPr>
        <w:b/>
        <w:bCs/>
      </w:rPr>
    </w:tblStylePr>
    <w:tblStylePr w:type="lastCol">
      <w:rPr>
        <w:b/>
        <w:bCs/>
      </w:rPr>
    </w:tblStylePr>
    <w:tblStylePr w:type="band2Vert">
      <w:rPr>
        <w:color w:val="auto"/>
      </w:rPr>
      <w:tblPr/>
      <w:tcPr>
        <w:shd w:val="pct10" w:color="000000" w:fill="FFFFFF"/>
      </w:tcPr>
    </w:tblStylePr>
  </w:style>
  <w:style w:type="table" w:styleId="TableGrid1">
    <w:name w:val="Table Grid 1"/>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5061E4"/>
    <w:rPr>
      <w:rFonts w:ascii="Arial Narrow" w:hAnsi="Arial Narrow"/>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5061E4"/>
    <w:rPr>
      <w:rFonts w:ascii="Arial Narrow" w:hAnsi="Arial Narrow"/>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5061E4"/>
    <w:rPr>
      <w:rFonts w:ascii="Arial Narrow" w:hAnsi="Arial Narrow"/>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Simple1">
    <w:name w:val="Table Simple 1"/>
    <w:basedOn w:val="TableNormal"/>
    <w:rsid w:val="005061E4"/>
    <w:rPr>
      <w:rFonts w:ascii="Arial Narrow" w:hAnsi="Arial Narrow"/>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5061E4"/>
    <w:rPr>
      <w:rFonts w:ascii="Arial Narrow" w:hAnsi="Arial Narrow"/>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5061E4"/>
    <w:rPr>
      <w:rFonts w:ascii="Arial Narrow" w:hAnsi="Arial Narrow"/>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061E4"/>
    <w:rPr>
      <w:rFonts w:ascii="Arial Narrow" w:hAnsi="Arial Narrow"/>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TableWeb2">
    <w:name w:val="Table Web 2"/>
    <w:basedOn w:val="TableNormal"/>
    <w:rsid w:val="005061E4"/>
    <w:rPr>
      <w:rFonts w:ascii="Arial Narrow" w:hAnsi="Arial Narrow"/>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TableWeb3">
    <w:name w:val="Table Web 3"/>
    <w:basedOn w:val="TableNormal"/>
    <w:rsid w:val="005061E4"/>
    <w:rPr>
      <w:rFonts w:ascii="Arial Narrow" w:hAnsi="Arial Narro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paragraph" w:styleId="TOCHeading">
    <w:name w:val="TOC Heading"/>
    <w:basedOn w:val="Heading2"/>
    <w:next w:val="Normal"/>
    <w:uiPriority w:val="39"/>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link w:val="BodyChar"/>
    <w:qFormat/>
    <w:rsid w:val="00606A1F"/>
    <w:pPr>
      <w:spacing w:after="120"/>
    </w:pPr>
  </w:style>
  <w:style w:type="paragraph" w:styleId="TOC1">
    <w:name w:val="toc 1"/>
    <w:basedOn w:val="Normal"/>
    <w:next w:val="Normal"/>
    <w:autoRedefine/>
    <w:uiPriority w:val="39"/>
    <w:rsid w:val="003B36B7"/>
    <w:pPr>
      <w:tabs>
        <w:tab w:val="right" w:leader="dot" w:pos="9633"/>
      </w:tabs>
      <w:spacing w:after="100"/>
    </w:pPr>
    <w:rPr>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3"/>
      </w:numPr>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top w:val="none" w:sz="0" w:space="0" w:color="auto"/>
        <w:bottom w:val="none" w:sz="0" w:space="0" w:color="auto"/>
        <w:insideH w:val="none" w:sz="0" w:space="0" w:color="auto"/>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4"/>
      </w:numPr>
    </w:pPr>
  </w:style>
  <w:style w:type="paragraph" w:customStyle="1" w:styleId="aBodyBULLETALPHAL1">
    <w:name w:val="a. Body BULLET ALPHA L1"/>
    <w:basedOn w:val="1Bullets"/>
    <w:qFormat/>
    <w:rsid w:val="003D1F86"/>
    <w:pPr>
      <w:numPr>
        <w:numId w:val="2"/>
      </w:numPr>
    </w:pPr>
  </w:style>
  <w:style w:type="paragraph" w:customStyle="1" w:styleId="111Bulletsnumbers">
    <w:name w:val="1 1.1 Bullets numbers"/>
    <w:basedOn w:val="1Bullets"/>
    <w:qFormat/>
    <w:rsid w:val="00CF5BD7"/>
    <w:pPr>
      <w:numPr>
        <w:numId w:val="6"/>
      </w:numPr>
    </w:pPr>
  </w:style>
  <w:style w:type="paragraph" w:customStyle="1" w:styleId="BodyBulletL2">
    <w:name w:val="Body Bullet L2"/>
    <w:basedOn w:val="Normal"/>
    <w:qFormat/>
    <w:rsid w:val="00606A1F"/>
    <w:pPr>
      <w:numPr>
        <w:numId w:val="7"/>
      </w:numPr>
      <w:spacing w:before="120" w:after="120"/>
    </w:pPr>
  </w:style>
  <w:style w:type="numbering" w:styleId="111111">
    <w:name w:val="Outline List 2"/>
    <w:basedOn w:val="NoList"/>
    <w:semiHidden/>
    <w:unhideWhenUsed/>
    <w:rsid w:val="003B36B7"/>
    <w:pPr>
      <w:numPr>
        <w:numId w:val="5"/>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8"/>
      </w:numPr>
    </w:pPr>
  </w:style>
  <w:style w:type="paragraph" w:customStyle="1" w:styleId="BodyBulletL1">
    <w:name w:val="Body Bullet L1"/>
    <w:basedOn w:val="aBodyBulletsALPHAL2"/>
    <w:qFormat/>
    <w:rsid w:val="00EA79EB"/>
    <w:pPr>
      <w:numPr>
        <w:numId w:val="9"/>
      </w:numPr>
      <w:ind w:left="357" w:hanging="357"/>
    </w:pPr>
  </w:style>
  <w:style w:type="character" w:customStyle="1" w:styleId="NoSpacingChar">
    <w:name w:val="No Spacing Char"/>
    <w:basedOn w:val="DefaultParagraphFont"/>
    <w:link w:val="NoSpacing"/>
    <w:uiPriority w:val="1"/>
    <w:rsid w:val="00BE25BA"/>
    <w:rPr>
      <w:sz w:val="24"/>
    </w:rPr>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character" w:customStyle="1" w:styleId="normaltextrun">
    <w:name w:val="normaltextrun"/>
    <w:basedOn w:val="DefaultParagraphFont"/>
    <w:rsid w:val="00C15804"/>
  </w:style>
  <w:style w:type="character" w:customStyle="1" w:styleId="eop">
    <w:name w:val="eop"/>
    <w:basedOn w:val="DefaultParagraphFont"/>
    <w:rsid w:val="00C15804"/>
  </w:style>
  <w:style w:type="paragraph" w:customStyle="1" w:styleId="paragraph">
    <w:name w:val="paragraph"/>
    <w:basedOn w:val="Normal"/>
    <w:rsid w:val="00C15804"/>
    <w:pPr>
      <w:spacing w:before="100" w:beforeAutospacing="1" w:after="100" w:afterAutospacing="1"/>
    </w:pPr>
    <w:rPr>
      <w:rFonts w:ascii="Times New Roman" w:hAnsi="Times New Roman"/>
      <w:sz w:val="24"/>
      <w:szCs w:val="24"/>
      <w:lang w:eastAsia="zh-CN"/>
    </w:rPr>
  </w:style>
  <w:style w:type="paragraph" w:styleId="ListParagraph">
    <w:name w:val="List Paragraph"/>
    <w:basedOn w:val="Normal"/>
    <w:uiPriority w:val="99"/>
    <w:unhideWhenUsed/>
    <w:rsid w:val="00970D2F"/>
    <w:pPr>
      <w:ind w:left="720"/>
      <w:contextualSpacing/>
    </w:pPr>
  </w:style>
  <w:style w:type="paragraph" w:styleId="Date">
    <w:name w:val="Date"/>
    <w:basedOn w:val="Normal"/>
    <w:next w:val="Normal"/>
    <w:link w:val="DateChar"/>
    <w:uiPriority w:val="99"/>
    <w:semiHidden/>
    <w:unhideWhenUsed/>
    <w:rsid w:val="007A7661"/>
  </w:style>
  <w:style w:type="character" w:customStyle="1" w:styleId="DateChar">
    <w:name w:val="Date Char"/>
    <w:basedOn w:val="DefaultParagraphFont"/>
    <w:link w:val="Date"/>
    <w:uiPriority w:val="99"/>
    <w:semiHidden/>
    <w:rsid w:val="007A7661"/>
  </w:style>
  <w:style w:type="paragraph" w:styleId="Revision">
    <w:name w:val="Revision"/>
    <w:hidden/>
    <w:uiPriority w:val="99"/>
    <w:semiHidden/>
    <w:rsid w:val="00DE7C72"/>
  </w:style>
  <w:style w:type="character" w:styleId="CommentReference">
    <w:name w:val="annotation reference"/>
    <w:basedOn w:val="DefaultParagraphFont"/>
    <w:uiPriority w:val="99"/>
    <w:semiHidden/>
    <w:unhideWhenUsed/>
    <w:rsid w:val="00DE7C72"/>
    <w:rPr>
      <w:sz w:val="16"/>
      <w:szCs w:val="16"/>
    </w:rPr>
  </w:style>
  <w:style w:type="paragraph" w:styleId="CommentText">
    <w:name w:val="annotation text"/>
    <w:basedOn w:val="Normal"/>
    <w:link w:val="CommentTextChar"/>
    <w:uiPriority w:val="99"/>
    <w:unhideWhenUsed/>
    <w:rsid w:val="00DE7C72"/>
    <w:rPr>
      <w:sz w:val="20"/>
      <w:szCs w:val="20"/>
    </w:rPr>
  </w:style>
  <w:style w:type="character" w:customStyle="1" w:styleId="CommentTextChar">
    <w:name w:val="Comment Text Char"/>
    <w:basedOn w:val="DefaultParagraphFont"/>
    <w:link w:val="CommentText"/>
    <w:uiPriority w:val="99"/>
    <w:rsid w:val="00DE7C72"/>
    <w:rPr>
      <w:sz w:val="20"/>
      <w:szCs w:val="20"/>
    </w:rPr>
  </w:style>
  <w:style w:type="paragraph" w:styleId="CommentSubject">
    <w:name w:val="annotation subject"/>
    <w:basedOn w:val="CommentText"/>
    <w:next w:val="CommentText"/>
    <w:link w:val="CommentSubjectChar"/>
    <w:uiPriority w:val="99"/>
    <w:semiHidden/>
    <w:unhideWhenUsed/>
    <w:rsid w:val="00DE7C72"/>
    <w:rPr>
      <w:b/>
      <w:bCs/>
    </w:rPr>
  </w:style>
  <w:style w:type="character" w:customStyle="1" w:styleId="CommentSubjectChar">
    <w:name w:val="Comment Subject Char"/>
    <w:basedOn w:val="CommentTextChar"/>
    <w:link w:val="CommentSubject"/>
    <w:uiPriority w:val="99"/>
    <w:semiHidden/>
    <w:rsid w:val="00DE7C72"/>
    <w:rPr>
      <w:b/>
      <w:bCs/>
      <w:sz w:val="20"/>
      <w:szCs w:val="20"/>
    </w:rPr>
  </w:style>
  <w:style w:type="character" w:styleId="Mention">
    <w:name w:val="Mention"/>
    <w:basedOn w:val="DefaultParagraphFont"/>
    <w:uiPriority w:val="99"/>
    <w:unhideWhenUsed/>
    <w:rsid w:val="00DE7C72"/>
    <w:rPr>
      <w:color w:val="2B579A"/>
      <w:shd w:val="clear" w:color="auto" w:fill="E1DFDD"/>
    </w:rPr>
  </w:style>
  <w:style w:type="paragraph" w:styleId="FootnoteText">
    <w:name w:val="footnote text"/>
    <w:basedOn w:val="Normal"/>
    <w:link w:val="FootnoteTextChar"/>
    <w:uiPriority w:val="99"/>
    <w:semiHidden/>
    <w:unhideWhenUsed/>
    <w:rsid w:val="006478B9"/>
    <w:rPr>
      <w:sz w:val="20"/>
      <w:szCs w:val="20"/>
    </w:rPr>
  </w:style>
  <w:style w:type="character" w:customStyle="1" w:styleId="FootnoteTextChar">
    <w:name w:val="Footnote Text Char"/>
    <w:basedOn w:val="DefaultParagraphFont"/>
    <w:link w:val="FootnoteText"/>
    <w:uiPriority w:val="99"/>
    <w:semiHidden/>
    <w:rsid w:val="006478B9"/>
    <w:rPr>
      <w:sz w:val="20"/>
      <w:szCs w:val="20"/>
    </w:rPr>
  </w:style>
  <w:style w:type="character" w:styleId="FootnoteReference">
    <w:name w:val="footnote reference"/>
    <w:basedOn w:val="DefaultParagraphFont"/>
    <w:uiPriority w:val="99"/>
    <w:semiHidden/>
    <w:unhideWhenUsed/>
    <w:rsid w:val="006478B9"/>
    <w:rPr>
      <w:vertAlign w:val="superscript"/>
    </w:rPr>
  </w:style>
  <w:style w:type="paragraph" w:styleId="ListNumber">
    <w:name w:val="List Number"/>
    <w:basedOn w:val="Normal"/>
    <w:unhideWhenUsed/>
    <w:qFormat/>
    <w:rsid w:val="005A1B03"/>
    <w:pPr>
      <w:numPr>
        <w:numId w:val="14"/>
      </w:numPr>
      <w:spacing w:before="240" w:after="240" w:line="240" w:lineRule="exact"/>
    </w:pPr>
    <w:rPr>
      <w:sz w:val="24"/>
    </w:rPr>
  </w:style>
  <w:style w:type="paragraph" w:customStyle="1" w:styleId="Subtitlenothere">
    <w:name w:val="Subtitle (not here)"/>
    <w:basedOn w:val="Body"/>
    <w:link w:val="SubtitlenothereChar"/>
    <w:qFormat/>
    <w:rsid w:val="00C3466F"/>
    <w:pPr>
      <w:ind w:right="2262"/>
    </w:pPr>
    <w:rPr>
      <w:rFonts w:ascii="Guardian Egyp Black" w:hAnsi="Guardian Egyp Black"/>
      <w:bCs/>
      <w:sz w:val="28"/>
      <w:szCs w:val="28"/>
    </w:rPr>
  </w:style>
  <w:style w:type="character" w:customStyle="1" w:styleId="BodyChar">
    <w:name w:val="Body Char"/>
    <w:basedOn w:val="DefaultParagraphFont"/>
    <w:link w:val="Body"/>
    <w:rsid w:val="00C3466F"/>
  </w:style>
  <w:style w:type="character" w:customStyle="1" w:styleId="SubtitlenothereChar">
    <w:name w:val="Subtitle (not here) Char"/>
    <w:basedOn w:val="BodyChar"/>
    <w:link w:val="Subtitlenothere"/>
    <w:rsid w:val="00C3466F"/>
    <w:rPr>
      <w:rFonts w:ascii="Guardian Egyp Black" w:hAnsi="Guardian Egyp Black"/>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579295675">
      <w:bodyDiv w:val="1"/>
      <w:marLeft w:val="0"/>
      <w:marRight w:val="0"/>
      <w:marTop w:val="0"/>
      <w:marBottom w:val="0"/>
      <w:divBdr>
        <w:top w:val="none" w:sz="0" w:space="0" w:color="auto"/>
        <w:left w:val="none" w:sz="0" w:space="0" w:color="auto"/>
        <w:bottom w:val="none" w:sz="0" w:space="0" w:color="auto"/>
        <w:right w:val="none" w:sz="0" w:space="0" w:color="auto"/>
      </w:divBdr>
    </w:div>
    <w:div w:id="1044714651">
      <w:bodyDiv w:val="1"/>
      <w:marLeft w:val="0"/>
      <w:marRight w:val="0"/>
      <w:marTop w:val="0"/>
      <w:marBottom w:val="0"/>
      <w:divBdr>
        <w:top w:val="none" w:sz="0" w:space="0" w:color="auto"/>
        <w:left w:val="none" w:sz="0" w:space="0" w:color="auto"/>
        <w:bottom w:val="none" w:sz="0" w:space="0" w:color="auto"/>
        <w:right w:val="none" w:sz="0" w:space="0" w:color="auto"/>
      </w:divBdr>
      <w:divsChild>
        <w:div w:id="191772274">
          <w:marLeft w:val="0"/>
          <w:marRight w:val="0"/>
          <w:marTop w:val="0"/>
          <w:marBottom w:val="0"/>
          <w:divBdr>
            <w:top w:val="none" w:sz="0" w:space="0" w:color="auto"/>
            <w:left w:val="none" w:sz="0" w:space="0" w:color="auto"/>
            <w:bottom w:val="none" w:sz="0" w:space="0" w:color="auto"/>
            <w:right w:val="none" w:sz="0" w:space="0" w:color="auto"/>
          </w:divBdr>
        </w:div>
        <w:div w:id="391584498">
          <w:marLeft w:val="0"/>
          <w:marRight w:val="0"/>
          <w:marTop w:val="0"/>
          <w:marBottom w:val="0"/>
          <w:divBdr>
            <w:top w:val="none" w:sz="0" w:space="0" w:color="auto"/>
            <w:left w:val="none" w:sz="0" w:space="0" w:color="auto"/>
            <w:bottom w:val="none" w:sz="0" w:space="0" w:color="auto"/>
            <w:right w:val="none" w:sz="0" w:space="0" w:color="auto"/>
          </w:divBdr>
        </w:div>
        <w:div w:id="845748225">
          <w:marLeft w:val="0"/>
          <w:marRight w:val="0"/>
          <w:marTop w:val="0"/>
          <w:marBottom w:val="0"/>
          <w:divBdr>
            <w:top w:val="none" w:sz="0" w:space="0" w:color="auto"/>
            <w:left w:val="none" w:sz="0" w:space="0" w:color="auto"/>
            <w:bottom w:val="none" w:sz="0" w:space="0" w:color="auto"/>
            <w:right w:val="none" w:sz="0" w:space="0" w:color="auto"/>
          </w:divBdr>
          <w:divsChild>
            <w:div w:id="658922260">
              <w:marLeft w:val="0"/>
              <w:marRight w:val="0"/>
              <w:marTop w:val="0"/>
              <w:marBottom w:val="0"/>
              <w:divBdr>
                <w:top w:val="none" w:sz="0" w:space="0" w:color="auto"/>
                <w:left w:val="none" w:sz="0" w:space="0" w:color="auto"/>
                <w:bottom w:val="none" w:sz="0" w:space="0" w:color="auto"/>
                <w:right w:val="none" w:sz="0" w:space="0" w:color="auto"/>
              </w:divBdr>
            </w:div>
            <w:div w:id="828401709">
              <w:marLeft w:val="0"/>
              <w:marRight w:val="0"/>
              <w:marTop w:val="0"/>
              <w:marBottom w:val="0"/>
              <w:divBdr>
                <w:top w:val="none" w:sz="0" w:space="0" w:color="auto"/>
                <w:left w:val="none" w:sz="0" w:space="0" w:color="auto"/>
                <w:bottom w:val="none" w:sz="0" w:space="0" w:color="auto"/>
                <w:right w:val="none" w:sz="0" w:space="0" w:color="auto"/>
              </w:divBdr>
            </w:div>
            <w:div w:id="1360817221">
              <w:marLeft w:val="0"/>
              <w:marRight w:val="0"/>
              <w:marTop w:val="0"/>
              <w:marBottom w:val="0"/>
              <w:divBdr>
                <w:top w:val="none" w:sz="0" w:space="0" w:color="auto"/>
                <w:left w:val="none" w:sz="0" w:space="0" w:color="auto"/>
                <w:bottom w:val="none" w:sz="0" w:space="0" w:color="auto"/>
                <w:right w:val="none" w:sz="0" w:space="0" w:color="auto"/>
              </w:divBdr>
            </w:div>
          </w:divsChild>
        </w:div>
        <w:div w:id="916015506">
          <w:marLeft w:val="0"/>
          <w:marRight w:val="0"/>
          <w:marTop w:val="0"/>
          <w:marBottom w:val="0"/>
          <w:divBdr>
            <w:top w:val="none" w:sz="0" w:space="0" w:color="auto"/>
            <w:left w:val="none" w:sz="0" w:space="0" w:color="auto"/>
            <w:bottom w:val="none" w:sz="0" w:space="0" w:color="auto"/>
            <w:right w:val="none" w:sz="0" w:space="0" w:color="auto"/>
          </w:divBdr>
        </w:div>
        <w:div w:id="921793182">
          <w:marLeft w:val="0"/>
          <w:marRight w:val="0"/>
          <w:marTop w:val="0"/>
          <w:marBottom w:val="0"/>
          <w:divBdr>
            <w:top w:val="none" w:sz="0" w:space="0" w:color="auto"/>
            <w:left w:val="none" w:sz="0" w:space="0" w:color="auto"/>
            <w:bottom w:val="none" w:sz="0" w:space="0" w:color="auto"/>
            <w:right w:val="none" w:sz="0" w:space="0" w:color="auto"/>
          </w:divBdr>
        </w:div>
        <w:div w:id="1244607178">
          <w:marLeft w:val="0"/>
          <w:marRight w:val="0"/>
          <w:marTop w:val="0"/>
          <w:marBottom w:val="0"/>
          <w:divBdr>
            <w:top w:val="none" w:sz="0" w:space="0" w:color="auto"/>
            <w:left w:val="none" w:sz="0" w:space="0" w:color="auto"/>
            <w:bottom w:val="none" w:sz="0" w:space="0" w:color="auto"/>
            <w:right w:val="none" w:sz="0" w:space="0" w:color="auto"/>
          </w:divBdr>
          <w:divsChild>
            <w:div w:id="382027676">
              <w:marLeft w:val="0"/>
              <w:marRight w:val="0"/>
              <w:marTop w:val="0"/>
              <w:marBottom w:val="0"/>
              <w:divBdr>
                <w:top w:val="none" w:sz="0" w:space="0" w:color="auto"/>
                <w:left w:val="none" w:sz="0" w:space="0" w:color="auto"/>
                <w:bottom w:val="none" w:sz="0" w:space="0" w:color="auto"/>
                <w:right w:val="none" w:sz="0" w:space="0" w:color="auto"/>
              </w:divBdr>
            </w:div>
            <w:div w:id="512647757">
              <w:marLeft w:val="0"/>
              <w:marRight w:val="0"/>
              <w:marTop w:val="0"/>
              <w:marBottom w:val="0"/>
              <w:divBdr>
                <w:top w:val="none" w:sz="0" w:space="0" w:color="auto"/>
                <w:left w:val="none" w:sz="0" w:space="0" w:color="auto"/>
                <w:bottom w:val="none" w:sz="0" w:space="0" w:color="auto"/>
                <w:right w:val="none" w:sz="0" w:space="0" w:color="auto"/>
              </w:divBdr>
            </w:div>
          </w:divsChild>
        </w:div>
        <w:div w:id="1745031570">
          <w:marLeft w:val="0"/>
          <w:marRight w:val="0"/>
          <w:marTop w:val="0"/>
          <w:marBottom w:val="0"/>
          <w:divBdr>
            <w:top w:val="none" w:sz="0" w:space="0" w:color="auto"/>
            <w:left w:val="none" w:sz="0" w:space="0" w:color="auto"/>
            <w:bottom w:val="none" w:sz="0" w:space="0" w:color="auto"/>
            <w:right w:val="none" w:sz="0" w:space="0" w:color="auto"/>
          </w:divBdr>
          <w:divsChild>
            <w:div w:id="1066798527">
              <w:marLeft w:val="0"/>
              <w:marRight w:val="0"/>
              <w:marTop w:val="0"/>
              <w:marBottom w:val="0"/>
              <w:divBdr>
                <w:top w:val="none" w:sz="0" w:space="0" w:color="auto"/>
                <w:left w:val="none" w:sz="0" w:space="0" w:color="auto"/>
                <w:bottom w:val="none" w:sz="0" w:space="0" w:color="auto"/>
                <w:right w:val="none" w:sz="0" w:space="0" w:color="auto"/>
              </w:divBdr>
            </w:div>
            <w:div w:id="1095636095">
              <w:marLeft w:val="0"/>
              <w:marRight w:val="0"/>
              <w:marTop w:val="0"/>
              <w:marBottom w:val="0"/>
              <w:divBdr>
                <w:top w:val="none" w:sz="0" w:space="0" w:color="auto"/>
                <w:left w:val="none" w:sz="0" w:space="0" w:color="auto"/>
                <w:bottom w:val="none" w:sz="0" w:space="0" w:color="auto"/>
                <w:right w:val="none" w:sz="0" w:space="0" w:color="auto"/>
              </w:divBdr>
            </w:div>
            <w:div w:id="1411003885">
              <w:marLeft w:val="0"/>
              <w:marRight w:val="0"/>
              <w:marTop w:val="0"/>
              <w:marBottom w:val="0"/>
              <w:divBdr>
                <w:top w:val="none" w:sz="0" w:space="0" w:color="auto"/>
                <w:left w:val="none" w:sz="0" w:space="0" w:color="auto"/>
                <w:bottom w:val="none" w:sz="0" w:space="0" w:color="auto"/>
                <w:right w:val="none" w:sz="0" w:space="0" w:color="auto"/>
              </w:divBdr>
            </w:div>
            <w:div w:id="1594165941">
              <w:marLeft w:val="0"/>
              <w:marRight w:val="0"/>
              <w:marTop w:val="0"/>
              <w:marBottom w:val="0"/>
              <w:divBdr>
                <w:top w:val="none" w:sz="0" w:space="0" w:color="auto"/>
                <w:left w:val="none" w:sz="0" w:space="0" w:color="auto"/>
                <w:bottom w:val="none" w:sz="0" w:space="0" w:color="auto"/>
                <w:right w:val="none" w:sz="0" w:space="0" w:color="auto"/>
              </w:divBdr>
            </w:div>
            <w:div w:id="171653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326">
      <w:bodyDiv w:val="1"/>
      <w:marLeft w:val="0"/>
      <w:marRight w:val="0"/>
      <w:marTop w:val="0"/>
      <w:marBottom w:val="0"/>
      <w:divBdr>
        <w:top w:val="none" w:sz="0" w:space="0" w:color="auto"/>
        <w:left w:val="none" w:sz="0" w:space="0" w:color="auto"/>
        <w:bottom w:val="none" w:sz="0" w:space="0" w:color="auto"/>
        <w:right w:val="none" w:sz="0" w:space="0" w:color="auto"/>
      </w:divBdr>
    </w:div>
    <w:div w:id="1411275646">
      <w:bodyDiv w:val="1"/>
      <w:marLeft w:val="0"/>
      <w:marRight w:val="0"/>
      <w:marTop w:val="0"/>
      <w:marBottom w:val="0"/>
      <w:divBdr>
        <w:top w:val="none" w:sz="0" w:space="0" w:color="auto"/>
        <w:left w:val="none" w:sz="0" w:space="0" w:color="auto"/>
        <w:bottom w:val="none" w:sz="0" w:space="0" w:color="auto"/>
        <w:right w:val="none" w:sz="0" w:space="0" w:color="auto"/>
      </w:divBdr>
    </w:div>
    <w:div w:id="1463618037">
      <w:bodyDiv w:val="1"/>
      <w:marLeft w:val="0"/>
      <w:marRight w:val="0"/>
      <w:marTop w:val="0"/>
      <w:marBottom w:val="0"/>
      <w:divBdr>
        <w:top w:val="none" w:sz="0" w:space="0" w:color="auto"/>
        <w:left w:val="none" w:sz="0" w:space="0" w:color="auto"/>
        <w:bottom w:val="none" w:sz="0" w:space="0" w:color="auto"/>
        <w:right w:val="none" w:sz="0" w:space="0" w:color="auto"/>
      </w:divBdr>
      <w:divsChild>
        <w:div w:id="59795287">
          <w:marLeft w:val="0"/>
          <w:marRight w:val="0"/>
          <w:marTop w:val="0"/>
          <w:marBottom w:val="0"/>
          <w:divBdr>
            <w:top w:val="none" w:sz="0" w:space="0" w:color="auto"/>
            <w:left w:val="none" w:sz="0" w:space="0" w:color="auto"/>
            <w:bottom w:val="none" w:sz="0" w:space="0" w:color="auto"/>
            <w:right w:val="none" w:sz="0" w:space="0" w:color="auto"/>
          </w:divBdr>
        </w:div>
        <w:div w:id="212736519">
          <w:marLeft w:val="0"/>
          <w:marRight w:val="0"/>
          <w:marTop w:val="0"/>
          <w:marBottom w:val="0"/>
          <w:divBdr>
            <w:top w:val="none" w:sz="0" w:space="0" w:color="auto"/>
            <w:left w:val="none" w:sz="0" w:space="0" w:color="auto"/>
            <w:bottom w:val="none" w:sz="0" w:space="0" w:color="auto"/>
            <w:right w:val="none" w:sz="0" w:space="0" w:color="auto"/>
          </w:divBdr>
        </w:div>
        <w:div w:id="280648277">
          <w:marLeft w:val="0"/>
          <w:marRight w:val="0"/>
          <w:marTop w:val="0"/>
          <w:marBottom w:val="0"/>
          <w:divBdr>
            <w:top w:val="none" w:sz="0" w:space="0" w:color="auto"/>
            <w:left w:val="none" w:sz="0" w:space="0" w:color="auto"/>
            <w:bottom w:val="none" w:sz="0" w:space="0" w:color="auto"/>
            <w:right w:val="none" w:sz="0" w:space="0" w:color="auto"/>
          </w:divBdr>
          <w:divsChild>
            <w:div w:id="379324871">
              <w:marLeft w:val="0"/>
              <w:marRight w:val="0"/>
              <w:marTop w:val="0"/>
              <w:marBottom w:val="0"/>
              <w:divBdr>
                <w:top w:val="none" w:sz="0" w:space="0" w:color="auto"/>
                <w:left w:val="none" w:sz="0" w:space="0" w:color="auto"/>
                <w:bottom w:val="none" w:sz="0" w:space="0" w:color="auto"/>
                <w:right w:val="none" w:sz="0" w:space="0" w:color="auto"/>
              </w:divBdr>
            </w:div>
            <w:div w:id="1316835300">
              <w:marLeft w:val="0"/>
              <w:marRight w:val="0"/>
              <w:marTop w:val="0"/>
              <w:marBottom w:val="0"/>
              <w:divBdr>
                <w:top w:val="none" w:sz="0" w:space="0" w:color="auto"/>
                <w:left w:val="none" w:sz="0" w:space="0" w:color="auto"/>
                <w:bottom w:val="none" w:sz="0" w:space="0" w:color="auto"/>
                <w:right w:val="none" w:sz="0" w:space="0" w:color="auto"/>
              </w:divBdr>
            </w:div>
          </w:divsChild>
        </w:div>
        <w:div w:id="302541220">
          <w:marLeft w:val="0"/>
          <w:marRight w:val="0"/>
          <w:marTop w:val="0"/>
          <w:marBottom w:val="0"/>
          <w:divBdr>
            <w:top w:val="none" w:sz="0" w:space="0" w:color="auto"/>
            <w:left w:val="none" w:sz="0" w:space="0" w:color="auto"/>
            <w:bottom w:val="none" w:sz="0" w:space="0" w:color="auto"/>
            <w:right w:val="none" w:sz="0" w:space="0" w:color="auto"/>
          </w:divBdr>
        </w:div>
        <w:div w:id="448552475">
          <w:marLeft w:val="0"/>
          <w:marRight w:val="0"/>
          <w:marTop w:val="0"/>
          <w:marBottom w:val="0"/>
          <w:divBdr>
            <w:top w:val="none" w:sz="0" w:space="0" w:color="auto"/>
            <w:left w:val="none" w:sz="0" w:space="0" w:color="auto"/>
            <w:bottom w:val="none" w:sz="0" w:space="0" w:color="auto"/>
            <w:right w:val="none" w:sz="0" w:space="0" w:color="auto"/>
          </w:divBdr>
          <w:divsChild>
            <w:div w:id="32508667">
              <w:marLeft w:val="0"/>
              <w:marRight w:val="0"/>
              <w:marTop w:val="0"/>
              <w:marBottom w:val="0"/>
              <w:divBdr>
                <w:top w:val="none" w:sz="0" w:space="0" w:color="auto"/>
                <w:left w:val="none" w:sz="0" w:space="0" w:color="auto"/>
                <w:bottom w:val="none" w:sz="0" w:space="0" w:color="auto"/>
                <w:right w:val="none" w:sz="0" w:space="0" w:color="auto"/>
              </w:divBdr>
            </w:div>
            <w:div w:id="433013815">
              <w:marLeft w:val="0"/>
              <w:marRight w:val="0"/>
              <w:marTop w:val="0"/>
              <w:marBottom w:val="0"/>
              <w:divBdr>
                <w:top w:val="none" w:sz="0" w:space="0" w:color="auto"/>
                <w:left w:val="none" w:sz="0" w:space="0" w:color="auto"/>
                <w:bottom w:val="none" w:sz="0" w:space="0" w:color="auto"/>
                <w:right w:val="none" w:sz="0" w:space="0" w:color="auto"/>
              </w:divBdr>
            </w:div>
            <w:div w:id="741636595">
              <w:marLeft w:val="0"/>
              <w:marRight w:val="0"/>
              <w:marTop w:val="0"/>
              <w:marBottom w:val="0"/>
              <w:divBdr>
                <w:top w:val="none" w:sz="0" w:space="0" w:color="auto"/>
                <w:left w:val="none" w:sz="0" w:space="0" w:color="auto"/>
                <w:bottom w:val="none" w:sz="0" w:space="0" w:color="auto"/>
                <w:right w:val="none" w:sz="0" w:space="0" w:color="auto"/>
              </w:divBdr>
            </w:div>
            <w:div w:id="1474445870">
              <w:marLeft w:val="0"/>
              <w:marRight w:val="0"/>
              <w:marTop w:val="0"/>
              <w:marBottom w:val="0"/>
              <w:divBdr>
                <w:top w:val="none" w:sz="0" w:space="0" w:color="auto"/>
                <w:left w:val="none" w:sz="0" w:space="0" w:color="auto"/>
                <w:bottom w:val="none" w:sz="0" w:space="0" w:color="auto"/>
                <w:right w:val="none" w:sz="0" w:space="0" w:color="auto"/>
              </w:divBdr>
            </w:div>
            <w:div w:id="1918007171">
              <w:marLeft w:val="0"/>
              <w:marRight w:val="0"/>
              <w:marTop w:val="0"/>
              <w:marBottom w:val="0"/>
              <w:divBdr>
                <w:top w:val="none" w:sz="0" w:space="0" w:color="auto"/>
                <w:left w:val="none" w:sz="0" w:space="0" w:color="auto"/>
                <w:bottom w:val="none" w:sz="0" w:space="0" w:color="auto"/>
                <w:right w:val="none" w:sz="0" w:space="0" w:color="auto"/>
              </w:divBdr>
            </w:div>
          </w:divsChild>
        </w:div>
        <w:div w:id="596334115">
          <w:marLeft w:val="0"/>
          <w:marRight w:val="0"/>
          <w:marTop w:val="0"/>
          <w:marBottom w:val="0"/>
          <w:divBdr>
            <w:top w:val="none" w:sz="0" w:space="0" w:color="auto"/>
            <w:left w:val="none" w:sz="0" w:space="0" w:color="auto"/>
            <w:bottom w:val="none" w:sz="0" w:space="0" w:color="auto"/>
            <w:right w:val="none" w:sz="0" w:space="0" w:color="auto"/>
          </w:divBdr>
        </w:div>
        <w:div w:id="1598750868">
          <w:marLeft w:val="0"/>
          <w:marRight w:val="0"/>
          <w:marTop w:val="0"/>
          <w:marBottom w:val="0"/>
          <w:divBdr>
            <w:top w:val="none" w:sz="0" w:space="0" w:color="auto"/>
            <w:left w:val="none" w:sz="0" w:space="0" w:color="auto"/>
            <w:bottom w:val="none" w:sz="0" w:space="0" w:color="auto"/>
            <w:right w:val="none" w:sz="0" w:space="0" w:color="auto"/>
          </w:divBdr>
          <w:divsChild>
            <w:div w:id="353389175">
              <w:marLeft w:val="0"/>
              <w:marRight w:val="0"/>
              <w:marTop w:val="0"/>
              <w:marBottom w:val="0"/>
              <w:divBdr>
                <w:top w:val="none" w:sz="0" w:space="0" w:color="auto"/>
                <w:left w:val="none" w:sz="0" w:space="0" w:color="auto"/>
                <w:bottom w:val="none" w:sz="0" w:space="0" w:color="auto"/>
                <w:right w:val="none" w:sz="0" w:space="0" w:color="auto"/>
              </w:divBdr>
            </w:div>
            <w:div w:id="458959323">
              <w:marLeft w:val="0"/>
              <w:marRight w:val="0"/>
              <w:marTop w:val="0"/>
              <w:marBottom w:val="0"/>
              <w:divBdr>
                <w:top w:val="none" w:sz="0" w:space="0" w:color="auto"/>
                <w:left w:val="none" w:sz="0" w:space="0" w:color="auto"/>
                <w:bottom w:val="none" w:sz="0" w:space="0" w:color="auto"/>
                <w:right w:val="none" w:sz="0" w:space="0" w:color="auto"/>
              </w:divBdr>
            </w:div>
            <w:div w:id="99831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media/your-council/plans-policies-and-bylaws/plans-and-policies/a-to-z/commemorative/files/commemorative.pdf?la=en&amp;hash=033E9D39D8BD4C2037AB2728708C0432227862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14" Type="http://schemas.openxmlformats.org/officeDocument/2006/relationships/hyperlink" Target="https://wellington.govt.nz/your-council/plans-policies-and-bylaws/policies/cemeteries-management-plan" TargetMode="Externa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ellington.govt.nz/maori-information-hub/takai-here" TargetMode="External"/><Relationship Id="rId1" Type="http://schemas.openxmlformats.org/officeDocument/2006/relationships/hyperlink" Target="https://wellington.govt.nz/maori-information-hub/takai-her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ang2s\OneDrive%20-%20Wellington%20City%20Council\City%20Policies\Commemorative%20Policy\20230607%20Statement%20of%20Proposal%20.dotx" TargetMode="External"/></Relationship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lcf76f155ced4ddcb4097134ff3c332f xmlns="f1753496-9449-445f-a37e-9b577803ea2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f04acddc26f082a2c42abbc5dc2cd3cb">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543ba9036e0d7d1f41a4edb9fe013b6e"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55F69E7382AB59449AAE0C04ACB43CCA" ma:contentTypeVersion="17" ma:contentTypeDescription="Create a new document." ma:contentTypeScope="" ma:versionID="caf216292fb64685beb9057d6158b11e">
  <xsd:schema xmlns:xsd="http://www.w3.org/2001/XMLSchema" xmlns:xs="http://www.w3.org/2001/XMLSchema" xmlns:p="http://schemas.microsoft.com/office/2006/metadata/properties" xmlns:ns2="f1753496-9449-445f-a37e-9b577803ea2b" xmlns:ns3="886134d7-aa77-463f-966d-104f836dc23a" xmlns:ns4="fcda6743-17dc-433e-88ab-476f65ba655b" targetNamespace="http://schemas.microsoft.com/office/2006/metadata/properties" ma:root="true" ma:fieldsID="c567f7ebcf97d31d0e039cd0f7a0366f" ns2:_="" ns3:_="" ns4:_="">
    <xsd:import namespace="f1753496-9449-445f-a37e-9b577803ea2b"/>
    <xsd:import namespace="886134d7-aa77-463f-966d-104f836dc23a"/>
    <xsd:import namespace="fcda6743-17dc-433e-88ab-476f65ba65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53496-9449-445f-a37e-9b577803e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549bdc5-b851-4a4d-ad9c-3feb22584f07}"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customXml/itemProps2.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3.xml><?xml version="1.0" encoding="utf-8"?>
<ds:datastoreItem xmlns:ds="http://schemas.openxmlformats.org/officeDocument/2006/customXml" ds:itemID="{A12C2CBF-0B94-43D0-B47F-E6D39396EE0F}">
  <ds:schemaRefs>
    <ds:schemaRef ds:uri="http://schemas.microsoft.com/sharepoint/v3/contenttype/forms"/>
  </ds:schemaRefs>
</ds:datastoreItem>
</file>

<file path=customXml/itemProps4.xml><?xml version="1.0" encoding="utf-8"?>
<ds:datastoreItem xmlns:ds="http://schemas.openxmlformats.org/officeDocument/2006/customXml" ds:itemID="{C8A02185-CC1A-46D2-B296-597D17E71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92ECB9-187F-4AC6-B79F-2A798B713C39}"/>
</file>

<file path=docProps/app.xml><?xml version="1.0" encoding="utf-8"?>
<Properties xmlns="http://schemas.openxmlformats.org/officeDocument/2006/extended-properties" xmlns:vt="http://schemas.openxmlformats.org/officeDocument/2006/docPropsVTypes">
  <Template>20230607 Statement of Proposal </Template>
  <TotalTime>2</TotalTime>
  <Pages>14</Pages>
  <Words>3824</Words>
  <Characters>21568</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WCC WORD Template portrait A4</vt:lpstr>
    </vt:vector>
  </TitlesOfParts>
  <Manager/>
  <Company>Wellington City Council</Company>
  <LinksUpToDate>false</LinksUpToDate>
  <CharactersWithSpaces>25342</CharactersWithSpaces>
  <SharedDoc>false</SharedDoc>
  <HyperlinkBase/>
  <HLinks>
    <vt:vector size="24" baseType="variant">
      <vt:variant>
        <vt:i4>1441883</vt:i4>
      </vt:variant>
      <vt:variant>
        <vt:i4>3</vt:i4>
      </vt:variant>
      <vt:variant>
        <vt:i4>0</vt:i4>
      </vt:variant>
      <vt:variant>
        <vt:i4>5</vt:i4>
      </vt:variant>
      <vt:variant>
        <vt:lpwstr>https://wellington.govt.nz/your-council/plans-policies-and-bylaws/policies/cemeteries-management-plan</vt:lpwstr>
      </vt:variant>
      <vt:variant>
        <vt:lpwstr/>
      </vt:variant>
      <vt:variant>
        <vt:i4>6225940</vt:i4>
      </vt:variant>
      <vt:variant>
        <vt:i4>0</vt:i4>
      </vt:variant>
      <vt:variant>
        <vt:i4>0</vt:i4>
      </vt:variant>
      <vt:variant>
        <vt:i4>5</vt:i4>
      </vt:variant>
      <vt:variant>
        <vt:lpwstr>https://wellington.govt.nz/-/media/your-council/plans-policies-and-bylaws/plans-and-policies/a-to-z/commemorative/files/commemorative.pdf?la=en&amp;hash=033E9D39D8BD4C2037AB2728708C0432227862D1</vt:lpwstr>
      </vt:variant>
      <vt:variant>
        <vt:lpwstr/>
      </vt:variant>
      <vt:variant>
        <vt:i4>4128824</vt:i4>
      </vt:variant>
      <vt:variant>
        <vt:i4>3</vt:i4>
      </vt:variant>
      <vt:variant>
        <vt:i4>0</vt:i4>
      </vt:variant>
      <vt:variant>
        <vt:i4>5</vt:i4>
      </vt:variant>
      <vt:variant>
        <vt:lpwstr>https://wellington.govt.nz/maori-information-hub/takai-here</vt:lpwstr>
      </vt:variant>
      <vt:variant>
        <vt:lpwstr/>
      </vt:variant>
      <vt:variant>
        <vt:i4>4128824</vt:i4>
      </vt:variant>
      <vt:variant>
        <vt:i4>0</vt:i4>
      </vt:variant>
      <vt:variant>
        <vt:i4>0</vt:i4>
      </vt:variant>
      <vt:variant>
        <vt:i4>5</vt:i4>
      </vt:variant>
      <vt:variant>
        <vt:lpwstr>https://wellington.govt.nz/maori-information-hub/takai-here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Mara Wilson</dc:creator>
  <cp:keywords/>
  <dc:description/>
  <cp:lastModifiedBy>Mara Wilson</cp:lastModifiedBy>
  <cp:revision>2</cp:revision>
  <cp:lastPrinted>2023-09-05T03:16:00Z</cp:lastPrinted>
  <dcterms:created xsi:type="dcterms:W3CDTF">2023-09-14T02:04:00Z</dcterms:created>
  <dcterms:modified xsi:type="dcterms:W3CDTF">2023-09-14T02:04:00Z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0x01010055F69E7382AB59449AAE0C04ACB43CCA</vt:lpwstr>
  </property>
  <property fmtid="{D5CDD505-2E9C-101B-9397-08002B2CF9AE}" pid="3" name="MediaServiceImageTags">
    <vt:lpwstr/>
  </property>
  <property fmtid="{D5CDD505-2E9C-101B-9397-08002B2CF9AE}" pid="4" name="_dlc_DocIdItemGuid">
    <vt:lpwstr>7ee39cab-d04f-4e0c-b18f-81082b1d07ed</vt:lpwstr>
  </property>
  <property fmtid="{D5CDD505-2E9C-101B-9397-08002B2CF9AE}" pid="5" name="model_type">
    <vt:lpwstr>GrantRequest</vt:lpwstr>
  </property>
  <property fmtid="{D5CDD505-2E9C-101B-9397-08002B2CF9AE}" pid="6" name="docId">
    <vt:lpwstr>0406446893</vt:lpwstr>
  </property>
  <property fmtid="{D5CDD505-2E9C-101B-9397-08002B2CF9AE}" pid="7" name="version">
    <vt:lpwstr>39.0.0</vt:lpwstr>
  </property>
</Properties>
</file>