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6F9F850A" w:rsidR="007739B4" w:rsidRDefault="007739B4" w:rsidP="00504407">
      <w:pPr>
        <w:tabs>
          <w:tab w:val="left" w:pos="1426"/>
        </w:tabs>
        <w:spacing w:after="0" w:line="240" w:lineRule="auto"/>
      </w:pPr>
    </w:p>
    <w:p w14:paraId="6EFC3907" w14:textId="77777777" w:rsidR="007739B4" w:rsidRPr="00476683" w:rsidRDefault="007739B4" w:rsidP="00504407">
      <w:pPr>
        <w:tabs>
          <w:tab w:val="left" w:pos="1426"/>
        </w:tabs>
        <w:spacing w:after="0" w:line="240" w:lineRule="auto"/>
        <w:ind w:left="-993"/>
      </w:pPr>
      <w:r w:rsidRPr="00476683">
        <w:t>Kia ora,</w:t>
      </w:r>
    </w:p>
    <w:p w14:paraId="6889D735" w14:textId="77777777" w:rsidR="007739B4" w:rsidRDefault="007739B4" w:rsidP="00504407">
      <w:pPr>
        <w:tabs>
          <w:tab w:val="left" w:pos="1426"/>
        </w:tabs>
        <w:spacing w:after="0" w:line="240" w:lineRule="auto"/>
      </w:pPr>
    </w:p>
    <w:p w14:paraId="6623CE64" w14:textId="7677C271" w:rsidR="007739B4" w:rsidRDefault="00E470EB" w:rsidP="00504407">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504407">
      <w:pPr>
        <w:tabs>
          <w:tab w:val="left" w:pos="1426"/>
        </w:tabs>
        <w:spacing w:after="0" w:line="240" w:lineRule="auto"/>
        <w:ind w:left="-993"/>
      </w:pPr>
    </w:p>
    <w:p w14:paraId="06B1BAEF" w14:textId="78ADE189" w:rsidR="007739B4" w:rsidRDefault="007739B4" w:rsidP="00504407">
      <w:pPr>
        <w:tabs>
          <w:tab w:val="left" w:pos="1426"/>
        </w:tabs>
        <w:spacing w:after="0" w:line="240" w:lineRule="auto"/>
        <w:ind w:left="-993"/>
        <w:rPr>
          <w:b/>
        </w:rPr>
      </w:pPr>
      <w:r w:rsidRPr="00476683">
        <w:rPr>
          <w:b/>
        </w:rPr>
        <w:t>Proposal:</w:t>
      </w:r>
      <w:r w:rsidR="00504407">
        <w:rPr>
          <w:b/>
        </w:rPr>
        <w:t xml:space="preserve"> </w:t>
      </w:r>
    </w:p>
    <w:p w14:paraId="6B5D05D0" w14:textId="77777777" w:rsidR="007739B4" w:rsidRPr="00476683" w:rsidRDefault="007739B4" w:rsidP="00504407">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7ED5CAF1">
        <w:tc>
          <w:tcPr>
            <w:tcW w:w="3345" w:type="dxa"/>
            <w:shd w:val="clear" w:color="auto" w:fill="D9D9D9" w:themeFill="background1" w:themeFillShade="D9"/>
          </w:tcPr>
          <w:p w14:paraId="19CD21C2" w14:textId="3EFB97D6" w:rsidR="007739B4" w:rsidRDefault="007739B4" w:rsidP="00504407">
            <w:pPr>
              <w:tabs>
                <w:tab w:val="left" w:pos="1426"/>
              </w:tabs>
              <w:spacing w:after="0" w:line="240" w:lineRule="auto"/>
              <w:rPr>
                <w:b/>
              </w:rPr>
            </w:pPr>
            <w:r>
              <w:rPr>
                <w:b/>
              </w:rPr>
              <w:t xml:space="preserve">Reference </w:t>
            </w:r>
          </w:p>
        </w:tc>
        <w:tc>
          <w:tcPr>
            <w:tcW w:w="7429" w:type="dxa"/>
          </w:tcPr>
          <w:p w14:paraId="6D94E09F" w14:textId="3D5A9B1B" w:rsidR="007739B4" w:rsidRDefault="009E1499" w:rsidP="00504407">
            <w:pPr>
              <w:pStyle w:val="ListParagraph"/>
              <w:numPr>
                <w:ilvl w:val="0"/>
                <w:numId w:val="6"/>
              </w:numPr>
              <w:tabs>
                <w:tab w:val="left" w:pos="1426"/>
              </w:tabs>
              <w:spacing w:after="0" w:line="240" w:lineRule="auto"/>
              <w:ind w:hanging="1423"/>
            </w:pPr>
            <w:r w:rsidRPr="009E1499">
              <w:rPr>
                <w:rFonts w:cs="Arial"/>
                <w:bCs/>
              </w:rPr>
              <w:t>TR</w:t>
            </w:r>
            <w:r w:rsidR="00A80F1B">
              <w:rPr>
                <w:rFonts w:cs="Arial"/>
                <w:bCs/>
              </w:rPr>
              <w:t>29</w:t>
            </w:r>
            <w:r w:rsidRPr="009E1499">
              <w:rPr>
                <w:rFonts w:cs="Arial"/>
                <w:bCs/>
              </w:rPr>
              <w:t>-25 Karori Road, Karori</w:t>
            </w:r>
            <w:r w:rsidR="00693903">
              <w:rPr>
                <w:rFonts w:cs="Arial"/>
                <w:bCs/>
              </w:rPr>
              <w:t xml:space="preserve"> – P10 </w:t>
            </w:r>
            <w:r w:rsidRPr="009E1499">
              <w:rPr>
                <w:rFonts w:cs="Arial"/>
                <w:bCs/>
              </w:rPr>
              <w:t>Time Limited</w:t>
            </w:r>
            <w:r w:rsidR="00131C3F">
              <w:rPr>
                <w:rFonts w:cs="Arial"/>
                <w:bCs/>
              </w:rPr>
              <w:t xml:space="preserve"> Parking</w:t>
            </w:r>
          </w:p>
        </w:tc>
      </w:tr>
      <w:tr w:rsidR="00E714C1" w:rsidRPr="00476683" w14:paraId="4616CE6F" w14:textId="77777777" w:rsidTr="7ED5CAF1">
        <w:tc>
          <w:tcPr>
            <w:tcW w:w="3345" w:type="dxa"/>
            <w:shd w:val="clear" w:color="auto" w:fill="D9D9D9" w:themeFill="background1" w:themeFillShade="D9"/>
          </w:tcPr>
          <w:p w14:paraId="62C6E51E" w14:textId="7D21D240" w:rsidR="00E714C1" w:rsidRDefault="00E714C1" w:rsidP="00504407">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290E3E46" w:rsidR="00E714C1" w:rsidRPr="00E714C1" w:rsidRDefault="00467900" w:rsidP="00504407">
            <w:pPr>
              <w:pStyle w:val="ListParagraph"/>
              <w:tabs>
                <w:tab w:val="left" w:pos="1426"/>
              </w:tabs>
              <w:spacing w:after="0" w:line="240" w:lineRule="auto"/>
              <w:rPr>
                <w:rFonts w:cs="Arial"/>
                <w:bCs/>
                <w:highlight w:val="yellow"/>
              </w:rPr>
            </w:pPr>
            <w:r w:rsidRPr="00467900">
              <w:rPr>
                <w:rFonts w:cs="Arial"/>
                <w:bCs/>
              </w:rPr>
              <w:t>Karori Road, Karori</w:t>
            </w:r>
            <w:r w:rsidR="00E14154">
              <w:rPr>
                <w:rFonts w:cs="Arial"/>
                <w:bCs/>
              </w:rPr>
              <w:t xml:space="preserve"> – outside no. 270</w:t>
            </w:r>
          </w:p>
        </w:tc>
      </w:tr>
      <w:tr w:rsidR="00E714C1" w:rsidRPr="00476683" w14:paraId="5052A63C" w14:textId="77777777" w:rsidTr="7ED5CAF1">
        <w:tc>
          <w:tcPr>
            <w:tcW w:w="3345" w:type="dxa"/>
            <w:shd w:val="clear" w:color="auto" w:fill="D9D9D9" w:themeFill="background1" w:themeFillShade="D9"/>
          </w:tcPr>
          <w:p w14:paraId="6AB4F618" w14:textId="77777777" w:rsidR="00E714C1" w:rsidRPr="00476683" w:rsidRDefault="00E714C1" w:rsidP="00504407">
            <w:pPr>
              <w:tabs>
                <w:tab w:val="left" w:pos="1426"/>
              </w:tabs>
              <w:spacing w:after="0" w:line="240" w:lineRule="auto"/>
              <w:rPr>
                <w:b/>
              </w:rPr>
            </w:pPr>
            <w:r>
              <w:rPr>
                <w:b/>
              </w:rPr>
              <w:t>What we’d like to do</w:t>
            </w:r>
          </w:p>
        </w:tc>
        <w:tc>
          <w:tcPr>
            <w:tcW w:w="7429" w:type="dxa"/>
          </w:tcPr>
          <w:p w14:paraId="3B51E889" w14:textId="4C767DD9" w:rsidR="00E714C1" w:rsidRPr="00476683" w:rsidRDefault="00467900" w:rsidP="00504407">
            <w:pPr>
              <w:pStyle w:val="ListParagraph"/>
              <w:numPr>
                <w:ilvl w:val="0"/>
                <w:numId w:val="6"/>
              </w:numPr>
              <w:spacing w:after="0" w:line="240" w:lineRule="auto"/>
              <w:ind w:left="714" w:hanging="357"/>
            </w:pPr>
            <w:r>
              <w:rPr>
                <w:rFonts w:cs="Arial"/>
              </w:rPr>
              <w:t xml:space="preserve">Convert the existing </w:t>
            </w:r>
            <w:r w:rsidR="002B4972">
              <w:rPr>
                <w:rFonts w:cs="Arial"/>
              </w:rPr>
              <w:t xml:space="preserve">two </w:t>
            </w:r>
            <w:r>
              <w:rPr>
                <w:rFonts w:cs="Arial"/>
              </w:rPr>
              <w:t>P5 to P10</w:t>
            </w:r>
            <w:r w:rsidR="002B4972">
              <w:rPr>
                <w:rFonts w:cs="Arial"/>
              </w:rPr>
              <w:t xml:space="preserve"> </w:t>
            </w:r>
            <w:r w:rsidR="00060C8B">
              <w:rPr>
                <w:rFonts w:cs="Arial"/>
              </w:rPr>
              <w:t>T</w:t>
            </w:r>
            <w:r w:rsidR="00073D79">
              <w:rPr>
                <w:rFonts w:cs="Arial"/>
              </w:rPr>
              <w:t xml:space="preserve">ime </w:t>
            </w:r>
            <w:r w:rsidR="00060C8B">
              <w:rPr>
                <w:rFonts w:cs="Arial"/>
              </w:rPr>
              <w:t>L</w:t>
            </w:r>
            <w:r w:rsidR="00073D79">
              <w:rPr>
                <w:rFonts w:cs="Arial"/>
              </w:rPr>
              <w:t xml:space="preserve">imited </w:t>
            </w:r>
            <w:r w:rsidR="00060C8B">
              <w:rPr>
                <w:rFonts w:cs="Arial"/>
              </w:rPr>
              <w:t>P</w:t>
            </w:r>
            <w:r w:rsidR="002B4972">
              <w:rPr>
                <w:rFonts w:cs="Arial"/>
              </w:rPr>
              <w:t xml:space="preserve">arking </w:t>
            </w:r>
            <w:r w:rsidR="00060C8B">
              <w:rPr>
                <w:rFonts w:cs="Arial"/>
              </w:rPr>
              <w:t>s</w:t>
            </w:r>
            <w:r w:rsidR="002B4972">
              <w:rPr>
                <w:rFonts w:cs="Arial"/>
              </w:rPr>
              <w:t>paces</w:t>
            </w:r>
          </w:p>
        </w:tc>
      </w:tr>
      <w:tr w:rsidR="00E714C1" w:rsidRPr="00476683" w14:paraId="03765287" w14:textId="77777777" w:rsidTr="00A2081D">
        <w:trPr>
          <w:trHeight w:val="831"/>
        </w:trPr>
        <w:tc>
          <w:tcPr>
            <w:tcW w:w="3345" w:type="dxa"/>
            <w:shd w:val="clear" w:color="auto" w:fill="D9D9D9" w:themeFill="background1" w:themeFillShade="D9"/>
          </w:tcPr>
          <w:p w14:paraId="0DC03D2B" w14:textId="77777777" w:rsidR="00E714C1" w:rsidRPr="00476683" w:rsidRDefault="00E714C1" w:rsidP="00504407">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39BD82A4" w14:textId="2461F94A" w:rsidR="00CE6A87" w:rsidRPr="00CE6A87" w:rsidRDefault="00CE6A87" w:rsidP="00CE6A87">
            <w:pPr>
              <w:pStyle w:val="ListParagraph"/>
              <w:numPr>
                <w:ilvl w:val="0"/>
                <w:numId w:val="6"/>
              </w:numPr>
              <w:tabs>
                <w:tab w:val="left" w:pos="2646"/>
              </w:tabs>
              <w:spacing w:after="0" w:line="240" w:lineRule="auto"/>
              <w:rPr>
                <w:rFonts w:cs="Arial"/>
              </w:rPr>
            </w:pPr>
            <w:r w:rsidRPr="00CE6A87">
              <w:rPr>
                <w:rFonts w:cs="Arial"/>
              </w:rPr>
              <w:t>Council ha</w:t>
            </w:r>
            <w:r w:rsidR="00145760">
              <w:rPr>
                <w:rFonts w:cs="Arial"/>
              </w:rPr>
              <w:t>ve</w:t>
            </w:r>
            <w:r w:rsidRPr="00CE6A87">
              <w:rPr>
                <w:rFonts w:cs="Arial"/>
              </w:rPr>
              <w:t xml:space="preserve"> received a request to extend the parking restriction time outside the laundromat.</w:t>
            </w:r>
          </w:p>
          <w:p w14:paraId="3649A878" w14:textId="6EBC5613" w:rsidR="00CE6A87" w:rsidRPr="00CE6A87" w:rsidRDefault="00CE6A87" w:rsidP="00CE6A87">
            <w:pPr>
              <w:pStyle w:val="ListParagraph"/>
              <w:numPr>
                <w:ilvl w:val="0"/>
                <w:numId w:val="6"/>
              </w:numPr>
              <w:tabs>
                <w:tab w:val="left" w:pos="2646"/>
              </w:tabs>
              <w:spacing w:after="0" w:line="240" w:lineRule="auto"/>
              <w:rPr>
                <w:rFonts w:cs="Arial"/>
              </w:rPr>
            </w:pPr>
            <w:r w:rsidRPr="00CE6A87">
              <w:rPr>
                <w:rFonts w:cs="Arial"/>
              </w:rPr>
              <w:t>Previously, this location was a dairy, and the P5 restriction outside the shop was suitable for quick customer turnover. However, since it has become a laundromat, patrons now need a longer parking duration to effectively use the laundromat services.</w:t>
            </w:r>
          </w:p>
          <w:p w14:paraId="22F74748" w14:textId="7FCEF4D2" w:rsidR="008732E7" w:rsidRPr="00CE6A87" w:rsidRDefault="00CE6A87" w:rsidP="00CE6A87">
            <w:pPr>
              <w:pStyle w:val="ListParagraph"/>
              <w:numPr>
                <w:ilvl w:val="0"/>
                <w:numId w:val="6"/>
              </w:numPr>
              <w:tabs>
                <w:tab w:val="left" w:pos="2646"/>
              </w:tabs>
              <w:spacing w:after="0" w:line="240" w:lineRule="auto"/>
            </w:pPr>
            <w:r w:rsidRPr="00CE6A87">
              <w:rPr>
                <w:rFonts w:cs="Arial"/>
              </w:rPr>
              <w:t>To address this, Council Officers are proposing a P10 parking restriction.</w:t>
            </w:r>
          </w:p>
        </w:tc>
      </w:tr>
      <w:tr w:rsidR="00A06194" w:rsidRPr="00476683" w14:paraId="20C421EA" w14:textId="77777777" w:rsidTr="7ED5CAF1">
        <w:tc>
          <w:tcPr>
            <w:tcW w:w="3345" w:type="dxa"/>
            <w:shd w:val="clear" w:color="auto" w:fill="D9D9D9" w:themeFill="background1" w:themeFillShade="D9"/>
          </w:tcPr>
          <w:p w14:paraId="0B50B58A" w14:textId="77777777" w:rsidR="00A06194" w:rsidRPr="00476683" w:rsidRDefault="00A06194" w:rsidP="00504407">
            <w:pPr>
              <w:tabs>
                <w:tab w:val="left" w:pos="1426"/>
              </w:tabs>
              <w:spacing w:after="0" w:line="240" w:lineRule="auto"/>
              <w:rPr>
                <w:b/>
              </w:rPr>
            </w:pPr>
            <w:r w:rsidRPr="00476683">
              <w:rPr>
                <w:b/>
              </w:rPr>
              <w:t>Impact</w:t>
            </w:r>
          </w:p>
        </w:tc>
        <w:tc>
          <w:tcPr>
            <w:tcW w:w="7429" w:type="dxa"/>
          </w:tcPr>
          <w:p w14:paraId="407EC1E0" w14:textId="77777777" w:rsidR="00A06194" w:rsidRDefault="00A06194" w:rsidP="00504407">
            <w:pPr>
              <w:spacing w:after="0" w:line="240" w:lineRule="auto"/>
              <w:rPr>
                <w:rFonts w:cs="Arial"/>
                <w:b/>
                <w:bCs/>
              </w:rPr>
            </w:pPr>
            <w:r w:rsidRPr="00510589">
              <w:rPr>
                <w:rFonts w:cs="Arial"/>
                <w:b/>
                <w:bCs/>
              </w:rPr>
              <w:t>Improvements</w:t>
            </w:r>
          </w:p>
          <w:p w14:paraId="7402F79D" w14:textId="23E42E73" w:rsidR="00960AFC" w:rsidRPr="00A2081D" w:rsidRDefault="00D877E4" w:rsidP="00504407">
            <w:pPr>
              <w:pStyle w:val="ListParagraph"/>
              <w:numPr>
                <w:ilvl w:val="0"/>
                <w:numId w:val="6"/>
              </w:numPr>
              <w:tabs>
                <w:tab w:val="left" w:pos="2646"/>
              </w:tabs>
              <w:spacing w:after="0" w:line="240" w:lineRule="auto"/>
              <w:rPr>
                <w:rFonts w:cs="Arial"/>
              </w:rPr>
            </w:pPr>
            <w:r w:rsidRPr="00A2081D">
              <w:rPr>
                <w:rFonts w:cs="Arial"/>
              </w:rPr>
              <w:t>Improves the viability of business wellbeing</w:t>
            </w:r>
          </w:p>
          <w:p w14:paraId="59E0933A" w14:textId="5899269E" w:rsidR="00A06194" w:rsidRPr="00A2081D" w:rsidRDefault="00A06194" w:rsidP="00504407">
            <w:pPr>
              <w:pStyle w:val="ListParagraph"/>
              <w:numPr>
                <w:ilvl w:val="0"/>
                <w:numId w:val="6"/>
              </w:numPr>
              <w:tabs>
                <w:tab w:val="left" w:pos="2646"/>
              </w:tabs>
              <w:spacing w:after="0" w:line="240" w:lineRule="auto"/>
              <w:rPr>
                <w:rFonts w:cs="Arial"/>
              </w:rPr>
            </w:pPr>
            <w:r w:rsidRPr="00A2081D">
              <w:rPr>
                <w:rFonts w:cs="Arial"/>
              </w:rPr>
              <w:t xml:space="preserve">Improves safety and accessibility for </w:t>
            </w:r>
            <w:r w:rsidR="007C3E96">
              <w:rPr>
                <w:rFonts w:cs="Arial"/>
                <w:color w:val="000000" w:themeColor="text1"/>
              </w:rPr>
              <w:t>laundromat patrons</w:t>
            </w:r>
          </w:p>
          <w:p w14:paraId="3A004F48" w14:textId="77777777" w:rsidR="00EE59A5" w:rsidRDefault="00EE59A5" w:rsidP="00504407">
            <w:pPr>
              <w:spacing w:after="0" w:line="240" w:lineRule="auto"/>
              <w:rPr>
                <w:rFonts w:cs="Arial"/>
                <w:b/>
                <w:bCs/>
              </w:rPr>
            </w:pPr>
            <w:r>
              <w:rPr>
                <w:rFonts w:cs="Arial"/>
                <w:b/>
                <w:bCs/>
              </w:rPr>
              <w:t>Net Parking Impact</w:t>
            </w:r>
          </w:p>
          <w:p w14:paraId="3EC1399F" w14:textId="158CEBD9" w:rsidR="00A06194" w:rsidRPr="00A2081D" w:rsidRDefault="00A06194" w:rsidP="00504407">
            <w:pPr>
              <w:pStyle w:val="ListParagraph"/>
              <w:numPr>
                <w:ilvl w:val="0"/>
                <w:numId w:val="15"/>
              </w:numPr>
              <w:tabs>
                <w:tab w:val="left" w:pos="2646"/>
              </w:tabs>
              <w:spacing w:after="0" w:line="240" w:lineRule="auto"/>
              <w:rPr>
                <w:rFonts w:cs="Arial"/>
              </w:rPr>
            </w:pPr>
            <w:r w:rsidRPr="00A2081D">
              <w:rPr>
                <w:rFonts w:cs="Arial"/>
              </w:rPr>
              <w:t xml:space="preserve">Converting </w:t>
            </w:r>
            <w:r w:rsidR="002C4FE4" w:rsidRPr="002C4FE4">
              <w:rPr>
                <w:rFonts w:cs="Arial"/>
              </w:rPr>
              <w:t>two P5</w:t>
            </w:r>
            <w:r w:rsidRPr="002C4FE4">
              <w:rPr>
                <w:rFonts w:cs="Arial"/>
              </w:rPr>
              <w:t xml:space="preserve"> </w:t>
            </w:r>
            <w:r w:rsidRPr="00A2081D">
              <w:rPr>
                <w:rFonts w:cs="Arial"/>
              </w:rPr>
              <w:t xml:space="preserve">parking spaces </w:t>
            </w:r>
            <w:r w:rsidR="002C4FE4">
              <w:rPr>
                <w:rFonts w:cs="Arial"/>
              </w:rPr>
              <w:t>to two P10 parking spaces</w:t>
            </w:r>
          </w:p>
          <w:p w14:paraId="15CC51AB" w14:textId="77777777" w:rsidR="00A06194" w:rsidRDefault="00A06194" w:rsidP="00504407">
            <w:pPr>
              <w:spacing w:after="0" w:line="240" w:lineRule="auto"/>
              <w:rPr>
                <w:rFonts w:cs="Arial"/>
                <w:b/>
                <w:bCs/>
              </w:rPr>
            </w:pPr>
            <w:r w:rsidRPr="00510589">
              <w:rPr>
                <w:rFonts w:cs="Arial"/>
                <w:b/>
                <w:bCs/>
              </w:rPr>
              <w:t>P</w:t>
            </w:r>
            <w:r>
              <w:rPr>
                <w:rFonts w:cs="Arial"/>
                <w:b/>
                <w:bCs/>
              </w:rPr>
              <w:t>edestrian impact</w:t>
            </w:r>
          </w:p>
          <w:p w14:paraId="6B8D24A8" w14:textId="475343B4" w:rsidR="00A06194" w:rsidRPr="002C4FE4" w:rsidRDefault="00A06194" w:rsidP="002C4FE4">
            <w:pPr>
              <w:pStyle w:val="ListParagraph"/>
              <w:numPr>
                <w:ilvl w:val="0"/>
                <w:numId w:val="16"/>
              </w:numPr>
              <w:tabs>
                <w:tab w:val="left" w:pos="2646"/>
              </w:tabs>
              <w:spacing w:after="0" w:line="240" w:lineRule="auto"/>
              <w:rPr>
                <w:rFonts w:cs="Arial"/>
              </w:rPr>
            </w:pPr>
            <w:r w:rsidRPr="00A2081D">
              <w:rPr>
                <w:rFonts w:cs="Arial"/>
              </w:rPr>
              <w:t>No Change</w:t>
            </w:r>
          </w:p>
        </w:tc>
      </w:tr>
      <w:tr w:rsidR="00527CAF" w:rsidRPr="00476683" w14:paraId="119F5A09" w14:textId="77777777" w:rsidTr="7ED5CAF1">
        <w:tc>
          <w:tcPr>
            <w:tcW w:w="3345" w:type="dxa"/>
            <w:shd w:val="clear" w:color="auto" w:fill="D9D9D9" w:themeFill="background1" w:themeFillShade="D9"/>
          </w:tcPr>
          <w:p w14:paraId="6A27E3CB" w14:textId="6A777092" w:rsidR="00527CAF" w:rsidRPr="00476683" w:rsidRDefault="00527CAF" w:rsidP="00504407">
            <w:pPr>
              <w:tabs>
                <w:tab w:val="left" w:pos="1426"/>
              </w:tabs>
              <w:spacing w:after="0" w:line="240" w:lineRule="auto"/>
              <w:rPr>
                <w:b/>
              </w:rPr>
            </w:pPr>
            <w:r>
              <w:rPr>
                <w:b/>
              </w:rPr>
              <w:t>Other options considered</w:t>
            </w:r>
          </w:p>
        </w:tc>
        <w:tc>
          <w:tcPr>
            <w:tcW w:w="7429" w:type="dxa"/>
          </w:tcPr>
          <w:p w14:paraId="4683CD68" w14:textId="77777777" w:rsidR="00D311F9" w:rsidRDefault="00527CAF" w:rsidP="00DC2206">
            <w:pPr>
              <w:spacing w:after="0" w:line="240" w:lineRule="auto"/>
              <w:rPr>
                <w:rFonts w:cs="Arial"/>
                <w:b/>
                <w:bCs/>
              </w:rPr>
            </w:pPr>
            <w:r>
              <w:rPr>
                <w:rFonts w:cs="Arial"/>
                <w:b/>
                <w:bCs/>
              </w:rPr>
              <w:t>Option 1:</w:t>
            </w:r>
            <w:r w:rsidR="00DC2206">
              <w:rPr>
                <w:rFonts w:cs="Arial"/>
                <w:b/>
                <w:bCs/>
              </w:rPr>
              <w:t xml:space="preserve"> </w:t>
            </w:r>
          </w:p>
          <w:p w14:paraId="30EED141" w14:textId="5533EA8F" w:rsidR="00527CAF" w:rsidRPr="00014BFE" w:rsidRDefault="00C35813" w:rsidP="00D311F9">
            <w:pPr>
              <w:pStyle w:val="ListParagraph"/>
              <w:numPr>
                <w:ilvl w:val="0"/>
                <w:numId w:val="16"/>
              </w:numPr>
              <w:spacing w:after="0" w:line="240" w:lineRule="auto"/>
              <w:rPr>
                <w:rFonts w:cs="Arial"/>
                <w:b/>
                <w:bCs/>
              </w:rPr>
            </w:pPr>
            <w:r>
              <w:rPr>
                <w:rFonts w:cs="Arial"/>
              </w:rPr>
              <w:t>Retain the two P5 parking spaces. T</w:t>
            </w:r>
            <w:r w:rsidR="002C4621">
              <w:rPr>
                <w:rFonts w:cs="Arial"/>
              </w:rPr>
              <w:t xml:space="preserve">his </w:t>
            </w:r>
            <w:r>
              <w:rPr>
                <w:rFonts w:cs="Arial"/>
              </w:rPr>
              <w:t xml:space="preserve">option </w:t>
            </w:r>
            <w:r w:rsidR="002C4621">
              <w:rPr>
                <w:rFonts w:cs="Arial"/>
              </w:rPr>
              <w:t xml:space="preserve">is not preferred as </w:t>
            </w:r>
            <w:r w:rsidR="00F917FC">
              <w:rPr>
                <w:rFonts w:cs="Arial"/>
              </w:rPr>
              <w:t>changing this parking to P10 aligns with</w:t>
            </w:r>
            <w:r w:rsidR="008D0787">
              <w:rPr>
                <w:rFonts w:cs="Arial"/>
              </w:rPr>
              <w:t xml:space="preserve"> the practicality of using the Laundromat services</w:t>
            </w:r>
            <w:r w:rsidR="002D6002">
              <w:rPr>
                <w:rFonts w:cs="Arial"/>
              </w:rPr>
              <w:t>.</w:t>
            </w:r>
          </w:p>
          <w:p w14:paraId="67ECDDBB" w14:textId="53C7B39C" w:rsidR="00BE3B00" w:rsidRDefault="00BE3B00" w:rsidP="00BE3B00">
            <w:pPr>
              <w:spacing w:after="0" w:line="240" w:lineRule="auto"/>
              <w:rPr>
                <w:rFonts w:cs="Arial"/>
                <w:b/>
                <w:bCs/>
              </w:rPr>
            </w:pPr>
            <w:r>
              <w:rPr>
                <w:rFonts w:cs="Arial"/>
                <w:b/>
                <w:bCs/>
              </w:rPr>
              <w:t xml:space="preserve">Option 2: </w:t>
            </w:r>
          </w:p>
          <w:p w14:paraId="175ACE0C" w14:textId="658B8E0E" w:rsidR="00BE3B00" w:rsidRPr="00610C36" w:rsidRDefault="007A10CC" w:rsidP="00610C36">
            <w:pPr>
              <w:pStyle w:val="ListParagraph"/>
              <w:numPr>
                <w:ilvl w:val="0"/>
                <w:numId w:val="16"/>
              </w:numPr>
              <w:spacing w:after="0" w:line="240" w:lineRule="auto"/>
              <w:rPr>
                <w:rFonts w:cs="Arial"/>
              </w:rPr>
            </w:pPr>
            <w:r>
              <w:rPr>
                <w:rFonts w:cs="Arial"/>
              </w:rPr>
              <w:t>I</w:t>
            </w:r>
            <w:r w:rsidR="00BE3B00" w:rsidRPr="00014BFE">
              <w:rPr>
                <w:rFonts w:cs="Arial"/>
              </w:rPr>
              <w:t>ncrease the</w:t>
            </w:r>
            <w:r>
              <w:rPr>
                <w:rFonts w:cs="Arial"/>
              </w:rPr>
              <w:t xml:space="preserve"> time</w:t>
            </w:r>
            <w:r w:rsidR="00BE3B00" w:rsidRPr="00014BFE">
              <w:rPr>
                <w:rFonts w:cs="Arial"/>
              </w:rPr>
              <w:t xml:space="preserve"> restriction </w:t>
            </w:r>
            <w:r w:rsidR="00B37BFE">
              <w:rPr>
                <w:rFonts w:cs="Arial"/>
              </w:rPr>
              <w:t xml:space="preserve">to </w:t>
            </w:r>
            <w:r w:rsidR="00610C36" w:rsidRPr="00014BFE">
              <w:rPr>
                <w:rFonts w:cs="Arial"/>
              </w:rPr>
              <w:t>longer than P10</w:t>
            </w:r>
            <w:r w:rsidR="00B37BFE">
              <w:rPr>
                <w:rFonts w:cs="Arial"/>
              </w:rPr>
              <w:t>.</w:t>
            </w:r>
            <w:r w:rsidR="00610C36" w:rsidRPr="00014BFE">
              <w:rPr>
                <w:rFonts w:cs="Arial"/>
              </w:rPr>
              <w:t xml:space="preserve">  </w:t>
            </w:r>
            <w:r w:rsidR="00B37BFE">
              <w:rPr>
                <w:rFonts w:cs="Arial"/>
              </w:rPr>
              <w:t>This option is not preferred as it would</w:t>
            </w:r>
            <w:r w:rsidR="00610C36" w:rsidRPr="00014BFE">
              <w:rPr>
                <w:rFonts w:cs="Arial"/>
              </w:rPr>
              <w:t xml:space="preserve"> not be consistent with the existing restrictions in the area.</w:t>
            </w:r>
          </w:p>
        </w:tc>
      </w:tr>
      <w:tr w:rsidR="00E714C1" w:rsidRPr="00476683" w14:paraId="4B268C5B" w14:textId="77777777" w:rsidTr="7ED5CAF1">
        <w:tc>
          <w:tcPr>
            <w:tcW w:w="3345" w:type="dxa"/>
            <w:shd w:val="clear" w:color="auto" w:fill="D9D9D9" w:themeFill="background1" w:themeFillShade="D9"/>
          </w:tcPr>
          <w:p w14:paraId="215331ED" w14:textId="4CD8158F" w:rsidR="00E714C1" w:rsidRPr="00476683" w:rsidRDefault="00E714C1" w:rsidP="00504407">
            <w:pPr>
              <w:tabs>
                <w:tab w:val="left" w:pos="1426"/>
              </w:tabs>
              <w:spacing w:after="0" w:line="240" w:lineRule="auto"/>
              <w:rPr>
                <w:b/>
              </w:rPr>
            </w:pPr>
            <w:r w:rsidRPr="00D07D7E">
              <w:rPr>
                <w:b/>
              </w:rPr>
              <w:t>How this relates to the parking policy</w:t>
            </w:r>
          </w:p>
        </w:tc>
        <w:tc>
          <w:tcPr>
            <w:tcW w:w="7429" w:type="dxa"/>
          </w:tcPr>
          <w:p w14:paraId="01A2FA36" w14:textId="5FA2960F" w:rsidR="002F61BA" w:rsidRDefault="002F61BA" w:rsidP="00504407">
            <w:pPr>
              <w:pStyle w:val="ListParagraph"/>
              <w:numPr>
                <w:ilvl w:val="0"/>
                <w:numId w:val="13"/>
              </w:numPr>
              <w:spacing w:after="0" w:line="240" w:lineRule="auto"/>
            </w:pPr>
            <w:r>
              <w:t xml:space="preserve">Support business wellbeing – ensure parking management and pricing controls support economic activity in the central city, suburban centres and mobile trades and services. </w:t>
            </w:r>
          </w:p>
          <w:p w14:paraId="0FAF1789" w14:textId="0A1A6005" w:rsidR="00DE6365" w:rsidRPr="00751F31" w:rsidRDefault="002F61BA" w:rsidP="002C4FE4">
            <w:pPr>
              <w:pStyle w:val="ListParagraph"/>
              <w:numPr>
                <w:ilvl w:val="0"/>
                <w:numId w:val="13"/>
              </w:numPr>
              <w:spacing w:after="0" w:line="240" w:lineRule="auto"/>
            </w:pPr>
            <w:r>
              <w:t xml:space="preserve">Support city place-making, amenity and safety – ensure on-street parking design and placement supports overall city amenity, safety, community building, heritage, creative arts, good urban design outcomes and attractive streetscapes. </w:t>
            </w:r>
          </w:p>
        </w:tc>
      </w:tr>
      <w:tr w:rsidR="00E714C1" w:rsidRPr="00476683" w14:paraId="6CF95CA4" w14:textId="77777777" w:rsidTr="7ED5CAF1">
        <w:tc>
          <w:tcPr>
            <w:tcW w:w="3345" w:type="dxa"/>
            <w:shd w:val="clear" w:color="auto" w:fill="D9D9D9" w:themeFill="background1" w:themeFillShade="D9"/>
          </w:tcPr>
          <w:p w14:paraId="1F55E29B" w14:textId="613BF282" w:rsidR="00E714C1" w:rsidRPr="00476683" w:rsidRDefault="00E714C1" w:rsidP="00504407">
            <w:pPr>
              <w:tabs>
                <w:tab w:val="left" w:pos="1426"/>
              </w:tabs>
              <w:spacing w:after="0" w:line="240" w:lineRule="auto"/>
              <w:rPr>
                <w:b/>
              </w:rPr>
            </w:pPr>
            <w:r w:rsidRPr="00476683">
              <w:rPr>
                <w:b/>
              </w:rPr>
              <w:t>Additional Information</w:t>
            </w:r>
          </w:p>
          <w:p w14:paraId="3CE30A8F" w14:textId="77777777" w:rsidR="00E714C1" w:rsidRPr="00476683" w:rsidRDefault="00E714C1" w:rsidP="00504407">
            <w:pPr>
              <w:tabs>
                <w:tab w:val="left" w:pos="1426"/>
              </w:tabs>
              <w:spacing w:after="0" w:line="240" w:lineRule="auto"/>
              <w:rPr>
                <w:b/>
              </w:rPr>
            </w:pPr>
          </w:p>
        </w:tc>
        <w:tc>
          <w:tcPr>
            <w:tcW w:w="7429" w:type="dxa"/>
          </w:tcPr>
          <w:p w14:paraId="548781C6" w14:textId="1DF07285" w:rsidR="00E714C1" w:rsidRPr="002B0B53" w:rsidRDefault="00E714C1" w:rsidP="00504407">
            <w:pPr>
              <w:pStyle w:val="ListParagraph"/>
              <w:numPr>
                <w:ilvl w:val="0"/>
                <w:numId w:val="7"/>
              </w:numPr>
              <w:spacing w:after="0" w:line="240" w:lineRule="auto"/>
            </w:pPr>
            <w:r w:rsidRPr="00751F31">
              <w:t>Average daily traffic count</w:t>
            </w:r>
            <w:r>
              <w:t xml:space="preserve"> </w:t>
            </w:r>
            <w:r w:rsidR="004D4332">
              <w:t>–</w:t>
            </w:r>
            <w:r>
              <w:t xml:space="preserve"> </w:t>
            </w:r>
            <w:r w:rsidR="00DC2206" w:rsidRPr="00DC2206">
              <w:t>14</w:t>
            </w:r>
            <w:r w:rsidR="00DC2206">
              <w:t>,</w:t>
            </w:r>
            <w:r w:rsidR="00DC2206" w:rsidRPr="00DC2206">
              <w:t>196</w:t>
            </w:r>
          </w:p>
          <w:p w14:paraId="6D18D6E7" w14:textId="70A319BD" w:rsidR="00E714C1" w:rsidRPr="00EC3009" w:rsidRDefault="00E714C1" w:rsidP="00504407">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007E6271">
              <w:rPr>
                <w:color w:val="000000"/>
                <w:lang w:eastAsia="en-NZ"/>
              </w:rPr>
              <w:t>Friday 21 March 2025</w:t>
            </w:r>
            <w:r w:rsidR="00DB3B5C">
              <w:rPr>
                <w:color w:val="000000"/>
                <w:lang w:eastAsia="en-NZ"/>
              </w:rPr>
              <w:t xml:space="preserve"> </w:t>
            </w:r>
            <w:r w:rsidRPr="09361CA7">
              <w:rPr>
                <w:color w:val="000000"/>
                <w:lang w:eastAsia="en-NZ"/>
              </w:rPr>
              <w:t xml:space="preserve">at </w:t>
            </w:r>
            <w:hyperlink r:id="rId12" w:history="1">
              <w:r>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972E64" w:rsidRPr="00476683" w14:paraId="6A8DB430" w14:textId="77777777" w:rsidTr="7ED5CAF1">
        <w:tc>
          <w:tcPr>
            <w:tcW w:w="3345" w:type="dxa"/>
            <w:shd w:val="clear" w:color="auto" w:fill="D9D9D9" w:themeFill="background1" w:themeFillShade="D9"/>
          </w:tcPr>
          <w:p w14:paraId="523541BC" w14:textId="1F4D03E3" w:rsidR="00972E64" w:rsidRPr="00476683" w:rsidRDefault="00972E64" w:rsidP="00504407">
            <w:pPr>
              <w:tabs>
                <w:tab w:val="left" w:pos="1426"/>
              </w:tabs>
              <w:spacing w:after="0" w:line="240" w:lineRule="auto"/>
              <w:rPr>
                <w:b/>
              </w:rPr>
            </w:pPr>
            <w:r>
              <w:rPr>
                <w:b/>
              </w:rPr>
              <w:t>Privacy</w:t>
            </w:r>
          </w:p>
        </w:tc>
        <w:tc>
          <w:tcPr>
            <w:tcW w:w="7429" w:type="dxa"/>
          </w:tcPr>
          <w:p w14:paraId="689ADFF2" w14:textId="77777777" w:rsidR="00972E64" w:rsidRDefault="00972E64" w:rsidP="00504407">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188E47DE" w14:textId="77777777" w:rsidR="00972E64" w:rsidRDefault="00972E64" w:rsidP="00504407">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lastRenderedPageBreak/>
              <w:t>What we do with your personal information:</w:t>
            </w:r>
            <w:r>
              <w:rPr>
                <w:rStyle w:val="eop"/>
                <w:rFonts w:ascii="Calibri" w:hAnsi="Calibri" w:cs="Calibri"/>
              </w:rPr>
              <w:t> </w:t>
            </w:r>
          </w:p>
          <w:p w14:paraId="2567DA47" w14:textId="77777777" w:rsidR="00972E64" w:rsidRDefault="00972E64" w:rsidP="00504407">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name</w:t>
            </w:r>
            <w:r>
              <w:rPr>
                <w:rStyle w:val="normaltextrun"/>
                <w:rFonts w:ascii="Calibri" w:hAnsi="Calibri" w:cs="Calibri"/>
              </w:rPr>
              <w:t xml:space="preserve">, but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60279BB7" w14:textId="1C2DAC56" w:rsidR="00972E64" w:rsidRDefault="00972E64" w:rsidP="00504407">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7ED5CAF1">
        <w:tc>
          <w:tcPr>
            <w:tcW w:w="3345" w:type="dxa"/>
            <w:shd w:val="clear" w:color="auto" w:fill="D9D9D9" w:themeFill="background1" w:themeFillShade="D9"/>
          </w:tcPr>
          <w:p w14:paraId="0A9DEAE4" w14:textId="77777777" w:rsidR="00E714C1" w:rsidRPr="00476683" w:rsidRDefault="00E714C1" w:rsidP="00504407">
            <w:pPr>
              <w:tabs>
                <w:tab w:val="left" w:pos="1426"/>
              </w:tabs>
              <w:spacing w:after="0" w:line="240" w:lineRule="auto"/>
              <w:rPr>
                <w:b/>
              </w:rPr>
            </w:pPr>
            <w:r w:rsidRPr="00476683">
              <w:rPr>
                <w:b/>
              </w:rPr>
              <w:lastRenderedPageBreak/>
              <w:t>Feedback</w:t>
            </w:r>
          </w:p>
        </w:tc>
        <w:tc>
          <w:tcPr>
            <w:tcW w:w="7429" w:type="dxa"/>
          </w:tcPr>
          <w:p w14:paraId="2992F7ED" w14:textId="2E0C66A9" w:rsidR="00E714C1" w:rsidRDefault="00E714C1" w:rsidP="00504407">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16E8262C" w:rsidR="00E714C1" w:rsidRPr="00972E64" w:rsidRDefault="00E714C1" w:rsidP="00504407">
            <w:pPr>
              <w:spacing w:after="0" w:line="240" w:lineRule="auto"/>
              <w:ind w:left="743" w:right="567"/>
              <w:rPr>
                <w:b/>
                <w:bCs/>
              </w:rPr>
            </w:pPr>
            <w:r w:rsidRPr="7ED5CAF1">
              <w:rPr>
                <w:b/>
                <w:bCs/>
              </w:rPr>
              <w:t>Please note if you are giving feedback the consultation period opens at 9.00</w:t>
            </w:r>
            <w:r w:rsidR="007E6271">
              <w:rPr>
                <w:b/>
                <w:bCs/>
              </w:rPr>
              <w:t xml:space="preserve">am Friday 21 March 2025 </w:t>
            </w:r>
            <w:r w:rsidRPr="7ED5CAF1">
              <w:rPr>
                <w:b/>
                <w:bCs/>
              </w:rPr>
              <w:t>and finishes at 5.00</w:t>
            </w:r>
            <w:r w:rsidR="007E6271">
              <w:rPr>
                <w:b/>
                <w:bCs/>
              </w:rPr>
              <w:t xml:space="preserve">pm Friday 4 </w:t>
            </w:r>
            <w:r w:rsidR="00B66BC7">
              <w:rPr>
                <w:b/>
                <w:bCs/>
              </w:rPr>
              <w:t xml:space="preserve">April 2025. </w:t>
            </w:r>
          </w:p>
        </w:tc>
      </w:tr>
      <w:tr w:rsidR="00E714C1" w14:paraId="3C255527" w14:textId="77777777" w:rsidTr="7ED5CAF1">
        <w:tc>
          <w:tcPr>
            <w:tcW w:w="3345" w:type="dxa"/>
            <w:shd w:val="clear" w:color="auto" w:fill="D9D9D9" w:themeFill="background1" w:themeFillShade="D9"/>
          </w:tcPr>
          <w:p w14:paraId="601D3EA7" w14:textId="77777777" w:rsidR="00E714C1" w:rsidRPr="00476683" w:rsidRDefault="00E714C1" w:rsidP="00504407">
            <w:pPr>
              <w:tabs>
                <w:tab w:val="left" w:pos="1426"/>
              </w:tabs>
              <w:spacing w:after="0" w:line="240" w:lineRule="auto"/>
              <w:rPr>
                <w:b/>
              </w:rPr>
            </w:pPr>
            <w:r w:rsidRPr="00476683">
              <w:rPr>
                <w:b/>
              </w:rPr>
              <w:t>Next Steps</w:t>
            </w:r>
          </w:p>
        </w:tc>
        <w:tc>
          <w:tcPr>
            <w:tcW w:w="7429" w:type="dxa"/>
          </w:tcPr>
          <w:p w14:paraId="0C6B9511" w14:textId="5E24BFA1" w:rsidR="00E714C1" w:rsidRPr="002340BB" w:rsidRDefault="00E714C1" w:rsidP="00504407">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B66BC7">
              <w:rPr>
                <w:color w:val="000000" w:themeColor="text1"/>
              </w:rPr>
              <w:t xml:space="preserve">Monday 7 April 2025. </w:t>
            </w:r>
          </w:p>
          <w:p w14:paraId="02784771" w14:textId="37BFF2EE" w:rsidR="007A62FF" w:rsidRDefault="007A62FF" w:rsidP="00504407">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t>Koata</w:t>
              </w:r>
              <w:r>
                <w:rPr>
                  <w:spacing w:val="-6"/>
                </w:rPr>
                <w:t xml:space="preserve"> </w:t>
              </w:r>
              <w:r>
                <w:t>Hātepe|Regulatory</w:t>
              </w:r>
              <w:r>
                <w:rPr>
                  <w:spacing w:val="-5"/>
                </w:rPr>
                <w:t xml:space="preserve"> </w:t>
              </w:r>
              <w:r>
                <w:t>Processes</w:t>
              </w:r>
            </w:hyperlink>
            <w:r>
              <w:t xml:space="preserve"> </w:t>
            </w:r>
            <w:hyperlink r:id="rId17">
              <w:r>
                <w:t>Committee</w:t>
              </w:r>
            </w:hyperlink>
            <w:r>
              <w:t xml:space="preserve"> meeting on </w:t>
            </w:r>
            <w:r w:rsidR="00B66BC7">
              <w:t xml:space="preserve">Thursday 15 May 2025. </w:t>
            </w:r>
          </w:p>
          <w:p w14:paraId="161198F3" w14:textId="003ACFBE" w:rsidR="00E714C1" w:rsidRPr="00662270" w:rsidRDefault="00E714C1" w:rsidP="00504407">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66779F4B" w14:textId="6441E411" w:rsidR="007739B4" w:rsidRDefault="007739B4" w:rsidP="00504407">
      <w:pPr>
        <w:tabs>
          <w:tab w:val="left" w:pos="1426"/>
        </w:tabs>
        <w:spacing w:after="0" w:line="240" w:lineRule="auto"/>
      </w:pPr>
    </w:p>
    <w:p w14:paraId="4ED747A7" w14:textId="1DCD3939" w:rsidR="00BE1556" w:rsidRDefault="00BE1556">
      <w:pPr>
        <w:spacing w:after="160" w:line="259" w:lineRule="auto"/>
      </w:pPr>
      <w:r>
        <w:br w:type="page"/>
      </w:r>
    </w:p>
    <w:p w14:paraId="6518F2BB" w14:textId="32E9C362" w:rsidR="00F73556" w:rsidRDefault="004C3E82" w:rsidP="00504407">
      <w:pPr>
        <w:tabs>
          <w:tab w:val="left" w:pos="1426"/>
        </w:tabs>
        <w:spacing w:after="0" w:line="240" w:lineRule="auto"/>
      </w:pPr>
      <w:r w:rsidRPr="004C3E82">
        <w:rPr>
          <w:rFonts w:eastAsia="Times New Roman" w:cstheme="minorHAnsi"/>
          <w:b/>
          <w:noProof/>
          <w:spacing w:val="-3"/>
          <w:lang w:eastAsia="en-GB"/>
        </w:rPr>
        <w:lastRenderedPageBreak/>
        <w:drawing>
          <wp:anchor distT="0" distB="0" distL="114300" distR="114300" simplePos="0" relativeHeight="251659265" behindDoc="1" locked="0" layoutInCell="1" allowOverlap="1" wp14:anchorId="59DFFD52" wp14:editId="37B9D453">
            <wp:simplePos x="0" y="0"/>
            <wp:positionH relativeFrom="margin">
              <wp:align>left</wp:align>
            </wp:positionH>
            <wp:positionV relativeFrom="paragraph">
              <wp:posOffset>247650</wp:posOffset>
            </wp:positionV>
            <wp:extent cx="5553710" cy="8067675"/>
            <wp:effectExtent l="0" t="0" r="8890" b="9525"/>
            <wp:wrapTight wrapText="bothSides">
              <wp:wrapPolygon edited="0">
                <wp:start x="0" y="0"/>
                <wp:lineTo x="0" y="21574"/>
                <wp:lineTo x="21560" y="21574"/>
                <wp:lineTo x="21560" y="0"/>
                <wp:lineTo x="0" y="0"/>
              </wp:wrapPolygon>
            </wp:wrapTight>
            <wp:docPr id="137107087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070872" name="Picture 4">
                      <a:extLst>
                        <a:ext uri="{C183D7F6-B498-43B3-948B-1728B52AA6E4}">
                          <adec:decorative xmlns:adec="http://schemas.microsoft.com/office/drawing/2017/decorative" val="1"/>
                        </a:ext>
                      </a:extLst>
                    </pic:cNvPr>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980" t="5989" r="7102" b="5816"/>
                    <a:stretch/>
                  </pic:blipFill>
                  <pic:spPr bwMode="auto">
                    <a:xfrm>
                      <a:off x="0" y="0"/>
                      <a:ext cx="5553710" cy="8067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6696B">
        <w:rPr>
          <w:rFonts w:ascii="Calibri" w:hAnsi="Calibri"/>
          <w:noProof/>
          <w:szCs w:val="20"/>
          <w:lang w:eastAsia="en-NZ"/>
        </w:rPr>
        <mc:AlternateContent>
          <mc:Choice Requires="wps">
            <w:drawing>
              <wp:anchor distT="0" distB="0" distL="114300" distR="114300" simplePos="0" relativeHeight="251658240" behindDoc="0" locked="0" layoutInCell="1" allowOverlap="1" wp14:anchorId="64AAEDB0" wp14:editId="600C7FAD">
                <wp:simplePos x="0" y="0"/>
                <wp:positionH relativeFrom="margin">
                  <wp:align>center</wp:align>
                </wp:positionH>
                <wp:positionV relativeFrom="paragraph">
                  <wp:posOffset>7620</wp:posOffset>
                </wp:positionV>
                <wp:extent cx="4961255" cy="258445"/>
                <wp:effectExtent l="0" t="0" r="0" b="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1255" cy="258445"/>
                        </a:xfrm>
                        <a:prstGeom prst="rect">
                          <a:avLst/>
                        </a:prstGeom>
                        <a:noFill/>
                        <a:ln w="9525">
                          <a:noFill/>
                          <a:miter lim="800000"/>
                          <a:headEnd/>
                          <a:tailEnd/>
                        </a:ln>
                      </wps:spPr>
                      <wps:txbx>
                        <w:txbxContent>
                          <w:p w14:paraId="70AFC674" w14:textId="38F8F3C0" w:rsidR="00B34620" w:rsidRPr="0086696B" w:rsidRDefault="00883A91" w:rsidP="007739B4">
                            <w:pPr>
                              <w:suppressAutoHyphens/>
                            </w:pPr>
                            <w:r w:rsidRPr="00883A91">
                              <w:rPr>
                                <w:rFonts w:cs="Arial"/>
                                <w:b/>
                                <w:bCs/>
                              </w:rPr>
                              <w:t xml:space="preserve">Traffic Resolution Plan: </w:t>
                            </w:r>
                            <w:r w:rsidR="00BE1556" w:rsidRPr="00BE1556">
                              <w:rPr>
                                <w:rFonts w:cs="Arial"/>
                                <w:b/>
                              </w:rPr>
                              <w:t>TR</w:t>
                            </w:r>
                            <w:r w:rsidR="00A80F1B">
                              <w:rPr>
                                <w:rFonts w:cs="Arial"/>
                                <w:b/>
                              </w:rPr>
                              <w:t>29</w:t>
                            </w:r>
                            <w:r w:rsidR="00BE1556" w:rsidRPr="00BE1556">
                              <w:rPr>
                                <w:rFonts w:cs="Arial"/>
                                <w:b/>
                              </w:rPr>
                              <w:t>-25 Karori Road, Karori - P10 Time Limited</w:t>
                            </w:r>
                            <w:r w:rsidR="00A66067">
                              <w:rPr>
                                <w:rFonts w:cs="Arial"/>
                                <w:b/>
                              </w:rPr>
                              <w:t xml:space="preserve"> Parking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alt="&quot;&quot;" style="position:absolute;margin-left:0;margin-top:.6pt;width:390.65pt;height:20.3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" filled="f" stroked="f">
                <v:textbox>
                  <w:txbxContent>
                    <w:p w14:paraId="70AFC674" w14:textId="38F8F3C0" w:rsidR="00B34620" w:rsidRPr="0086696B" w:rsidRDefault="00883A91" w:rsidP="007739B4">
                      <w:pPr>
                        <w:suppressAutoHyphens/>
                      </w:pPr>
                      <w:r w:rsidRPr="00883A91">
                        <w:rPr>
                          <w:rFonts w:cs="Arial"/>
                          <w:b/>
                          <w:bCs/>
                        </w:rPr>
                        <w:t xml:space="preserve">Traffic Resolution Plan: </w:t>
                      </w:r>
                      <w:r w:rsidR="00BE1556" w:rsidRPr="00BE1556">
                        <w:rPr>
                          <w:rFonts w:cs="Arial"/>
                          <w:b/>
                        </w:rPr>
                        <w:t>TR</w:t>
                      </w:r>
                      <w:r w:rsidR="00A80F1B">
                        <w:rPr>
                          <w:rFonts w:cs="Arial"/>
                          <w:b/>
                        </w:rPr>
                        <w:t>29</w:t>
                      </w:r>
                      <w:r w:rsidR="00BE1556" w:rsidRPr="00BE1556">
                        <w:rPr>
                          <w:rFonts w:cs="Arial"/>
                          <w:b/>
                        </w:rPr>
                        <w:t>-25 Karori Road, Karori - P10 Time Limited</w:t>
                      </w:r>
                      <w:r w:rsidR="00A66067">
                        <w:rPr>
                          <w:rFonts w:cs="Arial"/>
                          <w:b/>
                        </w:rPr>
                        <w:t xml:space="preserve"> Parking</w:t>
                      </w:r>
                    </w:p>
                  </w:txbxContent>
                </v:textbox>
                <w10:wrap anchorx="margin"/>
              </v:shape>
            </w:pict>
          </mc:Fallback>
        </mc:AlternateContent>
      </w:r>
    </w:p>
    <w:p w14:paraId="2CC20535" w14:textId="277EEFF3" w:rsidR="00D560ED" w:rsidRPr="002B0B53" w:rsidRDefault="00D560ED" w:rsidP="00504407">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lastRenderedPageBreak/>
        <w:t>Legal Description:</w:t>
      </w:r>
    </w:p>
    <w:p w14:paraId="2A4E8CCF" w14:textId="77777777" w:rsidR="00D560ED" w:rsidRPr="002B0B53" w:rsidRDefault="00D560ED" w:rsidP="00504407">
      <w:pPr>
        <w:suppressAutoHyphens/>
        <w:spacing w:after="0" w:line="240" w:lineRule="auto"/>
        <w:rPr>
          <w:rFonts w:eastAsia="Times New Roman" w:cstheme="minorHAnsi"/>
          <w:b/>
          <w:spacing w:val="-3"/>
          <w:lang w:eastAsia="en-GB"/>
        </w:rPr>
      </w:pPr>
    </w:p>
    <w:p w14:paraId="08F1951E" w14:textId="4CA2BFD0" w:rsidR="00662270" w:rsidRDefault="00B60127" w:rsidP="00504407">
      <w:pPr>
        <w:spacing w:after="0" w:line="240" w:lineRule="auto"/>
        <w:rPr>
          <w:rFonts w:cstheme="minorHAnsi"/>
          <w:i/>
        </w:rPr>
      </w:pPr>
      <w:r>
        <w:rPr>
          <w:rFonts w:cstheme="minorHAnsi"/>
          <w:i/>
          <w:u w:val="single"/>
        </w:rPr>
        <w:t>Delete</w:t>
      </w:r>
      <w:r w:rsidR="00D560ED" w:rsidRPr="006A3061">
        <w:rPr>
          <w:rFonts w:cstheme="minorHAnsi"/>
          <w:i/>
        </w:rPr>
        <w:t xml:space="preserve"> to </w:t>
      </w:r>
      <w:r w:rsidRPr="006A3061">
        <w:rPr>
          <w:rFonts w:cstheme="minorHAnsi"/>
          <w:i/>
        </w:rPr>
        <w:t>Schedule</w:t>
      </w:r>
      <w:r>
        <w:rPr>
          <w:rFonts w:cstheme="minorHAnsi"/>
          <w:i/>
        </w:rPr>
        <w:t xml:space="preserve"> A (Time Limited)</w:t>
      </w:r>
      <w:r w:rsidRPr="006A3061">
        <w:rPr>
          <w:rFonts w:cstheme="minorHAnsi"/>
          <w:i/>
        </w:rPr>
        <w:t xml:space="preserve"> of the Traffic Restrictions Schedule</w:t>
      </w:r>
    </w:p>
    <w:p w14:paraId="7AE66F01" w14:textId="77777777" w:rsidR="00B60127" w:rsidRPr="006A3061" w:rsidRDefault="00B60127" w:rsidP="00504407">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504407">
            <w:pPr>
              <w:spacing w:after="0" w:line="240" w:lineRule="auto"/>
              <w:rPr>
                <w:rFonts w:cstheme="minorHAnsi"/>
                <w:b/>
              </w:rPr>
            </w:pPr>
            <w:r w:rsidRPr="006A3061">
              <w:rPr>
                <w:rFonts w:cstheme="minorHAnsi"/>
                <w:b/>
              </w:rPr>
              <w:t>Column Three</w:t>
            </w:r>
          </w:p>
          <w:p w14:paraId="4196C64F" w14:textId="77777777" w:rsidR="00D560ED" w:rsidRPr="006A3061" w:rsidRDefault="00D560ED" w:rsidP="00504407">
            <w:pPr>
              <w:spacing w:after="0" w:line="240" w:lineRule="auto"/>
              <w:rPr>
                <w:rFonts w:cstheme="minorHAnsi"/>
                <w:b/>
              </w:rPr>
            </w:pPr>
          </w:p>
        </w:tc>
      </w:tr>
      <w:tr w:rsidR="00D560ED" w:rsidRPr="006A3061" w14:paraId="20CBDE19" w14:textId="77777777" w:rsidTr="00680270">
        <w:trPr>
          <w:trHeight w:val="935"/>
        </w:trPr>
        <w:tc>
          <w:tcPr>
            <w:tcW w:w="2178" w:type="dxa"/>
          </w:tcPr>
          <w:p w14:paraId="28109710" w14:textId="3B9E0D2F" w:rsidR="00D560ED" w:rsidRPr="006A3061" w:rsidRDefault="00680270" w:rsidP="00504407">
            <w:pPr>
              <w:spacing w:after="0" w:line="240" w:lineRule="auto"/>
              <w:rPr>
                <w:rFonts w:cstheme="minorHAnsi"/>
                <w:b/>
                <w:i/>
                <w:iCs/>
                <w:spacing w:val="-3"/>
              </w:rPr>
            </w:pPr>
            <w:r>
              <w:rPr>
                <w:rFonts w:cstheme="minorHAnsi"/>
                <w:b/>
                <w:i/>
                <w:iCs/>
                <w:spacing w:val="-3"/>
              </w:rPr>
              <w:t>Karori Road</w:t>
            </w:r>
          </w:p>
        </w:tc>
        <w:tc>
          <w:tcPr>
            <w:tcW w:w="2209" w:type="dxa"/>
            <w:shd w:val="clear" w:color="auto" w:fill="FFFFFF" w:themeFill="background1"/>
          </w:tcPr>
          <w:p w14:paraId="665CCACC" w14:textId="02CFC9B4" w:rsidR="00680270" w:rsidRDefault="00680270" w:rsidP="00504407">
            <w:pPr>
              <w:spacing w:after="0" w:line="240" w:lineRule="auto"/>
              <w:rPr>
                <w:rFonts w:cstheme="minorHAnsi"/>
                <w:i/>
              </w:rPr>
            </w:pPr>
            <w:r>
              <w:rPr>
                <w:rFonts w:cstheme="minorHAnsi"/>
                <w:i/>
              </w:rPr>
              <w:t>P5</w:t>
            </w:r>
          </w:p>
          <w:p w14:paraId="1F8010C3" w14:textId="49B5FB90" w:rsidR="00D560ED" w:rsidRPr="006A3061" w:rsidRDefault="00680270" w:rsidP="00504407">
            <w:pPr>
              <w:spacing w:after="0" w:line="240" w:lineRule="auto"/>
              <w:rPr>
                <w:rFonts w:cstheme="minorHAnsi"/>
                <w:i/>
              </w:rPr>
            </w:pPr>
            <w:r w:rsidRPr="00680270">
              <w:rPr>
                <w:rFonts w:cstheme="minorHAnsi"/>
                <w:i/>
              </w:rPr>
              <w:t>Monday</w:t>
            </w:r>
            <w:r w:rsidR="00B53488">
              <w:rPr>
                <w:rFonts w:cstheme="minorHAnsi"/>
                <w:i/>
              </w:rPr>
              <w:t xml:space="preserve"> – </w:t>
            </w:r>
            <w:r w:rsidRPr="00680270">
              <w:rPr>
                <w:rFonts w:cstheme="minorHAnsi"/>
                <w:i/>
              </w:rPr>
              <w:t>S</w:t>
            </w:r>
            <w:r w:rsidR="00144601">
              <w:rPr>
                <w:rFonts w:cstheme="minorHAnsi"/>
                <w:i/>
              </w:rPr>
              <w:t>unday</w:t>
            </w:r>
            <w:r w:rsidRPr="00680270">
              <w:rPr>
                <w:rFonts w:cstheme="minorHAnsi"/>
                <w:i/>
              </w:rPr>
              <w:t xml:space="preserve">, 8:00am </w:t>
            </w:r>
            <w:r w:rsidR="002F0936">
              <w:rPr>
                <w:rFonts w:cstheme="minorHAnsi"/>
                <w:i/>
              </w:rPr>
              <w:t>–</w:t>
            </w:r>
            <w:r w:rsidRPr="00680270">
              <w:rPr>
                <w:rFonts w:cstheme="minorHAnsi"/>
                <w:i/>
              </w:rPr>
              <w:t xml:space="preserve"> </w:t>
            </w:r>
            <w:r w:rsidR="002F0936">
              <w:rPr>
                <w:rFonts w:cstheme="minorHAnsi"/>
                <w:i/>
              </w:rPr>
              <w:t>6</w:t>
            </w:r>
            <w:r w:rsidRPr="00680270">
              <w:rPr>
                <w:rFonts w:cstheme="minorHAnsi"/>
                <w:i/>
              </w:rPr>
              <w:t>:00pm</w:t>
            </w:r>
            <w:r w:rsidR="002F0936">
              <w:rPr>
                <w:rFonts w:cstheme="minorHAnsi"/>
                <w:i/>
              </w:rPr>
              <w:t xml:space="preserve"> </w:t>
            </w:r>
          </w:p>
        </w:tc>
        <w:tc>
          <w:tcPr>
            <w:tcW w:w="4108" w:type="dxa"/>
            <w:shd w:val="clear" w:color="auto" w:fill="FFFFFF" w:themeFill="background1"/>
          </w:tcPr>
          <w:p w14:paraId="6E612B6D" w14:textId="16F65892" w:rsidR="00D560ED" w:rsidRPr="006A3061" w:rsidRDefault="00680270" w:rsidP="00504407">
            <w:pPr>
              <w:spacing w:after="0" w:line="240" w:lineRule="auto"/>
              <w:rPr>
                <w:rFonts w:cstheme="minorHAnsi"/>
                <w:i/>
              </w:rPr>
            </w:pPr>
            <w:r w:rsidRPr="00680270">
              <w:rPr>
                <w:rFonts w:cstheme="minorHAnsi"/>
                <w:i/>
                <w:spacing w:val="-3"/>
                <w:lang w:val="en-GB"/>
              </w:rPr>
              <w:t>North side, commencing 97 metres north of its intersection with Chamberlain Road and extending in an easterly direction following the northern kerbline for 10.5 metres.</w:t>
            </w:r>
          </w:p>
        </w:tc>
      </w:tr>
    </w:tbl>
    <w:p w14:paraId="57629AC9" w14:textId="77777777" w:rsidR="007739B4" w:rsidRPr="002B0B53" w:rsidRDefault="007739B4" w:rsidP="00504407">
      <w:pPr>
        <w:tabs>
          <w:tab w:val="left" w:pos="2218"/>
        </w:tabs>
        <w:spacing w:after="0" w:line="240" w:lineRule="auto"/>
        <w:rPr>
          <w:rFonts w:cstheme="minorHAnsi"/>
        </w:rPr>
      </w:pPr>
    </w:p>
    <w:p w14:paraId="0523D4E6" w14:textId="3BC1C93B" w:rsidR="00AD1A24" w:rsidRDefault="00AD1A24" w:rsidP="00504407">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w:t>
      </w:r>
      <w:r w:rsidR="00D038AB">
        <w:rPr>
          <w:rFonts w:cstheme="minorHAnsi"/>
          <w:i/>
        </w:rPr>
        <w:t>A (Time Limited)</w:t>
      </w:r>
      <w:r w:rsidRPr="006A3061">
        <w:rPr>
          <w:rFonts w:cstheme="minorHAnsi"/>
          <w:i/>
        </w:rPr>
        <w:t xml:space="preserve"> of the Traffic Restrictions Schedule</w:t>
      </w:r>
    </w:p>
    <w:p w14:paraId="25A19264" w14:textId="77777777" w:rsidR="00D560ED" w:rsidRPr="006A3061" w:rsidRDefault="00D560ED" w:rsidP="00504407">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504407">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504407">
            <w:pPr>
              <w:tabs>
                <w:tab w:val="center" w:pos="1941"/>
              </w:tabs>
              <w:spacing w:after="0" w:line="240" w:lineRule="auto"/>
              <w:rPr>
                <w:rFonts w:cstheme="minorHAnsi"/>
                <w:b/>
              </w:rPr>
            </w:pPr>
            <w:r w:rsidRPr="006A3061">
              <w:rPr>
                <w:rFonts w:cstheme="minorHAnsi"/>
                <w:b/>
              </w:rPr>
              <w:tab/>
            </w:r>
          </w:p>
        </w:tc>
      </w:tr>
      <w:tr w:rsidR="00802C8D" w:rsidRPr="006A3061" w14:paraId="4985A8E7" w14:textId="77777777" w:rsidTr="00AF6074">
        <w:trPr>
          <w:trHeight w:val="1040"/>
        </w:trPr>
        <w:tc>
          <w:tcPr>
            <w:tcW w:w="2179" w:type="dxa"/>
          </w:tcPr>
          <w:p w14:paraId="4CB30E33" w14:textId="16110338" w:rsidR="00802C8D" w:rsidRPr="006A3061" w:rsidRDefault="00680270" w:rsidP="00504407">
            <w:pPr>
              <w:spacing w:after="0" w:line="240" w:lineRule="auto"/>
              <w:rPr>
                <w:rFonts w:cstheme="minorHAnsi"/>
                <w:b/>
                <w:i/>
                <w:iCs/>
                <w:spacing w:val="-3"/>
              </w:rPr>
            </w:pPr>
            <w:r>
              <w:rPr>
                <w:rFonts w:cstheme="minorHAnsi"/>
                <w:b/>
                <w:i/>
                <w:iCs/>
                <w:spacing w:val="-3"/>
              </w:rPr>
              <w:t>Karori Road</w:t>
            </w:r>
          </w:p>
        </w:tc>
        <w:tc>
          <w:tcPr>
            <w:tcW w:w="2218" w:type="dxa"/>
            <w:shd w:val="clear" w:color="auto" w:fill="FFFFFF" w:themeFill="background1"/>
          </w:tcPr>
          <w:p w14:paraId="23DB5E6A" w14:textId="2241AA3F" w:rsidR="00802C8D" w:rsidRDefault="00802C8D" w:rsidP="0050440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P</w:t>
            </w:r>
            <w:r w:rsidR="00AF6074">
              <w:rPr>
                <w:rStyle w:val="normaltextrun"/>
                <w:rFonts w:ascii="Calibri" w:hAnsi="Calibri" w:cs="Calibri"/>
                <w:i/>
                <w:iCs/>
                <w:sz w:val="22"/>
                <w:szCs w:val="22"/>
              </w:rPr>
              <w:t>10</w:t>
            </w:r>
          </w:p>
          <w:p w14:paraId="54A32031" w14:textId="77777777" w:rsidR="009F2A18" w:rsidRDefault="009F2A18" w:rsidP="009F2A1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Monday – Sunday</w:t>
            </w:r>
          </w:p>
          <w:p w14:paraId="31C1BDEF" w14:textId="77777777" w:rsidR="00802C8D" w:rsidRDefault="00802C8D" w:rsidP="0050440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8:00am – 6:00pm</w:t>
            </w:r>
            <w:r>
              <w:rPr>
                <w:rStyle w:val="eop"/>
                <w:rFonts w:ascii="Calibri" w:hAnsi="Calibri" w:cs="Calibri"/>
                <w:sz w:val="22"/>
                <w:szCs w:val="22"/>
              </w:rPr>
              <w:t> </w:t>
            </w:r>
          </w:p>
          <w:p w14:paraId="0C348B4E" w14:textId="3D5CC8BD" w:rsidR="00802C8D" w:rsidRPr="006A3061" w:rsidRDefault="00802C8D" w:rsidP="009F2A18">
            <w:pPr>
              <w:pStyle w:val="paragraph"/>
              <w:spacing w:before="0" w:beforeAutospacing="0" w:after="0" w:afterAutospacing="0"/>
              <w:textAlignment w:val="baseline"/>
              <w:rPr>
                <w:rFonts w:cstheme="minorHAnsi"/>
                <w:i/>
              </w:rPr>
            </w:pPr>
          </w:p>
        </w:tc>
        <w:tc>
          <w:tcPr>
            <w:tcW w:w="4098" w:type="dxa"/>
            <w:shd w:val="clear" w:color="auto" w:fill="FFFFFF" w:themeFill="background1"/>
          </w:tcPr>
          <w:p w14:paraId="258063E9" w14:textId="7D2C13D5" w:rsidR="00802C8D" w:rsidRPr="006A3061" w:rsidRDefault="00AF6074" w:rsidP="00504407">
            <w:pPr>
              <w:spacing w:after="0" w:line="240" w:lineRule="auto"/>
              <w:rPr>
                <w:rFonts w:cstheme="minorHAnsi"/>
                <w:i/>
                <w:highlight w:val="yellow"/>
              </w:rPr>
            </w:pPr>
            <w:r w:rsidRPr="00680270">
              <w:rPr>
                <w:rFonts w:cstheme="minorHAnsi"/>
                <w:i/>
                <w:spacing w:val="-3"/>
                <w:lang w:val="en-GB"/>
              </w:rPr>
              <w:t>North side, commencing 97 metres north of its intersection with Chamberlain Road and extending in an easterly direction following the northern kerbline for 10.5 metres.</w:t>
            </w:r>
          </w:p>
        </w:tc>
      </w:tr>
    </w:tbl>
    <w:p w14:paraId="5842C409" w14:textId="2798E361" w:rsidR="002B0B53" w:rsidRDefault="002B0B53" w:rsidP="00504407">
      <w:pPr>
        <w:tabs>
          <w:tab w:val="left" w:pos="2218"/>
        </w:tabs>
        <w:spacing w:after="0" w:line="240" w:lineRule="auto"/>
      </w:pPr>
    </w:p>
    <w:p w14:paraId="2F57C686" w14:textId="77777777" w:rsidR="00662270" w:rsidRDefault="00662270" w:rsidP="00504407">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504407">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6C5C0240" w:rsidR="00D560ED" w:rsidRPr="006A3061" w:rsidRDefault="00AF6074" w:rsidP="00504407">
            <w:pPr>
              <w:suppressAutoHyphens/>
              <w:spacing w:after="0" w:line="240" w:lineRule="auto"/>
              <w:rPr>
                <w:rFonts w:cstheme="minorHAnsi"/>
                <w:spacing w:val="-3"/>
                <w:lang w:val="en-AU"/>
              </w:rPr>
            </w:pPr>
            <w:r>
              <w:rPr>
                <w:rFonts w:cstheme="minorHAnsi"/>
                <w:spacing w:val="-3"/>
                <w:lang w:val="en-AU"/>
              </w:rPr>
              <w:t>Tommy Wilson</w:t>
            </w:r>
          </w:p>
        </w:tc>
        <w:tc>
          <w:tcPr>
            <w:tcW w:w="3401" w:type="dxa"/>
          </w:tcPr>
          <w:p w14:paraId="3C421D47" w14:textId="6C874A11" w:rsidR="00D560ED" w:rsidRPr="006A3061" w:rsidRDefault="00D560ED" w:rsidP="00504407">
            <w:pPr>
              <w:spacing w:after="0" w:line="240" w:lineRule="auto"/>
              <w:rPr>
                <w:rFonts w:cstheme="minorHAnsi"/>
                <w:b/>
                <w:bCs/>
              </w:rPr>
            </w:pPr>
            <w:r w:rsidRPr="006A3061">
              <w:rPr>
                <w:rFonts w:cstheme="minorHAnsi"/>
                <w:b/>
                <w:bCs/>
              </w:rPr>
              <w:t>(</w:t>
            </w:r>
            <w:r w:rsidR="00AF6074">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504407">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816B4F6" w:rsidR="00D560ED" w:rsidRPr="002B0B53" w:rsidRDefault="00504407" w:rsidP="00504407">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504407">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10CB2110" w:rsidR="00D560ED" w:rsidRPr="002B0B53" w:rsidRDefault="00171CC9" w:rsidP="00504407">
            <w:pPr>
              <w:suppressAutoHyphens/>
              <w:spacing w:after="0" w:line="240" w:lineRule="auto"/>
              <w:rPr>
                <w:rFonts w:cstheme="minorHAnsi"/>
                <w:b/>
              </w:rPr>
            </w:pPr>
            <w:r w:rsidRPr="002B0B53">
              <w:rPr>
                <w:rFonts w:cstheme="minorHAnsi"/>
                <w:b/>
              </w:rPr>
              <w:t xml:space="preserve">Approved </w:t>
            </w:r>
            <w:r w:rsidR="00D560ED" w:rsidRPr="002B0B53">
              <w:rPr>
                <w:rFonts w:cstheme="minorHAnsi"/>
                <w:b/>
              </w:rPr>
              <w:t>Date:</w:t>
            </w:r>
          </w:p>
        </w:tc>
        <w:tc>
          <w:tcPr>
            <w:tcW w:w="2410" w:type="dxa"/>
            <w:vAlign w:val="center"/>
          </w:tcPr>
          <w:p w14:paraId="68406CFD" w14:textId="7F91BC43" w:rsidR="00D560ED" w:rsidRPr="002B0B53" w:rsidRDefault="00CC08AD" w:rsidP="00504407">
            <w:pPr>
              <w:spacing w:after="0" w:line="240" w:lineRule="auto"/>
              <w:rPr>
                <w:rFonts w:cstheme="minorHAnsi"/>
                <w:spacing w:val="-3"/>
              </w:rPr>
            </w:pPr>
            <w:r>
              <w:rPr>
                <w:rFonts w:cstheme="minorHAnsi"/>
                <w:spacing w:val="-3"/>
              </w:rPr>
              <w:t>27/02/2025</w:t>
            </w:r>
          </w:p>
        </w:tc>
        <w:tc>
          <w:tcPr>
            <w:tcW w:w="3401" w:type="dxa"/>
            <w:vAlign w:val="center"/>
          </w:tcPr>
          <w:p w14:paraId="0AA2115C" w14:textId="77777777" w:rsidR="00D560ED" w:rsidRPr="002B0B53" w:rsidRDefault="00D560ED" w:rsidP="00504407">
            <w:pPr>
              <w:spacing w:after="0" w:line="240" w:lineRule="auto"/>
              <w:rPr>
                <w:rFonts w:cstheme="minorHAnsi"/>
                <w:b/>
              </w:rPr>
            </w:pPr>
          </w:p>
        </w:tc>
      </w:tr>
    </w:tbl>
    <w:p w14:paraId="6049F38E" w14:textId="101174CB" w:rsidR="002B0B53" w:rsidRDefault="002B0B53" w:rsidP="00504407">
      <w:pPr>
        <w:tabs>
          <w:tab w:val="left" w:pos="2218"/>
        </w:tabs>
        <w:spacing w:after="0" w:line="240" w:lineRule="auto"/>
      </w:pPr>
    </w:p>
    <w:p w14:paraId="08BA39EF" w14:textId="6B4D436A" w:rsidR="002B0B53" w:rsidRDefault="002B0B53" w:rsidP="00504407">
      <w:pPr>
        <w:tabs>
          <w:tab w:val="left" w:pos="2218"/>
        </w:tabs>
        <w:spacing w:after="0" w:line="240" w:lineRule="auto"/>
      </w:pPr>
    </w:p>
    <w:p w14:paraId="0E201F30" w14:textId="01593AA6" w:rsidR="002B0B53" w:rsidRDefault="002B0B53" w:rsidP="00504407">
      <w:pPr>
        <w:tabs>
          <w:tab w:val="left" w:pos="2218"/>
        </w:tabs>
        <w:spacing w:after="0" w:line="240" w:lineRule="auto"/>
      </w:pPr>
    </w:p>
    <w:p w14:paraId="7111FEEA" w14:textId="77777777" w:rsidR="00406713" w:rsidRDefault="00406713" w:rsidP="00504407">
      <w:pPr>
        <w:spacing w:after="0" w:line="240" w:lineRule="auto"/>
      </w:pPr>
    </w:p>
    <w:sectPr w:rsidR="00406713" w:rsidSect="00972E64">
      <w:headerReference w:type="default" r:id="rId19"/>
      <w:footerReference w:type="default" r:id="rId20"/>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803FD" w14:textId="77777777" w:rsidR="000A0EF3" w:rsidRDefault="000A0EF3">
      <w:pPr>
        <w:spacing w:after="0" w:line="240" w:lineRule="auto"/>
      </w:pPr>
      <w:r>
        <w:separator/>
      </w:r>
    </w:p>
  </w:endnote>
  <w:endnote w:type="continuationSeparator" w:id="0">
    <w:p w14:paraId="0DA5DE01" w14:textId="77777777" w:rsidR="000A0EF3" w:rsidRDefault="000A0EF3">
      <w:pPr>
        <w:spacing w:after="0" w:line="240" w:lineRule="auto"/>
      </w:pPr>
      <w:r>
        <w:continuationSeparator/>
      </w:r>
    </w:p>
  </w:endnote>
  <w:endnote w:type="continuationNotice" w:id="1">
    <w:p w14:paraId="26939CBE" w14:textId="77777777" w:rsidR="000A0EF3" w:rsidRDefault="000A0E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31831002">
              <wp:simplePos x="0" y="0"/>
              <wp:positionH relativeFrom="column">
                <wp:posOffset>-44450</wp:posOffset>
              </wp:positionH>
              <wp:positionV relativeFrom="paragraph">
                <wp:posOffset>-89535</wp:posOffset>
              </wp:positionV>
              <wp:extent cx="6120000" cy="0"/>
              <wp:effectExtent l="0" t="0" r="27305" b="254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FE0B78" id="Straight Connector 2" o:spid="_x0000_s1026" alt="&quot;&quot;"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F7C05" w14:textId="77777777" w:rsidR="000A0EF3" w:rsidRDefault="000A0EF3">
      <w:pPr>
        <w:spacing w:after="0" w:line="240" w:lineRule="auto"/>
      </w:pPr>
      <w:r>
        <w:separator/>
      </w:r>
    </w:p>
  </w:footnote>
  <w:footnote w:type="continuationSeparator" w:id="0">
    <w:p w14:paraId="61F10668" w14:textId="77777777" w:rsidR="000A0EF3" w:rsidRDefault="000A0EF3">
      <w:pPr>
        <w:spacing w:after="0" w:line="240" w:lineRule="auto"/>
      </w:pPr>
      <w:r>
        <w:continuationSeparator/>
      </w:r>
    </w:p>
  </w:footnote>
  <w:footnote w:type="continuationNotice" w:id="1">
    <w:p w14:paraId="0114321E" w14:textId="77777777" w:rsidR="000A0EF3" w:rsidRDefault="000A0E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69B5E72">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859E2"/>
    <w:multiLevelType w:val="hybridMultilevel"/>
    <w:tmpl w:val="AEE2B2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7B660B"/>
    <w:multiLevelType w:val="hybridMultilevel"/>
    <w:tmpl w:val="8A9265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1C0AF0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25935E9"/>
    <w:multiLevelType w:val="hybridMultilevel"/>
    <w:tmpl w:val="CF602D58"/>
    <w:lvl w:ilvl="0" w:tplc="18863454">
      <w:start w:val="1"/>
      <w:numFmt w:val="bullet"/>
      <w:lvlText w:val=""/>
      <w:lvlJc w:val="left"/>
      <w:pPr>
        <w:ind w:left="720" w:hanging="360"/>
      </w:pPr>
      <w:rPr>
        <w:rFonts w:ascii="Symbol" w:hAnsi="Symbol"/>
      </w:rPr>
    </w:lvl>
    <w:lvl w:ilvl="1" w:tplc="0526D1C0">
      <w:start w:val="1"/>
      <w:numFmt w:val="bullet"/>
      <w:lvlText w:val=""/>
      <w:lvlJc w:val="left"/>
      <w:pPr>
        <w:ind w:left="720" w:hanging="360"/>
      </w:pPr>
      <w:rPr>
        <w:rFonts w:ascii="Symbol" w:hAnsi="Symbol"/>
      </w:rPr>
    </w:lvl>
    <w:lvl w:ilvl="2" w:tplc="71C27B64">
      <w:start w:val="1"/>
      <w:numFmt w:val="bullet"/>
      <w:lvlText w:val=""/>
      <w:lvlJc w:val="left"/>
      <w:pPr>
        <w:ind w:left="720" w:hanging="360"/>
      </w:pPr>
      <w:rPr>
        <w:rFonts w:ascii="Symbol" w:hAnsi="Symbol"/>
      </w:rPr>
    </w:lvl>
    <w:lvl w:ilvl="3" w:tplc="421A452C">
      <w:start w:val="1"/>
      <w:numFmt w:val="bullet"/>
      <w:lvlText w:val=""/>
      <w:lvlJc w:val="left"/>
      <w:pPr>
        <w:ind w:left="720" w:hanging="360"/>
      </w:pPr>
      <w:rPr>
        <w:rFonts w:ascii="Symbol" w:hAnsi="Symbol"/>
      </w:rPr>
    </w:lvl>
    <w:lvl w:ilvl="4" w:tplc="14D217B8">
      <w:start w:val="1"/>
      <w:numFmt w:val="bullet"/>
      <w:lvlText w:val=""/>
      <w:lvlJc w:val="left"/>
      <w:pPr>
        <w:ind w:left="720" w:hanging="360"/>
      </w:pPr>
      <w:rPr>
        <w:rFonts w:ascii="Symbol" w:hAnsi="Symbol"/>
      </w:rPr>
    </w:lvl>
    <w:lvl w:ilvl="5" w:tplc="5DA87988">
      <w:start w:val="1"/>
      <w:numFmt w:val="bullet"/>
      <w:lvlText w:val=""/>
      <w:lvlJc w:val="left"/>
      <w:pPr>
        <w:ind w:left="720" w:hanging="360"/>
      </w:pPr>
      <w:rPr>
        <w:rFonts w:ascii="Symbol" w:hAnsi="Symbol"/>
      </w:rPr>
    </w:lvl>
    <w:lvl w:ilvl="6" w:tplc="DE88B6DE">
      <w:start w:val="1"/>
      <w:numFmt w:val="bullet"/>
      <w:lvlText w:val=""/>
      <w:lvlJc w:val="left"/>
      <w:pPr>
        <w:ind w:left="720" w:hanging="360"/>
      </w:pPr>
      <w:rPr>
        <w:rFonts w:ascii="Symbol" w:hAnsi="Symbol"/>
      </w:rPr>
    </w:lvl>
    <w:lvl w:ilvl="7" w:tplc="0E5AE422">
      <w:start w:val="1"/>
      <w:numFmt w:val="bullet"/>
      <w:lvlText w:val=""/>
      <w:lvlJc w:val="left"/>
      <w:pPr>
        <w:ind w:left="720" w:hanging="360"/>
      </w:pPr>
      <w:rPr>
        <w:rFonts w:ascii="Symbol" w:hAnsi="Symbol"/>
      </w:rPr>
    </w:lvl>
    <w:lvl w:ilvl="8" w:tplc="761A2776">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60D40D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1AE69A2"/>
    <w:multiLevelType w:val="multilevel"/>
    <w:tmpl w:val="8350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A7A618F"/>
    <w:multiLevelType w:val="hybridMultilevel"/>
    <w:tmpl w:val="E73EF0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46246A7"/>
    <w:multiLevelType w:val="hybridMultilevel"/>
    <w:tmpl w:val="93886C88"/>
    <w:lvl w:ilvl="0" w:tplc="0156B104">
      <w:start w:val="1"/>
      <w:numFmt w:val="bullet"/>
      <w:lvlText w:val=""/>
      <w:lvlJc w:val="left"/>
      <w:pPr>
        <w:ind w:left="720" w:hanging="360"/>
      </w:pPr>
      <w:rPr>
        <w:rFonts w:ascii="Symbol" w:hAnsi="Symbol"/>
      </w:rPr>
    </w:lvl>
    <w:lvl w:ilvl="1" w:tplc="71483BD4">
      <w:start w:val="1"/>
      <w:numFmt w:val="bullet"/>
      <w:lvlText w:val=""/>
      <w:lvlJc w:val="left"/>
      <w:pPr>
        <w:ind w:left="720" w:hanging="360"/>
      </w:pPr>
      <w:rPr>
        <w:rFonts w:ascii="Symbol" w:hAnsi="Symbol"/>
      </w:rPr>
    </w:lvl>
    <w:lvl w:ilvl="2" w:tplc="8BEEA7FC">
      <w:start w:val="1"/>
      <w:numFmt w:val="bullet"/>
      <w:lvlText w:val=""/>
      <w:lvlJc w:val="left"/>
      <w:pPr>
        <w:ind w:left="720" w:hanging="360"/>
      </w:pPr>
      <w:rPr>
        <w:rFonts w:ascii="Symbol" w:hAnsi="Symbol"/>
      </w:rPr>
    </w:lvl>
    <w:lvl w:ilvl="3" w:tplc="049C55C4">
      <w:start w:val="1"/>
      <w:numFmt w:val="bullet"/>
      <w:lvlText w:val=""/>
      <w:lvlJc w:val="left"/>
      <w:pPr>
        <w:ind w:left="720" w:hanging="360"/>
      </w:pPr>
      <w:rPr>
        <w:rFonts w:ascii="Symbol" w:hAnsi="Symbol"/>
      </w:rPr>
    </w:lvl>
    <w:lvl w:ilvl="4" w:tplc="A8320230">
      <w:start w:val="1"/>
      <w:numFmt w:val="bullet"/>
      <w:lvlText w:val=""/>
      <w:lvlJc w:val="left"/>
      <w:pPr>
        <w:ind w:left="720" w:hanging="360"/>
      </w:pPr>
      <w:rPr>
        <w:rFonts w:ascii="Symbol" w:hAnsi="Symbol"/>
      </w:rPr>
    </w:lvl>
    <w:lvl w:ilvl="5" w:tplc="5ECE971C">
      <w:start w:val="1"/>
      <w:numFmt w:val="bullet"/>
      <w:lvlText w:val=""/>
      <w:lvlJc w:val="left"/>
      <w:pPr>
        <w:ind w:left="720" w:hanging="360"/>
      </w:pPr>
      <w:rPr>
        <w:rFonts w:ascii="Symbol" w:hAnsi="Symbol"/>
      </w:rPr>
    </w:lvl>
    <w:lvl w:ilvl="6" w:tplc="929A9D58">
      <w:start w:val="1"/>
      <w:numFmt w:val="bullet"/>
      <w:lvlText w:val=""/>
      <w:lvlJc w:val="left"/>
      <w:pPr>
        <w:ind w:left="720" w:hanging="360"/>
      </w:pPr>
      <w:rPr>
        <w:rFonts w:ascii="Symbol" w:hAnsi="Symbol"/>
      </w:rPr>
    </w:lvl>
    <w:lvl w:ilvl="7" w:tplc="BD54D0DA">
      <w:start w:val="1"/>
      <w:numFmt w:val="bullet"/>
      <w:lvlText w:val=""/>
      <w:lvlJc w:val="left"/>
      <w:pPr>
        <w:ind w:left="720" w:hanging="360"/>
      </w:pPr>
      <w:rPr>
        <w:rFonts w:ascii="Symbol" w:hAnsi="Symbol"/>
      </w:rPr>
    </w:lvl>
    <w:lvl w:ilvl="8" w:tplc="BF301C08">
      <w:start w:val="1"/>
      <w:numFmt w:val="bullet"/>
      <w:lvlText w:val=""/>
      <w:lvlJc w:val="left"/>
      <w:pPr>
        <w:ind w:left="720" w:hanging="360"/>
      </w:pPr>
      <w:rPr>
        <w:rFonts w:ascii="Symbol" w:hAnsi="Symbol"/>
      </w:rPr>
    </w:lvl>
  </w:abstractNum>
  <w:abstractNum w:abstractNumId="18" w15:restartNumberingAfterBreak="0">
    <w:nsid w:val="767C5269"/>
    <w:multiLevelType w:val="hybridMultilevel"/>
    <w:tmpl w:val="A1641A76"/>
    <w:lvl w:ilvl="0" w:tplc="AB822C68">
      <w:start w:val="1"/>
      <w:numFmt w:val="bullet"/>
      <w:lvlText w:val=""/>
      <w:lvlJc w:val="left"/>
      <w:pPr>
        <w:ind w:left="720" w:hanging="360"/>
      </w:pPr>
      <w:rPr>
        <w:rFonts w:ascii="Symbol" w:hAnsi="Symbol"/>
      </w:rPr>
    </w:lvl>
    <w:lvl w:ilvl="1" w:tplc="DE9A34C8">
      <w:start w:val="1"/>
      <w:numFmt w:val="bullet"/>
      <w:lvlText w:val=""/>
      <w:lvlJc w:val="left"/>
      <w:pPr>
        <w:ind w:left="720" w:hanging="360"/>
      </w:pPr>
      <w:rPr>
        <w:rFonts w:ascii="Symbol" w:hAnsi="Symbol"/>
      </w:rPr>
    </w:lvl>
    <w:lvl w:ilvl="2" w:tplc="2F5082B6">
      <w:start w:val="1"/>
      <w:numFmt w:val="bullet"/>
      <w:lvlText w:val=""/>
      <w:lvlJc w:val="left"/>
      <w:pPr>
        <w:ind w:left="720" w:hanging="360"/>
      </w:pPr>
      <w:rPr>
        <w:rFonts w:ascii="Symbol" w:hAnsi="Symbol"/>
      </w:rPr>
    </w:lvl>
    <w:lvl w:ilvl="3" w:tplc="EED29786">
      <w:start w:val="1"/>
      <w:numFmt w:val="bullet"/>
      <w:lvlText w:val=""/>
      <w:lvlJc w:val="left"/>
      <w:pPr>
        <w:ind w:left="720" w:hanging="360"/>
      </w:pPr>
      <w:rPr>
        <w:rFonts w:ascii="Symbol" w:hAnsi="Symbol"/>
      </w:rPr>
    </w:lvl>
    <w:lvl w:ilvl="4" w:tplc="6DA4CC6A">
      <w:start w:val="1"/>
      <w:numFmt w:val="bullet"/>
      <w:lvlText w:val=""/>
      <w:lvlJc w:val="left"/>
      <w:pPr>
        <w:ind w:left="720" w:hanging="360"/>
      </w:pPr>
      <w:rPr>
        <w:rFonts w:ascii="Symbol" w:hAnsi="Symbol"/>
      </w:rPr>
    </w:lvl>
    <w:lvl w:ilvl="5" w:tplc="83921502">
      <w:start w:val="1"/>
      <w:numFmt w:val="bullet"/>
      <w:lvlText w:val=""/>
      <w:lvlJc w:val="left"/>
      <w:pPr>
        <w:ind w:left="720" w:hanging="360"/>
      </w:pPr>
      <w:rPr>
        <w:rFonts w:ascii="Symbol" w:hAnsi="Symbol"/>
      </w:rPr>
    </w:lvl>
    <w:lvl w:ilvl="6" w:tplc="69F423BE">
      <w:start w:val="1"/>
      <w:numFmt w:val="bullet"/>
      <w:lvlText w:val=""/>
      <w:lvlJc w:val="left"/>
      <w:pPr>
        <w:ind w:left="720" w:hanging="360"/>
      </w:pPr>
      <w:rPr>
        <w:rFonts w:ascii="Symbol" w:hAnsi="Symbol"/>
      </w:rPr>
    </w:lvl>
    <w:lvl w:ilvl="7" w:tplc="A4F6EBBA">
      <w:start w:val="1"/>
      <w:numFmt w:val="bullet"/>
      <w:lvlText w:val=""/>
      <w:lvlJc w:val="left"/>
      <w:pPr>
        <w:ind w:left="720" w:hanging="360"/>
      </w:pPr>
      <w:rPr>
        <w:rFonts w:ascii="Symbol" w:hAnsi="Symbol"/>
      </w:rPr>
    </w:lvl>
    <w:lvl w:ilvl="8" w:tplc="F3046CD2">
      <w:start w:val="1"/>
      <w:numFmt w:val="bullet"/>
      <w:lvlText w:val=""/>
      <w:lvlJc w:val="left"/>
      <w:pPr>
        <w:ind w:left="720" w:hanging="360"/>
      </w:pPr>
      <w:rPr>
        <w:rFonts w:ascii="Symbol" w:hAnsi="Symbol"/>
      </w:rPr>
    </w:lvl>
  </w:abstractNum>
  <w:num w:numId="1" w16cid:durableId="1178739657">
    <w:abstractNumId w:val="5"/>
  </w:num>
  <w:num w:numId="2" w16cid:durableId="1101100753">
    <w:abstractNumId w:val="8"/>
  </w:num>
  <w:num w:numId="3" w16cid:durableId="824855618">
    <w:abstractNumId w:val="11"/>
  </w:num>
  <w:num w:numId="4" w16cid:durableId="1703938727">
    <w:abstractNumId w:val="3"/>
  </w:num>
  <w:num w:numId="5" w16cid:durableId="1407417293">
    <w:abstractNumId w:val="6"/>
  </w:num>
  <w:num w:numId="6" w16cid:durableId="493690197">
    <w:abstractNumId w:val="4"/>
  </w:num>
  <w:num w:numId="7" w16cid:durableId="1227838068">
    <w:abstractNumId w:val="14"/>
  </w:num>
  <w:num w:numId="8" w16cid:durableId="1269235979">
    <w:abstractNumId w:val="7"/>
  </w:num>
  <w:num w:numId="9" w16cid:durableId="778529442">
    <w:abstractNumId w:val="13"/>
  </w:num>
  <w:num w:numId="10" w16cid:durableId="1015621196">
    <w:abstractNumId w:val="2"/>
  </w:num>
  <w:num w:numId="11" w16cid:durableId="1333947147">
    <w:abstractNumId w:val="7"/>
  </w:num>
  <w:num w:numId="12" w16cid:durableId="545526550">
    <w:abstractNumId w:val="10"/>
  </w:num>
  <w:num w:numId="13" w16cid:durableId="274217457">
    <w:abstractNumId w:val="16"/>
  </w:num>
  <w:num w:numId="14" w16cid:durableId="1254128515">
    <w:abstractNumId w:val="12"/>
  </w:num>
  <w:num w:numId="15" w16cid:durableId="669062443">
    <w:abstractNumId w:val="15"/>
  </w:num>
  <w:num w:numId="16" w16cid:durableId="972639163">
    <w:abstractNumId w:val="1"/>
  </w:num>
  <w:num w:numId="17" w16cid:durableId="1961909120">
    <w:abstractNumId w:val="17"/>
  </w:num>
  <w:num w:numId="18" w16cid:durableId="704406066">
    <w:abstractNumId w:val="18"/>
  </w:num>
  <w:num w:numId="19" w16cid:durableId="519049571">
    <w:abstractNumId w:val="9"/>
  </w:num>
  <w:num w:numId="20" w16cid:durableId="216628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14BFE"/>
    <w:rsid w:val="00020FD9"/>
    <w:rsid w:val="00025EC7"/>
    <w:rsid w:val="0005150F"/>
    <w:rsid w:val="00060C8B"/>
    <w:rsid w:val="0006637B"/>
    <w:rsid w:val="00073D79"/>
    <w:rsid w:val="0009777B"/>
    <w:rsid w:val="000A0EF3"/>
    <w:rsid w:val="000A65BC"/>
    <w:rsid w:val="000B1512"/>
    <w:rsid w:val="000B1839"/>
    <w:rsid w:val="000C36F3"/>
    <w:rsid w:val="000D09CB"/>
    <w:rsid w:val="000E4F44"/>
    <w:rsid w:val="000F027B"/>
    <w:rsid w:val="000F3223"/>
    <w:rsid w:val="0010259B"/>
    <w:rsid w:val="00112073"/>
    <w:rsid w:val="00117044"/>
    <w:rsid w:val="001247E1"/>
    <w:rsid w:val="00124947"/>
    <w:rsid w:val="00126772"/>
    <w:rsid w:val="001312E9"/>
    <w:rsid w:val="00131C3F"/>
    <w:rsid w:val="00142DDA"/>
    <w:rsid w:val="00144601"/>
    <w:rsid w:val="00145760"/>
    <w:rsid w:val="00152886"/>
    <w:rsid w:val="00153065"/>
    <w:rsid w:val="0016178E"/>
    <w:rsid w:val="001619B6"/>
    <w:rsid w:val="0017199D"/>
    <w:rsid w:val="00171CC9"/>
    <w:rsid w:val="00182131"/>
    <w:rsid w:val="001868FC"/>
    <w:rsid w:val="001A63E2"/>
    <w:rsid w:val="001A70F3"/>
    <w:rsid w:val="001B2765"/>
    <w:rsid w:val="001C1760"/>
    <w:rsid w:val="001D43BB"/>
    <w:rsid w:val="001D50A6"/>
    <w:rsid w:val="001E3C04"/>
    <w:rsid w:val="001E782E"/>
    <w:rsid w:val="001F2726"/>
    <w:rsid w:val="001F3CAE"/>
    <w:rsid w:val="00200800"/>
    <w:rsid w:val="00205966"/>
    <w:rsid w:val="002140B6"/>
    <w:rsid w:val="00215534"/>
    <w:rsid w:val="00217AC5"/>
    <w:rsid w:val="00222C41"/>
    <w:rsid w:val="002232C2"/>
    <w:rsid w:val="00223F40"/>
    <w:rsid w:val="00232F65"/>
    <w:rsid w:val="00243A18"/>
    <w:rsid w:val="00260B94"/>
    <w:rsid w:val="0027064C"/>
    <w:rsid w:val="00273477"/>
    <w:rsid w:val="002910DF"/>
    <w:rsid w:val="00291DF4"/>
    <w:rsid w:val="002A293E"/>
    <w:rsid w:val="002A5628"/>
    <w:rsid w:val="002B0B53"/>
    <w:rsid w:val="002B32E6"/>
    <w:rsid w:val="002B4972"/>
    <w:rsid w:val="002C4621"/>
    <w:rsid w:val="002C4FE4"/>
    <w:rsid w:val="002C611D"/>
    <w:rsid w:val="002C61B8"/>
    <w:rsid w:val="002D222E"/>
    <w:rsid w:val="002D6002"/>
    <w:rsid w:val="002E39D1"/>
    <w:rsid w:val="002F0936"/>
    <w:rsid w:val="002F5DA2"/>
    <w:rsid w:val="002F61BA"/>
    <w:rsid w:val="003000CE"/>
    <w:rsid w:val="00316BB7"/>
    <w:rsid w:val="00332658"/>
    <w:rsid w:val="00332CB8"/>
    <w:rsid w:val="00340882"/>
    <w:rsid w:val="003473BF"/>
    <w:rsid w:val="00356FEE"/>
    <w:rsid w:val="003574DD"/>
    <w:rsid w:val="00357D28"/>
    <w:rsid w:val="00366F35"/>
    <w:rsid w:val="003738A8"/>
    <w:rsid w:val="00375EDE"/>
    <w:rsid w:val="00383885"/>
    <w:rsid w:val="00385EE2"/>
    <w:rsid w:val="003954ED"/>
    <w:rsid w:val="003A1984"/>
    <w:rsid w:val="003A5531"/>
    <w:rsid w:val="003C4B38"/>
    <w:rsid w:val="003C643F"/>
    <w:rsid w:val="003D7034"/>
    <w:rsid w:val="003E39CD"/>
    <w:rsid w:val="003E6430"/>
    <w:rsid w:val="004003DD"/>
    <w:rsid w:val="00406713"/>
    <w:rsid w:val="0040681F"/>
    <w:rsid w:val="00411CC5"/>
    <w:rsid w:val="00422112"/>
    <w:rsid w:val="004352AF"/>
    <w:rsid w:val="0043789A"/>
    <w:rsid w:val="00440A5F"/>
    <w:rsid w:val="004423B6"/>
    <w:rsid w:val="00456113"/>
    <w:rsid w:val="004561AD"/>
    <w:rsid w:val="00467900"/>
    <w:rsid w:val="004808F2"/>
    <w:rsid w:val="00482C4C"/>
    <w:rsid w:val="00496327"/>
    <w:rsid w:val="004A689A"/>
    <w:rsid w:val="004A7BBB"/>
    <w:rsid w:val="004C3E82"/>
    <w:rsid w:val="004D4332"/>
    <w:rsid w:val="004D6DED"/>
    <w:rsid w:val="004E45D3"/>
    <w:rsid w:val="004F01BC"/>
    <w:rsid w:val="004F4334"/>
    <w:rsid w:val="00504407"/>
    <w:rsid w:val="00524A5C"/>
    <w:rsid w:val="00527387"/>
    <w:rsid w:val="005278D7"/>
    <w:rsid w:val="00527CAF"/>
    <w:rsid w:val="005414AE"/>
    <w:rsid w:val="00555C18"/>
    <w:rsid w:val="00556CF8"/>
    <w:rsid w:val="00565AF8"/>
    <w:rsid w:val="00572B47"/>
    <w:rsid w:val="005776EF"/>
    <w:rsid w:val="005876A9"/>
    <w:rsid w:val="00587C3C"/>
    <w:rsid w:val="00590E2A"/>
    <w:rsid w:val="005918A9"/>
    <w:rsid w:val="005A17E0"/>
    <w:rsid w:val="005C2AD5"/>
    <w:rsid w:val="005E23FA"/>
    <w:rsid w:val="005F3433"/>
    <w:rsid w:val="00610C36"/>
    <w:rsid w:val="00611465"/>
    <w:rsid w:val="006139D4"/>
    <w:rsid w:val="00614D47"/>
    <w:rsid w:val="00621580"/>
    <w:rsid w:val="00623E28"/>
    <w:rsid w:val="006366FA"/>
    <w:rsid w:val="0064104C"/>
    <w:rsid w:val="00662270"/>
    <w:rsid w:val="00677156"/>
    <w:rsid w:val="00680270"/>
    <w:rsid w:val="00683DEE"/>
    <w:rsid w:val="00692646"/>
    <w:rsid w:val="00693903"/>
    <w:rsid w:val="006B0BB9"/>
    <w:rsid w:val="006C2055"/>
    <w:rsid w:val="006C604F"/>
    <w:rsid w:val="006D246C"/>
    <w:rsid w:val="006F1510"/>
    <w:rsid w:val="006F4B80"/>
    <w:rsid w:val="006F6520"/>
    <w:rsid w:val="007018DC"/>
    <w:rsid w:val="00703DAD"/>
    <w:rsid w:val="007067CD"/>
    <w:rsid w:val="00746D5A"/>
    <w:rsid w:val="00747E5E"/>
    <w:rsid w:val="00754748"/>
    <w:rsid w:val="0076405D"/>
    <w:rsid w:val="00770099"/>
    <w:rsid w:val="007719C6"/>
    <w:rsid w:val="007739B4"/>
    <w:rsid w:val="0077707B"/>
    <w:rsid w:val="0078397A"/>
    <w:rsid w:val="007868C7"/>
    <w:rsid w:val="007A10CC"/>
    <w:rsid w:val="007A62FF"/>
    <w:rsid w:val="007B22A3"/>
    <w:rsid w:val="007C063D"/>
    <w:rsid w:val="007C347A"/>
    <w:rsid w:val="007C3E96"/>
    <w:rsid w:val="007C44BB"/>
    <w:rsid w:val="007C7942"/>
    <w:rsid w:val="007D7B61"/>
    <w:rsid w:val="007E0ADB"/>
    <w:rsid w:val="007E6271"/>
    <w:rsid w:val="007F490D"/>
    <w:rsid w:val="007F5599"/>
    <w:rsid w:val="007F65F9"/>
    <w:rsid w:val="007F7F90"/>
    <w:rsid w:val="00800B4E"/>
    <w:rsid w:val="00801CD6"/>
    <w:rsid w:val="00802C8D"/>
    <w:rsid w:val="00820203"/>
    <w:rsid w:val="008218F3"/>
    <w:rsid w:val="00824EA5"/>
    <w:rsid w:val="00825AD9"/>
    <w:rsid w:val="00841CF7"/>
    <w:rsid w:val="008429F3"/>
    <w:rsid w:val="00845782"/>
    <w:rsid w:val="00851E3A"/>
    <w:rsid w:val="00852C5F"/>
    <w:rsid w:val="00854154"/>
    <w:rsid w:val="008568A3"/>
    <w:rsid w:val="00863079"/>
    <w:rsid w:val="0087224F"/>
    <w:rsid w:val="008732E7"/>
    <w:rsid w:val="00873E3A"/>
    <w:rsid w:val="00876AE4"/>
    <w:rsid w:val="00881877"/>
    <w:rsid w:val="00883A91"/>
    <w:rsid w:val="00886CEC"/>
    <w:rsid w:val="0089055A"/>
    <w:rsid w:val="00893942"/>
    <w:rsid w:val="008A0364"/>
    <w:rsid w:val="008B10E8"/>
    <w:rsid w:val="008D0787"/>
    <w:rsid w:val="008E468C"/>
    <w:rsid w:val="008E7943"/>
    <w:rsid w:val="008F029A"/>
    <w:rsid w:val="008F2E67"/>
    <w:rsid w:val="00904410"/>
    <w:rsid w:val="009078B9"/>
    <w:rsid w:val="00911CE4"/>
    <w:rsid w:val="00913A91"/>
    <w:rsid w:val="00917E24"/>
    <w:rsid w:val="00920F26"/>
    <w:rsid w:val="0093046B"/>
    <w:rsid w:val="00943164"/>
    <w:rsid w:val="009462E3"/>
    <w:rsid w:val="00951549"/>
    <w:rsid w:val="00960AFC"/>
    <w:rsid w:val="00972E64"/>
    <w:rsid w:val="00982C71"/>
    <w:rsid w:val="009972BE"/>
    <w:rsid w:val="009A445E"/>
    <w:rsid w:val="009C712E"/>
    <w:rsid w:val="009E0DDE"/>
    <w:rsid w:val="009E1499"/>
    <w:rsid w:val="009E19E9"/>
    <w:rsid w:val="009E27CC"/>
    <w:rsid w:val="009F0F50"/>
    <w:rsid w:val="009F2A18"/>
    <w:rsid w:val="009F3BC0"/>
    <w:rsid w:val="009F508B"/>
    <w:rsid w:val="00A04DAB"/>
    <w:rsid w:val="00A06194"/>
    <w:rsid w:val="00A15EA8"/>
    <w:rsid w:val="00A17C3C"/>
    <w:rsid w:val="00A20751"/>
    <w:rsid w:val="00A2081D"/>
    <w:rsid w:val="00A25828"/>
    <w:rsid w:val="00A3278B"/>
    <w:rsid w:val="00A3501F"/>
    <w:rsid w:val="00A36385"/>
    <w:rsid w:val="00A42C78"/>
    <w:rsid w:val="00A52C76"/>
    <w:rsid w:val="00A535AA"/>
    <w:rsid w:val="00A56ABE"/>
    <w:rsid w:val="00A56DCD"/>
    <w:rsid w:val="00A66067"/>
    <w:rsid w:val="00A80F1B"/>
    <w:rsid w:val="00A853FC"/>
    <w:rsid w:val="00A85CAC"/>
    <w:rsid w:val="00A86858"/>
    <w:rsid w:val="00AA7182"/>
    <w:rsid w:val="00AB46A8"/>
    <w:rsid w:val="00AB4D8C"/>
    <w:rsid w:val="00AB6170"/>
    <w:rsid w:val="00AC075D"/>
    <w:rsid w:val="00AC6AA3"/>
    <w:rsid w:val="00AC7C3D"/>
    <w:rsid w:val="00AD1A24"/>
    <w:rsid w:val="00AD6308"/>
    <w:rsid w:val="00AE6F5A"/>
    <w:rsid w:val="00AF1575"/>
    <w:rsid w:val="00AF2702"/>
    <w:rsid w:val="00AF6074"/>
    <w:rsid w:val="00AF6480"/>
    <w:rsid w:val="00B0036B"/>
    <w:rsid w:val="00B03985"/>
    <w:rsid w:val="00B07D0A"/>
    <w:rsid w:val="00B21D18"/>
    <w:rsid w:val="00B34620"/>
    <w:rsid w:val="00B3630F"/>
    <w:rsid w:val="00B37BFE"/>
    <w:rsid w:val="00B45D5E"/>
    <w:rsid w:val="00B51575"/>
    <w:rsid w:val="00B53488"/>
    <w:rsid w:val="00B60127"/>
    <w:rsid w:val="00B66BC7"/>
    <w:rsid w:val="00B7662B"/>
    <w:rsid w:val="00B830A4"/>
    <w:rsid w:val="00B875E3"/>
    <w:rsid w:val="00B93260"/>
    <w:rsid w:val="00B97B3C"/>
    <w:rsid w:val="00BA085F"/>
    <w:rsid w:val="00BA0BFF"/>
    <w:rsid w:val="00BA346D"/>
    <w:rsid w:val="00BA6831"/>
    <w:rsid w:val="00BA7C57"/>
    <w:rsid w:val="00BB24DE"/>
    <w:rsid w:val="00BB2BBC"/>
    <w:rsid w:val="00BB5F2E"/>
    <w:rsid w:val="00BE1556"/>
    <w:rsid w:val="00BE3B00"/>
    <w:rsid w:val="00BE4635"/>
    <w:rsid w:val="00BE57AF"/>
    <w:rsid w:val="00BF4A64"/>
    <w:rsid w:val="00BF5DDB"/>
    <w:rsid w:val="00C15E05"/>
    <w:rsid w:val="00C20150"/>
    <w:rsid w:val="00C2557B"/>
    <w:rsid w:val="00C27BAC"/>
    <w:rsid w:val="00C35813"/>
    <w:rsid w:val="00C37105"/>
    <w:rsid w:val="00C40771"/>
    <w:rsid w:val="00C40AF7"/>
    <w:rsid w:val="00C43365"/>
    <w:rsid w:val="00C45B86"/>
    <w:rsid w:val="00C460D4"/>
    <w:rsid w:val="00C61A05"/>
    <w:rsid w:val="00C621F6"/>
    <w:rsid w:val="00C64D41"/>
    <w:rsid w:val="00C80725"/>
    <w:rsid w:val="00C80D43"/>
    <w:rsid w:val="00C948FC"/>
    <w:rsid w:val="00CB1BCD"/>
    <w:rsid w:val="00CB4FFD"/>
    <w:rsid w:val="00CB6E85"/>
    <w:rsid w:val="00CC08AD"/>
    <w:rsid w:val="00CC665B"/>
    <w:rsid w:val="00CD4D72"/>
    <w:rsid w:val="00CD75EF"/>
    <w:rsid w:val="00CD7CE8"/>
    <w:rsid w:val="00CE6A87"/>
    <w:rsid w:val="00CE78EB"/>
    <w:rsid w:val="00CF45B7"/>
    <w:rsid w:val="00D00392"/>
    <w:rsid w:val="00D011E1"/>
    <w:rsid w:val="00D038AB"/>
    <w:rsid w:val="00D1016A"/>
    <w:rsid w:val="00D20338"/>
    <w:rsid w:val="00D263E4"/>
    <w:rsid w:val="00D3074C"/>
    <w:rsid w:val="00D311F9"/>
    <w:rsid w:val="00D369A9"/>
    <w:rsid w:val="00D37BC0"/>
    <w:rsid w:val="00D55B9F"/>
    <w:rsid w:val="00D560ED"/>
    <w:rsid w:val="00D60153"/>
    <w:rsid w:val="00D658D5"/>
    <w:rsid w:val="00D67D8C"/>
    <w:rsid w:val="00D86EAF"/>
    <w:rsid w:val="00D877E4"/>
    <w:rsid w:val="00D95C89"/>
    <w:rsid w:val="00DA1BDC"/>
    <w:rsid w:val="00DB3B5C"/>
    <w:rsid w:val="00DB7CA8"/>
    <w:rsid w:val="00DC2206"/>
    <w:rsid w:val="00DE6365"/>
    <w:rsid w:val="00DF51ED"/>
    <w:rsid w:val="00DF5C2C"/>
    <w:rsid w:val="00E062B0"/>
    <w:rsid w:val="00E07E0E"/>
    <w:rsid w:val="00E13D78"/>
    <w:rsid w:val="00E14154"/>
    <w:rsid w:val="00E20310"/>
    <w:rsid w:val="00E25875"/>
    <w:rsid w:val="00E321BF"/>
    <w:rsid w:val="00E362D5"/>
    <w:rsid w:val="00E406AD"/>
    <w:rsid w:val="00E45C8D"/>
    <w:rsid w:val="00E470EB"/>
    <w:rsid w:val="00E61FEE"/>
    <w:rsid w:val="00E635A7"/>
    <w:rsid w:val="00E714C1"/>
    <w:rsid w:val="00E7341E"/>
    <w:rsid w:val="00E73721"/>
    <w:rsid w:val="00E85C45"/>
    <w:rsid w:val="00E9271F"/>
    <w:rsid w:val="00E96234"/>
    <w:rsid w:val="00EB1A11"/>
    <w:rsid w:val="00EC70B2"/>
    <w:rsid w:val="00ED1A17"/>
    <w:rsid w:val="00ED20E4"/>
    <w:rsid w:val="00ED558B"/>
    <w:rsid w:val="00EE59A5"/>
    <w:rsid w:val="00EF29F1"/>
    <w:rsid w:val="00EF3A34"/>
    <w:rsid w:val="00EF5F7A"/>
    <w:rsid w:val="00F04C3A"/>
    <w:rsid w:val="00F11589"/>
    <w:rsid w:val="00F1485D"/>
    <w:rsid w:val="00F25A8B"/>
    <w:rsid w:val="00F40317"/>
    <w:rsid w:val="00F41B55"/>
    <w:rsid w:val="00F44721"/>
    <w:rsid w:val="00F515FC"/>
    <w:rsid w:val="00F638C1"/>
    <w:rsid w:val="00F63C91"/>
    <w:rsid w:val="00F65F63"/>
    <w:rsid w:val="00F675D9"/>
    <w:rsid w:val="00F712D4"/>
    <w:rsid w:val="00F73556"/>
    <w:rsid w:val="00F80855"/>
    <w:rsid w:val="00F8643E"/>
    <w:rsid w:val="00F917FC"/>
    <w:rsid w:val="00F920A4"/>
    <w:rsid w:val="00F93646"/>
    <w:rsid w:val="00FA3A6F"/>
    <w:rsid w:val="00FA792B"/>
    <w:rsid w:val="00FB3B60"/>
    <w:rsid w:val="00FB3CBD"/>
    <w:rsid w:val="00FB724C"/>
    <w:rsid w:val="00FC248C"/>
    <w:rsid w:val="00FC2B50"/>
    <w:rsid w:val="00FC4D26"/>
    <w:rsid w:val="00FC6328"/>
    <w:rsid w:val="00FD30A1"/>
    <w:rsid w:val="00FD39E3"/>
    <w:rsid w:val="00FD5756"/>
    <w:rsid w:val="00FD75A4"/>
    <w:rsid w:val="00FE7F40"/>
    <w:rsid w:val="02EEA4CA"/>
    <w:rsid w:val="09361CA7"/>
    <w:rsid w:val="0A8105E2"/>
    <w:rsid w:val="0D30834B"/>
    <w:rsid w:val="22CFC23D"/>
    <w:rsid w:val="23E319B7"/>
    <w:rsid w:val="3AC1B5CC"/>
    <w:rsid w:val="3B7919B6"/>
    <w:rsid w:val="6B2AC20F"/>
    <w:rsid w:val="6F8891C6"/>
    <w:rsid w:val="75B6DED1"/>
    <w:rsid w:val="7ED5CA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00EFDC70-1651-42A4-B698-FCE9B1304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customStyle="1" w:styleId="normaltextrun">
    <w:name w:val="normaltextrun"/>
    <w:basedOn w:val="DefaultParagraphFont"/>
    <w:locked/>
    <w:rsid w:val="00FE7F40"/>
  </w:style>
  <w:style w:type="character" w:customStyle="1" w:styleId="eop">
    <w:name w:val="eop"/>
    <w:basedOn w:val="DefaultParagraphFont"/>
    <w:locked/>
    <w:rsid w:val="006F4B80"/>
  </w:style>
  <w:style w:type="paragraph" w:customStyle="1" w:styleId="paragraph">
    <w:name w:val="paragraph"/>
    <w:basedOn w:val="Normal"/>
    <w:locked/>
    <w:rsid w:val="006F4B80"/>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A2081D"/>
    <w:pPr>
      <w:spacing w:after="0" w:line="240" w:lineRule="auto"/>
    </w:pPr>
  </w:style>
  <w:style w:type="character" w:styleId="Mention">
    <w:name w:val="Mention"/>
    <w:basedOn w:val="DefaultParagraphFont"/>
    <w:uiPriority w:val="99"/>
    <w:unhideWhenUsed/>
    <w:rsid w:val="00920F2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425347325">
      <w:bodyDiv w:val="1"/>
      <w:marLeft w:val="0"/>
      <w:marRight w:val="0"/>
      <w:marTop w:val="0"/>
      <w:marBottom w:val="0"/>
      <w:divBdr>
        <w:top w:val="none" w:sz="0" w:space="0" w:color="auto"/>
        <w:left w:val="none" w:sz="0" w:space="0" w:color="auto"/>
        <w:bottom w:val="none" w:sz="0" w:space="0" w:color="auto"/>
        <w:right w:val="none" w:sz="0" w:space="0" w:color="auto"/>
      </w:divBdr>
    </w:div>
    <w:div w:id="441192519">
      <w:bodyDiv w:val="1"/>
      <w:marLeft w:val="0"/>
      <w:marRight w:val="0"/>
      <w:marTop w:val="0"/>
      <w:marBottom w:val="0"/>
      <w:divBdr>
        <w:top w:val="none" w:sz="0" w:space="0" w:color="auto"/>
        <w:left w:val="none" w:sz="0" w:space="0" w:color="auto"/>
        <w:bottom w:val="none" w:sz="0" w:space="0" w:color="auto"/>
        <w:right w:val="none" w:sz="0" w:space="0" w:color="auto"/>
      </w:divBdr>
    </w:div>
    <w:div w:id="103253187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448310109">
      <w:bodyDiv w:val="1"/>
      <w:marLeft w:val="0"/>
      <w:marRight w:val="0"/>
      <w:marTop w:val="0"/>
      <w:marBottom w:val="0"/>
      <w:divBdr>
        <w:top w:val="none" w:sz="0" w:space="0" w:color="auto"/>
        <w:left w:val="none" w:sz="0" w:space="0" w:color="auto"/>
        <w:bottom w:val="none" w:sz="0" w:space="0" w:color="auto"/>
        <w:right w:val="none" w:sz="0" w:space="0" w:color="auto"/>
      </w:divBdr>
    </w:div>
    <w:div w:id="1459059235">
      <w:bodyDiv w:val="1"/>
      <w:marLeft w:val="0"/>
      <w:marRight w:val="0"/>
      <w:marTop w:val="0"/>
      <w:marBottom w:val="0"/>
      <w:divBdr>
        <w:top w:val="none" w:sz="0" w:space="0" w:color="auto"/>
        <w:left w:val="none" w:sz="0" w:space="0" w:color="auto"/>
        <w:bottom w:val="none" w:sz="0" w:space="0" w:color="auto"/>
        <w:right w:val="none" w:sz="0" w:space="0" w:color="auto"/>
      </w:divBdr>
    </w:div>
    <w:div w:id="1525362156">
      <w:bodyDiv w:val="1"/>
      <w:marLeft w:val="0"/>
      <w:marRight w:val="0"/>
      <w:marTop w:val="0"/>
      <w:marBottom w:val="0"/>
      <w:divBdr>
        <w:top w:val="none" w:sz="0" w:space="0" w:color="auto"/>
        <w:left w:val="none" w:sz="0" w:space="0" w:color="auto"/>
        <w:bottom w:val="none" w:sz="0" w:space="0" w:color="auto"/>
        <w:right w:val="none" w:sz="0" w:space="0" w:color="auto"/>
      </w:divBdr>
    </w:div>
    <w:div w:id="1594362145">
      <w:bodyDiv w:val="1"/>
      <w:marLeft w:val="0"/>
      <w:marRight w:val="0"/>
      <w:marTop w:val="0"/>
      <w:marBottom w:val="0"/>
      <w:divBdr>
        <w:top w:val="none" w:sz="0" w:space="0" w:color="auto"/>
        <w:left w:val="none" w:sz="0" w:space="0" w:color="auto"/>
        <w:bottom w:val="none" w:sz="0" w:space="0" w:color="auto"/>
        <w:right w:val="none" w:sz="0" w:space="0" w:color="auto"/>
      </w:divBdr>
    </w:div>
    <w:div w:id="1759523009">
      <w:bodyDiv w:val="1"/>
      <w:marLeft w:val="0"/>
      <w:marRight w:val="0"/>
      <w:marTop w:val="0"/>
      <w:marBottom w:val="0"/>
      <w:divBdr>
        <w:top w:val="none" w:sz="0" w:space="0" w:color="auto"/>
        <w:left w:val="none" w:sz="0" w:space="0" w:color="auto"/>
        <w:bottom w:val="none" w:sz="0" w:space="0" w:color="auto"/>
        <w:right w:val="none" w:sz="0" w:space="0" w:color="auto"/>
      </w:divBdr>
      <w:divsChild>
        <w:div w:id="2066948253">
          <w:marLeft w:val="0"/>
          <w:marRight w:val="0"/>
          <w:marTop w:val="0"/>
          <w:marBottom w:val="0"/>
          <w:divBdr>
            <w:top w:val="none" w:sz="0" w:space="0" w:color="auto"/>
            <w:left w:val="none" w:sz="0" w:space="0" w:color="auto"/>
            <w:bottom w:val="none" w:sz="0" w:space="0" w:color="auto"/>
            <w:right w:val="none" w:sz="0" w:space="0" w:color="auto"/>
          </w:divBdr>
          <w:divsChild>
            <w:div w:id="22485181">
              <w:marLeft w:val="0"/>
              <w:marRight w:val="0"/>
              <w:marTop w:val="0"/>
              <w:marBottom w:val="0"/>
              <w:divBdr>
                <w:top w:val="none" w:sz="0" w:space="0" w:color="auto"/>
                <w:left w:val="none" w:sz="0" w:space="0" w:color="auto"/>
                <w:bottom w:val="none" w:sz="0" w:space="0" w:color="auto"/>
                <w:right w:val="none" w:sz="0" w:space="0" w:color="auto"/>
              </w:divBdr>
            </w:div>
            <w:div w:id="160239269">
              <w:marLeft w:val="0"/>
              <w:marRight w:val="0"/>
              <w:marTop w:val="0"/>
              <w:marBottom w:val="0"/>
              <w:divBdr>
                <w:top w:val="none" w:sz="0" w:space="0" w:color="auto"/>
                <w:left w:val="none" w:sz="0" w:space="0" w:color="auto"/>
                <w:bottom w:val="none" w:sz="0" w:space="0" w:color="auto"/>
                <w:right w:val="none" w:sz="0" w:space="0" w:color="auto"/>
              </w:divBdr>
            </w:div>
            <w:div w:id="131649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1922">
      <w:bodyDiv w:val="1"/>
      <w:marLeft w:val="0"/>
      <w:marRight w:val="0"/>
      <w:marTop w:val="0"/>
      <w:marBottom w:val="0"/>
      <w:divBdr>
        <w:top w:val="none" w:sz="0" w:space="0" w:color="auto"/>
        <w:left w:val="none" w:sz="0" w:space="0" w:color="auto"/>
        <w:bottom w:val="none" w:sz="0" w:space="0" w:color="auto"/>
        <w:right w:val="none" w:sz="0" w:space="0" w:color="auto"/>
      </w:divBdr>
    </w:div>
    <w:div w:id="1846631568">
      <w:bodyDiv w:val="1"/>
      <w:marLeft w:val="0"/>
      <w:marRight w:val="0"/>
      <w:marTop w:val="0"/>
      <w:marBottom w:val="0"/>
      <w:divBdr>
        <w:top w:val="none" w:sz="0" w:space="0" w:color="auto"/>
        <w:left w:val="none" w:sz="0" w:space="0" w:color="auto"/>
        <w:bottom w:val="none" w:sz="0" w:space="0" w:color="auto"/>
        <w:right w:val="none" w:sz="0" w:space="0" w:color="auto"/>
      </w:divBdr>
    </w:div>
    <w:div w:id="195247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3K7V6NXHAXPY-1754223181-426252</_dlc_DocId>
    <_dlc_DocIdUrl xmlns="886134d7-aa77-463f-966d-104f836dc23a">
      <Url>https://wccgovtnz.sharepoint.com/sites/BUTransportandInfrastructure/_layouts/15/DocIdRedir.aspx?ID=3K7V6NXHAXPY-1754223181-426252</Url>
      <Description>3K7V6NXHAXPY-1754223181-426252</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2.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3.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4.xml><?xml version="1.0" encoding="utf-8"?>
<ds:datastoreItem xmlns:ds="http://schemas.openxmlformats.org/officeDocument/2006/customXml" ds:itemID="{349B20FA-33C5-4DBB-9F37-DE3180E839F5}">
  <ds:schemaRefs>
    <ds:schemaRef ds:uri="http://schemas.microsoft.com/office/2006/documentManagement/types"/>
    <ds:schemaRef ds:uri="http://purl.org/dc/elements/1.1/"/>
    <ds:schemaRef ds:uri="a7e280d7-58cb-4dee-b322-601c3dfafa12"/>
    <ds:schemaRef ds:uri="http://purl.org/dc/terms/"/>
    <ds:schemaRef ds:uri="886134d7-aa77-463f-966d-104f836dc23a"/>
    <ds:schemaRef ds:uri="http://schemas.microsoft.com/office/infopath/2007/PartnerControls"/>
    <ds:schemaRef ds:uri="http://schemas.openxmlformats.org/package/2006/metadata/core-properties"/>
    <ds:schemaRef ds:uri="http://www.w3.org/XML/1998/namespace"/>
    <ds:schemaRef ds:uri="fcda6743-17dc-433e-88ab-476f65ba655b"/>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B538F0DC-24AC-4A66-A653-5DDBF8731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4</Pages>
  <Words>687</Words>
  <Characters>3850</Characters>
  <Application>Microsoft Office Word</Application>
  <DocSecurity>0</DocSecurity>
  <Lines>135</Lines>
  <Paragraphs>70</Paragraphs>
  <ScaleCrop>false</ScaleCrop>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Tommy Wilson</cp:lastModifiedBy>
  <cp:revision>118</cp:revision>
  <cp:lastPrinted>2025-03-19T20:19:00Z</cp:lastPrinted>
  <dcterms:created xsi:type="dcterms:W3CDTF">2023-06-01T23:13:00Z</dcterms:created>
  <dcterms:modified xsi:type="dcterms:W3CDTF">2025-03-19T20:19:00Z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0b4e1f35-000a-4453-948c-728ebba8b864</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176490000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