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C1AC8" w14:textId="77777777" w:rsidR="007739B4" w:rsidRDefault="007739B4" w:rsidP="00A65619">
      <w:pPr>
        <w:tabs>
          <w:tab w:val="left" w:pos="1426"/>
        </w:tabs>
        <w:spacing w:after="0" w:line="240" w:lineRule="auto"/>
      </w:pPr>
    </w:p>
    <w:p w14:paraId="6EFC3907" w14:textId="77777777" w:rsidR="007739B4" w:rsidRPr="00476683" w:rsidRDefault="007739B4" w:rsidP="00A65619">
      <w:pPr>
        <w:tabs>
          <w:tab w:val="left" w:pos="1426"/>
        </w:tabs>
        <w:spacing w:after="0" w:line="240" w:lineRule="auto"/>
        <w:ind w:left="-993"/>
      </w:pPr>
      <w:r w:rsidRPr="00476683">
        <w:t>Kia ora,</w:t>
      </w:r>
    </w:p>
    <w:p w14:paraId="6889D735" w14:textId="77777777" w:rsidR="007739B4" w:rsidRDefault="007739B4" w:rsidP="00A65619">
      <w:pPr>
        <w:tabs>
          <w:tab w:val="left" w:pos="1426"/>
        </w:tabs>
        <w:spacing w:after="0" w:line="240" w:lineRule="auto"/>
      </w:pPr>
    </w:p>
    <w:p w14:paraId="6623CE64" w14:textId="7677C271" w:rsidR="007739B4" w:rsidRDefault="00E470EB" w:rsidP="00A65619">
      <w:pPr>
        <w:tabs>
          <w:tab w:val="left" w:pos="1426"/>
        </w:tabs>
        <w:spacing w:after="0" w:line="240" w:lineRule="auto"/>
        <w:ind w:left="-993"/>
      </w:pPr>
      <w:r>
        <w:t>We would like to inform</w:t>
      </w:r>
      <w:r w:rsidR="000C36F3">
        <w:t xml:space="preserve"> you about a proposed change in your neighbourhood.</w:t>
      </w:r>
    </w:p>
    <w:p w14:paraId="62C5645A" w14:textId="77777777" w:rsidR="00CE78EB" w:rsidRPr="00476683" w:rsidRDefault="00CE78EB" w:rsidP="00A65619">
      <w:pPr>
        <w:tabs>
          <w:tab w:val="left" w:pos="1426"/>
        </w:tabs>
        <w:spacing w:after="0" w:line="240" w:lineRule="auto"/>
        <w:ind w:left="-993"/>
      </w:pPr>
    </w:p>
    <w:p w14:paraId="06B1BAEF" w14:textId="5DCEECDA" w:rsidR="007739B4" w:rsidRDefault="007739B4" w:rsidP="00A65619">
      <w:pPr>
        <w:tabs>
          <w:tab w:val="left" w:pos="1426"/>
        </w:tabs>
        <w:spacing w:after="0" w:line="240" w:lineRule="auto"/>
        <w:ind w:left="-993"/>
        <w:rPr>
          <w:b/>
        </w:rPr>
      </w:pPr>
      <w:r w:rsidRPr="00476683">
        <w:rPr>
          <w:b/>
        </w:rPr>
        <w:t>Proposal:</w:t>
      </w:r>
      <w:r w:rsidR="00A65619">
        <w:rPr>
          <w:b/>
        </w:rPr>
        <w:t xml:space="preserve"> </w:t>
      </w:r>
    </w:p>
    <w:p w14:paraId="6B5D05D0" w14:textId="77777777" w:rsidR="007739B4" w:rsidRPr="00476683" w:rsidRDefault="007739B4" w:rsidP="00A65619">
      <w:pPr>
        <w:tabs>
          <w:tab w:val="left" w:pos="1426"/>
        </w:tabs>
        <w:spacing w:after="0" w:line="240" w:lineRule="auto"/>
        <w:rPr>
          <w:b/>
        </w:rPr>
      </w:pPr>
    </w:p>
    <w:tbl>
      <w:tblPr>
        <w:tblStyle w:val="TableGrid"/>
        <w:tblW w:w="10774" w:type="dxa"/>
        <w:tblInd w:w="-998" w:type="dxa"/>
        <w:tblLook w:val="04A0" w:firstRow="1" w:lastRow="0" w:firstColumn="1" w:lastColumn="0" w:noHBand="0" w:noVBand="1"/>
      </w:tblPr>
      <w:tblGrid>
        <w:gridCol w:w="3345"/>
        <w:gridCol w:w="7429"/>
      </w:tblGrid>
      <w:tr w:rsidR="007739B4" w:rsidRPr="00476683" w14:paraId="037A291A" w14:textId="77777777" w:rsidTr="7ED5CAF1">
        <w:tc>
          <w:tcPr>
            <w:tcW w:w="3345" w:type="dxa"/>
            <w:shd w:val="clear" w:color="auto" w:fill="D9D9D9" w:themeFill="background1" w:themeFillShade="D9"/>
          </w:tcPr>
          <w:p w14:paraId="19CD21C2" w14:textId="3EFB97D6" w:rsidR="007739B4" w:rsidRDefault="007739B4" w:rsidP="00A65619">
            <w:pPr>
              <w:tabs>
                <w:tab w:val="left" w:pos="1426"/>
              </w:tabs>
              <w:spacing w:after="0" w:line="240" w:lineRule="auto"/>
              <w:rPr>
                <w:b/>
              </w:rPr>
            </w:pPr>
            <w:r>
              <w:rPr>
                <w:b/>
              </w:rPr>
              <w:t xml:space="preserve">Reference </w:t>
            </w:r>
          </w:p>
        </w:tc>
        <w:tc>
          <w:tcPr>
            <w:tcW w:w="7429" w:type="dxa"/>
          </w:tcPr>
          <w:p w14:paraId="6D94E09F" w14:textId="55A0930F" w:rsidR="007739B4" w:rsidRDefault="008C27F9" w:rsidP="00504D3E">
            <w:pPr>
              <w:pStyle w:val="ListParagraph"/>
              <w:tabs>
                <w:tab w:val="left" w:pos="1426"/>
              </w:tabs>
              <w:spacing w:after="0" w:line="240" w:lineRule="auto"/>
            </w:pPr>
            <w:r w:rsidRPr="008C27F9">
              <w:rPr>
                <w:rFonts w:cs="Arial"/>
                <w:bCs/>
              </w:rPr>
              <w:t>TR</w:t>
            </w:r>
            <w:r w:rsidR="0043539A">
              <w:rPr>
                <w:rFonts w:cs="Arial"/>
                <w:bCs/>
              </w:rPr>
              <w:t>28</w:t>
            </w:r>
            <w:r w:rsidRPr="008C27F9">
              <w:rPr>
                <w:rFonts w:cs="Arial"/>
                <w:bCs/>
              </w:rPr>
              <w:t xml:space="preserve">-25 Alexandra Road, Hataitai </w:t>
            </w:r>
            <w:r w:rsidR="00811D80">
              <w:rPr>
                <w:rFonts w:cs="Arial"/>
                <w:bCs/>
              </w:rPr>
              <w:t xml:space="preserve">Formalise </w:t>
            </w:r>
            <w:r w:rsidRPr="008C27F9">
              <w:rPr>
                <w:rFonts w:cs="Arial"/>
                <w:bCs/>
              </w:rPr>
              <w:t>Bus Stop</w:t>
            </w:r>
          </w:p>
        </w:tc>
      </w:tr>
      <w:tr w:rsidR="00E714C1" w:rsidRPr="00476683" w14:paraId="4616CE6F" w14:textId="77777777" w:rsidTr="7ED5CAF1">
        <w:tc>
          <w:tcPr>
            <w:tcW w:w="3345" w:type="dxa"/>
            <w:shd w:val="clear" w:color="auto" w:fill="D9D9D9" w:themeFill="background1" w:themeFillShade="D9"/>
          </w:tcPr>
          <w:p w14:paraId="62C6E51E" w14:textId="7D21D240" w:rsidR="00E714C1" w:rsidRDefault="00E714C1" w:rsidP="00A65619">
            <w:pPr>
              <w:tabs>
                <w:tab w:val="left" w:pos="1426"/>
              </w:tabs>
              <w:spacing w:after="0" w:line="240" w:lineRule="auto"/>
              <w:rPr>
                <w:b/>
              </w:rPr>
            </w:pPr>
            <w:r w:rsidRPr="00476683">
              <w:rPr>
                <w:b/>
              </w:rPr>
              <w:t>Location – wher</w:t>
            </w:r>
            <w:r>
              <w:rPr>
                <w:b/>
              </w:rPr>
              <w:t>e we propose to make the change</w:t>
            </w:r>
          </w:p>
        </w:tc>
        <w:tc>
          <w:tcPr>
            <w:tcW w:w="7429" w:type="dxa"/>
          </w:tcPr>
          <w:p w14:paraId="03509954" w14:textId="074BBC1E" w:rsidR="00E714C1" w:rsidRPr="00E714C1" w:rsidRDefault="0093033D" w:rsidP="00A65619">
            <w:pPr>
              <w:pStyle w:val="ListParagraph"/>
              <w:tabs>
                <w:tab w:val="left" w:pos="1426"/>
              </w:tabs>
              <w:spacing w:after="0" w:line="240" w:lineRule="auto"/>
              <w:rPr>
                <w:rFonts w:cs="Arial"/>
                <w:bCs/>
                <w:highlight w:val="yellow"/>
              </w:rPr>
            </w:pPr>
            <w:r w:rsidRPr="0093033D">
              <w:t>Alexandra Road, Hataitai</w:t>
            </w:r>
            <w:r w:rsidR="00F86D05">
              <w:t xml:space="preserve"> – outside </w:t>
            </w:r>
            <w:r w:rsidR="008C27F9" w:rsidRPr="0093033D">
              <w:t>no.</w:t>
            </w:r>
            <w:r w:rsidR="008056CE">
              <w:t xml:space="preserve"> </w:t>
            </w:r>
            <w:r w:rsidR="008C27F9" w:rsidRPr="0093033D">
              <w:t>5</w:t>
            </w:r>
            <w:r w:rsidRPr="0093033D">
              <w:t>5 and</w:t>
            </w:r>
            <w:r w:rsidR="008056CE">
              <w:t xml:space="preserve"> </w:t>
            </w:r>
            <w:r w:rsidRPr="0093033D">
              <w:t>57</w:t>
            </w:r>
          </w:p>
        </w:tc>
      </w:tr>
      <w:tr w:rsidR="00E714C1" w:rsidRPr="00476683" w14:paraId="5052A63C" w14:textId="77777777" w:rsidTr="7ED5CAF1">
        <w:tc>
          <w:tcPr>
            <w:tcW w:w="3345" w:type="dxa"/>
            <w:shd w:val="clear" w:color="auto" w:fill="D9D9D9" w:themeFill="background1" w:themeFillShade="D9"/>
          </w:tcPr>
          <w:p w14:paraId="6AB4F618" w14:textId="77777777" w:rsidR="00E714C1" w:rsidRPr="00476683" w:rsidRDefault="00E714C1" w:rsidP="00A65619">
            <w:pPr>
              <w:tabs>
                <w:tab w:val="left" w:pos="1426"/>
              </w:tabs>
              <w:spacing w:after="0" w:line="240" w:lineRule="auto"/>
              <w:rPr>
                <w:b/>
              </w:rPr>
            </w:pPr>
            <w:r>
              <w:rPr>
                <w:b/>
              </w:rPr>
              <w:t>What we’d like to do</w:t>
            </w:r>
          </w:p>
        </w:tc>
        <w:tc>
          <w:tcPr>
            <w:tcW w:w="7429" w:type="dxa"/>
          </w:tcPr>
          <w:p w14:paraId="3B51E889" w14:textId="66EC1054" w:rsidR="00E714C1" w:rsidRPr="00814564" w:rsidRDefault="007117F1" w:rsidP="00504D3E">
            <w:pPr>
              <w:pStyle w:val="ListParagraph"/>
              <w:numPr>
                <w:ilvl w:val="0"/>
                <w:numId w:val="27"/>
              </w:numPr>
              <w:spacing w:after="0" w:line="240" w:lineRule="auto"/>
            </w:pPr>
            <w:r w:rsidRPr="00504D3E">
              <w:rPr>
                <w:rFonts w:cs="Arial"/>
                <w:bCs/>
              </w:rPr>
              <w:t>Formalise Bus Stop #</w:t>
            </w:r>
            <w:r w:rsidR="00814564" w:rsidRPr="00504D3E">
              <w:rPr>
                <w:rFonts w:cs="Arial"/>
                <w:bCs/>
              </w:rPr>
              <w:t>6571</w:t>
            </w:r>
            <w:r w:rsidRPr="00504D3E">
              <w:rPr>
                <w:rFonts w:cs="Arial"/>
                <w:bCs/>
              </w:rPr>
              <w:t xml:space="preserve"> by installing adequate road markings</w:t>
            </w:r>
          </w:p>
        </w:tc>
      </w:tr>
      <w:tr w:rsidR="007117F1" w:rsidRPr="00476683" w14:paraId="03765287" w14:textId="77777777" w:rsidTr="7ED5CAF1">
        <w:trPr>
          <w:trHeight w:val="1647"/>
        </w:trPr>
        <w:tc>
          <w:tcPr>
            <w:tcW w:w="3345" w:type="dxa"/>
            <w:shd w:val="clear" w:color="auto" w:fill="D9D9D9" w:themeFill="background1" w:themeFillShade="D9"/>
          </w:tcPr>
          <w:p w14:paraId="0DC03D2B" w14:textId="77777777" w:rsidR="007117F1" w:rsidRPr="00476683" w:rsidRDefault="007117F1" w:rsidP="00A65619">
            <w:pPr>
              <w:tabs>
                <w:tab w:val="left" w:pos="1426"/>
              </w:tabs>
              <w:spacing w:after="0" w:line="240" w:lineRule="auto"/>
              <w:rPr>
                <w:b/>
              </w:rPr>
            </w:pPr>
            <w:r>
              <w:rPr>
                <w:b/>
              </w:rPr>
              <w:t>W</w:t>
            </w:r>
            <w:r w:rsidRPr="00476683">
              <w:rPr>
                <w:b/>
              </w:rPr>
              <w:t>hy we are proposing the</w:t>
            </w:r>
            <w:r>
              <w:rPr>
                <w:b/>
              </w:rPr>
              <w:t xml:space="preserve"> change</w:t>
            </w:r>
          </w:p>
        </w:tc>
        <w:tc>
          <w:tcPr>
            <w:tcW w:w="7429" w:type="dxa"/>
          </w:tcPr>
          <w:p w14:paraId="2B790300" w14:textId="5D8A9611" w:rsidR="007117F1" w:rsidRPr="000241D4" w:rsidRDefault="007117F1" w:rsidP="000241D4">
            <w:pPr>
              <w:pStyle w:val="ListParagraph"/>
              <w:numPr>
                <w:ilvl w:val="0"/>
                <w:numId w:val="6"/>
              </w:numPr>
              <w:spacing w:after="0" w:line="240" w:lineRule="auto"/>
            </w:pPr>
            <w:r w:rsidRPr="000241D4">
              <w:rPr>
                <w:rFonts w:cs="Arial"/>
              </w:rPr>
              <w:t>Council have</w:t>
            </w:r>
            <w:r w:rsidRPr="000241D4">
              <w:t xml:space="preserve"> received</w:t>
            </w:r>
            <w:r w:rsidR="00BA2587">
              <w:t xml:space="preserve"> a</w:t>
            </w:r>
            <w:r w:rsidRPr="000241D4">
              <w:t xml:space="preserve"> request</w:t>
            </w:r>
            <w:r w:rsidR="00E73A5F">
              <w:t xml:space="preserve"> </w:t>
            </w:r>
            <w:r w:rsidR="00B72592">
              <w:t>from the public regarding</w:t>
            </w:r>
            <w:r w:rsidR="00043EC9" w:rsidRPr="000241D4" w:rsidDel="00B72592">
              <w:t xml:space="preserve"> </w:t>
            </w:r>
            <w:r w:rsidRPr="000241D4">
              <w:t xml:space="preserve">concerns </w:t>
            </w:r>
            <w:r w:rsidR="00340294">
              <w:t>about</w:t>
            </w:r>
            <w:r w:rsidRPr="000241D4">
              <w:t xml:space="preserve"> </w:t>
            </w:r>
            <w:r w:rsidR="00043EC9" w:rsidRPr="000241D4">
              <w:t xml:space="preserve">vehicles parking within the intersection and bus stop </w:t>
            </w:r>
            <w:r w:rsidR="000241D4" w:rsidRPr="000241D4">
              <w:t xml:space="preserve">on Alexandra Road </w:t>
            </w:r>
            <w:r w:rsidR="008E055F" w:rsidRPr="1EC28C7C">
              <w:t>near</w:t>
            </w:r>
            <w:r w:rsidR="000241D4" w:rsidRPr="000241D4">
              <w:t xml:space="preserve"> Upoko Road.</w:t>
            </w:r>
          </w:p>
          <w:p w14:paraId="162A52E1" w14:textId="04B7E01D" w:rsidR="00FC4618" w:rsidRPr="00FC4618" w:rsidRDefault="00FC4618" w:rsidP="00FC4618">
            <w:pPr>
              <w:pStyle w:val="ListParagraph"/>
              <w:numPr>
                <w:ilvl w:val="0"/>
                <w:numId w:val="2"/>
              </w:numPr>
              <w:spacing w:after="0"/>
              <w:ind w:left="714" w:hanging="357"/>
              <w:rPr>
                <w:rFonts w:cs="Arial"/>
              </w:rPr>
            </w:pPr>
            <w:r w:rsidRPr="00FC4618">
              <w:rPr>
                <w:rFonts w:cs="Arial"/>
              </w:rPr>
              <w:t>In the past 12 months, Council has received 26 parking complaints regarding vehicles parking at this intersection and bus stop. This has highlighted the need to formali</w:t>
            </w:r>
            <w:r w:rsidR="001046D3">
              <w:rPr>
                <w:rFonts w:cs="Arial"/>
              </w:rPr>
              <w:t>s</w:t>
            </w:r>
            <w:r w:rsidRPr="00FC4618">
              <w:rPr>
                <w:rFonts w:cs="Arial"/>
              </w:rPr>
              <w:t>e the bus stop to prevent obstruction in this area.</w:t>
            </w:r>
          </w:p>
          <w:p w14:paraId="1C8AA66E" w14:textId="486F1A70" w:rsidR="00EE3477" w:rsidRPr="00EE3477" w:rsidRDefault="00EE3477" w:rsidP="00A65619">
            <w:pPr>
              <w:pStyle w:val="ListParagraph"/>
              <w:numPr>
                <w:ilvl w:val="0"/>
                <w:numId w:val="2"/>
              </w:numPr>
              <w:spacing w:after="0" w:line="240" w:lineRule="auto"/>
            </w:pPr>
            <w:r w:rsidRPr="00EE3477">
              <w:rPr>
                <w:rFonts w:cs="Arial"/>
              </w:rPr>
              <w:t xml:space="preserve">Council Officers have been in contact with Greater Wellington Regional Council </w:t>
            </w:r>
            <w:r w:rsidR="00BA2D7A">
              <w:rPr>
                <w:rFonts w:cs="Arial"/>
              </w:rPr>
              <w:t xml:space="preserve">(GWRC) </w:t>
            </w:r>
            <w:r w:rsidRPr="00EE3477">
              <w:rPr>
                <w:rFonts w:cs="Arial"/>
              </w:rPr>
              <w:t>and have confirmed that they are experiencing issues with this specific bus stop.</w:t>
            </w:r>
          </w:p>
          <w:p w14:paraId="22F74748" w14:textId="432B0503" w:rsidR="007117F1" w:rsidRPr="000241D4" w:rsidRDefault="007117F1" w:rsidP="00A65619">
            <w:pPr>
              <w:pStyle w:val="ListParagraph"/>
              <w:numPr>
                <w:ilvl w:val="0"/>
                <w:numId w:val="2"/>
              </w:numPr>
              <w:spacing w:after="0" w:line="240" w:lineRule="auto"/>
            </w:pPr>
            <w:r w:rsidRPr="000241D4">
              <w:t>To improve safety and accessibility</w:t>
            </w:r>
            <w:r w:rsidR="00071DE8">
              <w:t xml:space="preserve"> for the bus service</w:t>
            </w:r>
            <w:r w:rsidRPr="000241D4">
              <w:t xml:space="preserve">, we are proposing to </w:t>
            </w:r>
            <w:r w:rsidR="00CE6D1D">
              <w:t>formalise the bus stop outside no</w:t>
            </w:r>
            <w:r w:rsidR="00981DCE">
              <w:t>.</w:t>
            </w:r>
            <w:r w:rsidR="00CE6D1D">
              <w:t xml:space="preserve"> 57 Alexandra </w:t>
            </w:r>
            <w:r w:rsidR="00F33740">
              <w:t>R</w:t>
            </w:r>
            <w:r w:rsidR="00CE6D1D">
              <w:t xml:space="preserve">oad and </w:t>
            </w:r>
            <w:r w:rsidR="00F40AE6">
              <w:t xml:space="preserve">install </w:t>
            </w:r>
            <w:r w:rsidR="00CE6D1D">
              <w:t xml:space="preserve">entry tapers </w:t>
            </w:r>
            <w:r w:rsidRPr="000241D4">
              <w:t>(broken yellow lines</w:t>
            </w:r>
            <w:r w:rsidR="00981DCE">
              <w:t xml:space="preserve">) </w:t>
            </w:r>
            <w:r w:rsidR="00CE6D1D">
              <w:t>outside</w:t>
            </w:r>
            <w:r w:rsidRPr="000241D4">
              <w:t xml:space="preserve"> no. </w:t>
            </w:r>
            <w:r w:rsidR="00981DCE">
              <w:t>55</w:t>
            </w:r>
            <w:r w:rsidRPr="000241D4">
              <w:t>, as per the attached plans.</w:t>
            </w:r>
          </w:p>
        </w:tc>
      </w:tr>
      <w:tr w:rsidR="007117F1" w:rsidRPr="00476683" w14:paraId="20C421EA" w14:textId="77777777" w:rsidTr="7ED5CAF1">
        <w:tc>
          <w:tcPr>
            <w:tcW w:w="3345" w:type="dxa"/>
            <w:shd w:val="clear" w:color="auto" w:fill="D9D9D9" w:themeFill="background1" w:themeFillShade="D9"/>
          </w:tcPr>
          <w:p w14:paraId="0B50B58A" w14:textId="77777777" w:rsidR="007117F1" w:rsidRPr="00476683" w:rsidRDefault="007117F1" w:rsidP="00A65619">
            <w:pPr>
              <w:tabs>
                <w:tab w:val="left" w:pos="1426"/>
              </w:tabs>
              <w:spacing w:after="0" w:line="240" w:lineRule="auto"/>
              <w:rPr>
                <w:b/>
              </w:rPr>
            </w:pPr>
            <w:r w:rsidRPr="00476683">
              <w:rPr>
                <w:b/>
              </w:rPr>
              <w:t>Impact</w:t>
            </w:r>
          </w:p>
        </w:tc>
        <w:tc>
          <w:tcPr>
            <w:tcW w:w="7429" w:type="dxa"/>
          </w:tcPr>
          <w:p w14:paraId="45CA2DE2" w14:textId="77777777" w:rsidR="007117F1" w:rsidRDefault="007117F1" w:rsidP="00A65619">
            <w:pPr>
              <w:spacing w:after="0" w:line="240" w:lineRule="auto"/>
              <w:rPr>
                <w:rFonts w:cs="Arial"/>
                <w:b/>
                <w:bCs/>
              </w:rPr>
            </w:pPr>
            <w:r w:rsidRPr="00510589">
              <w:rPr>
                <w:rFonts w:cs="Arial"/>
                <w:b/>
                <w:bCs/>
              </w:rPr>
              <w:t>Improvements</w:t>
            </w:r>
          </w:p>
          <w:p w14:paraId="37DCFCAF" w14:textId="0F32ABFC" w:rsidR="007117F1" w:rsidRPr="00E64938" w:rsidRDefault="007117F1" w:rsidP="00DF6C00">
            <w:pPr>
              <w:pStyle w:val="ListParagraph"/>
              <w:numPr>
                <w:ilvl w:val="0"/>
                <w:numId w:val="18"/>
              </w:numPr>
              <w:tabs>
                <w:tab w:val="left" w:pos="2646"/>
              </w:tabs>
              <w:spacing w:after="0" w:line="240" w:lineRule="auto"/>
              <w:rPr>
                <w:rFonts w:cs="Arial"/>
              </w:rPr>
            </w:pPr>
            <w:r w:rsidRPr="00E64938">
              <w:rPr>
                <w:rFonts w:cs="Arial"/>
              </w:rPr>
              <w:t>Improves bus service</w:t>
            </w:r>
            <w:r w:rsidR="000365EA">
              <w:rPr>
                <w:rFonts w:cs="Arial"/>
              </w:rPr>
              <w:t>s</w:t>
            </w:r>
          </w:p>
          <w:p w14:paraId="484D3E1B" w14:textId="371105EB" w:rsidR="007117F1" w:rsidRPr="00E64938" w:rsidRDefault="007117F1" w:rsidP="00DF6C00">
            <w:pPr>
              <w:pStyle w:val="ListParagraph"/>
              <w:numPr>
                <w:ilvl w:val="0"/>
                <w:numId w:val="18"/>
              </w:numPr>
              <w:tabs>
                <w:tab w:val="left" w:pos="2646"/>
              </w:tabs>
              <w:spacing w:after="0" w:line="240" w:lineRule="auto"/>
              <w:rPr>
                <w:rFonts w:cs="Arial"/>
              </w:rPr>
            </w:pPr>
            <w:r w:rsidRPr="00E64938">
              <w:rPr>
                <w:rFonts w:cs="Arial"/>
              </w:rPr>
              <w:t>Improves safer turning movements</w:t>
            </w:r>
          </w:p>
          <w:p w14:paraId="56547802" w14:textId="0092322B" w:rsidR="007117F1" w:rsidRPr="00E64938" w:rsidRDefault="007117F1" w:rsidP="00DF6C00">
            <w:pPr>
              <w:pStyle w:val="ListParagraph"/>
              <w:numPr>
                <w:ilvl w:val="0"/>
                <w:numId w:val="18"/>
              </w:numPr>
              <w:tabs>
                <w:tab w:val="left" w:pos="2646"/>
              </w:tabs>
              <w:spacing w:after="0" w:line="240" w:lineRule="auto"/>
              <w:rPr>
                <w:rFonts w:cs="Arial"/>
              </w:rPr>
            </w:pPr>
            <w:r w:rsidRPr="00E64938">
              <w:rPr>
                <w:rFonts w:cs="Arial"/>
              </w:rPr>
              <w:t>Improves driver visibility</w:t>
            </w:r>
          </w:p>
          <w:p w14:paraId="5495A6E0" w14:textId="77777777" w:rsidR="00F276BF" w:rsidRDefault="00F276BF" w:rsidP="00A65619">
            <w:pPr>
              <w:spacing w:after="0" w:line="240" w:lineRule="auto"/>
              <w:rPr>
                <w:rFonts w:cs="Arial"/>
                <w:b/>
                <w:bCs/>
              </w:rPr>
            </w:pPr>
            <w:r>
              <w:rPr>
                <w:rFonts w:cs="Arial"/>
                <w:b/>
                <w:bCs/>
              </w:rPr>
              <w:t>Net Parking Impact</w:t>
            </w:r>
          </w:p>
          <w:p w14:paraId="33745460" w14:textId="797A882E" w:rsidR="007117F1" w:rsidRPr="00E64938" w:rsidRDefault="00DF6C00" w:rsidP="00DF6C00">
            <w:pPr>
              <w:pStyle w:val="ListParagraph"/>
              <w:numPr>
                <w:ilvl w:val="0"/>
                <w:numId w:val="18"/>
              </w:numPr>
              <w:tabs>
                <w:tab w:val="left" w:pos="2646"/>
              </w:tabs>
              <w:spacing w:after="0" w:line="240" w:lineRule="auto"/>
              <w:rPr>
                <w:rFonts w:cs="Arial"/>
                <w:color w:val="000000" w:themeColor="text1"/>
              </w:rPr>
            </w:pPr>
            <w:r>
              <w:rPr>
                <w:rFonts w:cs="Arial"/>
              </w:rPr>
              <w:t>No legal parking spaces will be affected</w:t>
            </w:r>
          </w:p>
          <w:p w14:paraId="4507E165" w14:textId="77777777" w:rsidR="007117F1" w:rsidRDefault="007117F1" w:rsidP="00A65619">
            <w:pPr>
              <w:spacing w:after="0" w:line="240" w:lineRule="auto"/>
              <w:rPr>
                <w:rFonts w:cs="Arial"/>
                <w:b/>
                <w:bCs/>
              </w:rPr>
            </w:pPr>
            <w:r w:rsidRPr="00510589">
              <w:rPr>
                <w:rFonts w:cs="Arial"/>
                <w:b/>
                <w:bCs/>
              </w:rPr>
              <w:t>P</w:t>
            </w:r>
            <w:r>
              <w:rPr>
                <w:rFonts w:cs="Arial"/>
                <w:b/>
                <w:bCs/>
              </w:rPr>
              <w:t>edestrian impact</w:t>
            </w:r>
          </w:p>
          <w:p w14:paraId="6B8D24A8" w14:textId="269E1603" w:rsidR="007117F1" w:rsidRPr="00DF6C00" w:rsidRDefault="00DF6C00" w:rsidP="00DF6C00">
            <w:pPr>
              <w:pStyle w:val="ListParagraph"/>
              <w:numPr>
                <w:ilvl w:val="0"/>
                <w:numId w:val="18"/>
              </w:numPr>
              <w:tabs>
                <w:tab w:val="left" w:pos="2646"/>
              </w:tabs>
              <w:spacing w:after="0" w:line="240" w:lineRule="auto"/>
              <w:rPr>
                <w:rFonts w:cs="Arial"/>
              </w:rPr>
            </w:pPr>
            <w:r>
              <w:rPr>
                <w:rFonts w:cs="Arial"/>
              </w:rPr>
              <w:t>Improved service for passengers</w:t>
            </w:r>
          </w:p>
        </w:tc>
      </w:tr>
      <w:tr w:rsidR="005860A1" w:rsidRPr="00476683" w14:paraId="5FCEC704" w14:textId="77777777" w:rsidTr="7ED5CAF1">
        <w:tc>
          <w:tcPr>
            <w:tcW w:w="3345" w:type="dxa"/>
            <w:shd w:val="clear" w:color="auto" w:fill="D9D9D9" w:themeFill="background1" w:themeFillShade="D9"/>
          </w:tcPr>
          <w:p w14:paraId="7A14D08A" w14:textId="0DBD1D07" w:rsidR="005860A1" w:rsidRPr="00476683" w:rsidRDefault="005860A1" w:rsidP="005860A1">
            <w:pPr>
              <w:tabs>
                <w:tab w:val="left" w:pos="1426"/>
              </w:tabs>
              <w:spacing w:after="0" w:line="240" w:lineRule="auto"/>
              <w:rPr>
                <w:b/>
              </w:rPr>
            </w:pPr>
            <w:r w:rsidRPr="00F2622E">
              <w:rPr>
                <w:b/>
              </w:rPr>
              <w:t>Other options considered</w:t>
            </w:r>
          </w:p>
        </w:tc>
        <w:tc>
          <w:tcPr>
            <w:tcW w:w="7429" w:type="dxa"/>
          </w:tcPr>
          <w:p w14:paraId="5EA29513" w14:textId="77777777" w:rsidR="00D02E78" w:rsidRDefault="005860A1" w:rsidP="005860A1">
            <w:pPr>
              <w:spacing w:after="0" w:line="240" w:lineRule="auto"/>
              <w:rPr>
                <w:rFonts w:cs="Arial"/>
                <w:b/>
                <w:bCs/>
              </w:rPr>
            </w:pPr>
            <w:r w:rsidRPr="00D15C75">
              <w:rPr>
                <w:rFonts w:cs="Arial"/>
                <w:b/>
                <w:bCs/>
              </w:rPr>
              <w:t>Option 1:</w:t>
            </w:r>
          </w:p>
          <w:p w14:paraId="0B9149F4" w14:textId="454C78D2" w:rsidR="005860A1" w:rsidRPr="000C7CF2" w:rsidRDefault="00073B82" w:rsidP="000C7CF2">
            <w:pPr>
              <w:pStyle w:val="ListParagraph"/>
              <w:numPr>
                <w:ilvl w:val="0"/>
                <w:numId w:val="6"/>
              </w:numPr>
              <w:spacing w:after="0" w:line="240" w:lineRule="auto"/>
              <w:rPr>
                <w:rFonts w:cs="Arial"/>
                <w:b/>
                <w:bCs/>
              </w:rPr>
            </w:pPr>
            <w:r>
              <w:rPr>
                <w:rFonts w:cs="Arial"/>
              </w:rPr>
              <w:t xml:space="preserve">An alternative option is to maintain the standard bus entry taper of 15 metres in length. This option is not preferred as it would eliminate legal parking spaces and GWRC have </w:t>
            </w:r>
            <w:r w:rsidR="00484438">
              <w:rPr>
                <w:rFonts w:cs="Arial"/>
              </w:rPr>
              <w:t xml:space="preserve">also </w:t>
            </w:r>
            <w:r>
              <w:rPr>
                <w:rFonts w:cs="Arial"/>
              </w:rPr>
              <w:t xml:space="preserve">confirmed they are satisfied with a </w:t>
            </w:r>
            <w:proofErr w:type="gramStart"/>
            <w:r>
              <w:rPr>
                <w:rFonts w:cs="Arial"/>
              </w:rPr>
              <w:t>9 meter</w:t>
            </w:r>
            <w:proofErr w:type="gramEnd"/>
            <w:r>
              <w:rPr>
                <w:rFonts w:cs="Arial"/>
              </w:rPr>
              <w:t xml:space="preserve"> taper. </w:t>
            </w:r>
          </w:p>
        </w:tc>
      </w:tr>
      <w:tr w:rsidR="007117F1" w:rsidRPr="00476683" w14:paraId="4B268C5B" w14:textId="77777777" w:rsidTr="0011766C">
        <w:trPr>
          <w:trHeight w:val="771"/>
        </w:trPr>
        <w:tc>
          <w:tcPr>
            <w:tcW w:w="3345" w:type="dxa"/>
            <w:shd w:val="clear" w:color="auto" w:fill="D9D9D9" w:themeFill="background1" w:themeFillShade="D9"/>
          </w:tcPr>
          <w:p w14:paraId="215331ED" w14:textId="4CD8158F" w:rsidR="007117F1" w:rsidRPr="00476683" w:rsidRDefault="007117F1" w:rsidP="00A65619">
            <w:pPr>
              <w:tabs>
                <w:tab w:val="left" w:pos="1426"/>
              </w:tabs>
              <w:spacing w:after="0" w:line="240" w:lineRule="auto"/>
              <w:rPr>
                <w:b/>
              </w:rPr>
            </w:pPr>
            <w:r w:rsidRPr="00D07D7E">
              <w:rPr>
                <w:b/>
              </w:rPr>
              <w:t>How this relates to the parking policy</w:t>
            </w:r>
          </w:p>
        </w:tc>
        <w:tc>
          <w:tcPr>
            <w:tcW w:w="7429" w:type="dxa"/>
          </w:tcPr>
          <w:p w14:paraId="05E0F1A6" w14:textId="77777777" w:rsidR="00505F67" w:rsidRDefault="00505F67" w:rsidP="00A65619">
            <w:pPr>
              <w:pStyle w:val="ListParagraph"/>
              <w:numPr>
                <w:ilvl w:val="0"/>
                <w:numId w:val="13"/>
              </w:numPr>
              <w:spacing w:after="0" w:line="240" w:lineRule="auto"/>
            </w:pPr>
            <w:r>
              <w:t>Support shift in type of transport used – facilitate a shift to using active (eg, walking and cycling) and public transport through parking management and pricing, to move more people driving fewer vehicles.</w:t>
            </w:r>
          </w:p>
          <w:p w14:paraId="0FAF1789" w14:textId="6D366537" w:rsidR="007117F1" w:rsidRPr="00751F31" w:rsidRDefault="00505F67" w:rsidP="00DF6C00">
            <w:pPr>
              <w:pStyle w:val="ListParagraph"/>
              <w:numPr>
                <w:ilvl w:val="0"/>
                <w:numId w:val="13"/>
              </w:numPr>
              <w:spacing w:after="0" w:line="240" w:lineRule="auto"/>
            </w:pPr>
            <w:r>
              <w:t>Support safe movement – facilitate the safe and efficient movement of people and goods by focusing on people moving along transport corridors rather than people parking or storing stationary vehicles.</w:t>
            </w:r>
          </w:p>
        </w:tc>
      </w:tr>
      <w:tr w:rsidR="007117F1" w:rsidRPr="00476683" w14:paraId="6CF95CA4" w14:textId="77777777" w:rsidTr="7ED5CAF1">
        <w:tc>
          <w:tcPr>
            <w:tcW w:w="3345" w:type="dxa"/>
            <w:shd w:val="clear" w:color="auto" w:fill="D9D9D9" w:themeFill="background1" w:themeFillShade="D9"/>
          </w:tcPr>
          <w:p w14:paraId="1F55E29B" w14:textId="77777777" w:rsidR="007117F1" w:rsidRPr="00476683" w:rsidRDefault="007117F1" w:rsidP="00A65619">
            <w:pPr>
              <w:tabs>
                <w:tab w:val="left" w:pos="1426"/>
              </w:tabs>
              <w:spacing w:after="0" w:line="240" w:lineRule="auto"/>
              <w:rPr>
                <w:b/>
              </w:rPr>
            </w:pPr>
            <w:r w:rsidRPr="00476683">
              <w:rPr>
                <w:b/>
              </w:rPr>
              <w:t>Additional Information</w:t>
            </w:r>
          </w:p>
          <w:p w14:paraId="3CE30A8F" w14:textId="77777777" w:rsidR="007117F1" w:rsidRPr="00476683" w:rsidRDefault="007117F1" w:rsidP="00A65619">
            <w:pPr>
              <w:tabs>
                <w:tab w:val="left" w:pos="1426"/>
              </w:tabs>
              <w:spacing w:after="0" w:line="240" w:lineRule="auto"/>
              <w:rPr>
                <w:b/>
              </w:rPr>
            </w:pPr>
          </w:p>
        </w:tc>
        <w:tc>
          <w:tcPr>
            <w:tcW w:w="7429" w:type="dxa"/>
          </w:tcPr>
          <w:p w14:paraId="26E5AF6C" w14:textId="74C5554F" w:rsidR="007117F1" w:rsidRPr="00751F31" w:rsidRDefault="007117F1" w:rsidP="00A65619">
            <w:pPr>
              <w:pStyle w:val="ListParagraph"/>
              <w:numPr>
                <w:ilvl w:val="0"/>
                <w:numId w:val="7"/>
              </w:numPr>
              <w:spacing w:after="0" w:line="240" w:lineRule="auto"/>
            </w:pPr>
            <w:r>
              <w:t>Average monthly p</w:t>
            </w:r>
            <w:r w:rsidRPr="00751F31">
              <w:t>assenger number</w:t>
            </w:r>
            <w:r>
              <w:t xml:space="preserve"> </w:t>
            </w:r>
            <w:r w:rsidR="008D4964">
              <w:t>–</w:t>
            </w:r>
            <w:r>
              <w:t xml:space="preserve"> </w:t>
            </w:r>
            <w:r w:rsidR="006434A1">
              <w:t xml:space="preserve">Stop 6571: </w:t>
            </w:r>
            <w:r w:rsidR="00E811C6">
              <w:t>11</w:t>
            </w:r>
            <w:r w:rsidR="008D4964">
              <w:t xml:space="preserve"> Boarding, </w:t>
            </w:r>
            <w:r w:rsidR="00E811C6">
              <w:t>529</w:t>
            </w:r>
            <w:r w:rsidR="008D4964">
              <w:t xml:space="preserve"> Alighting</w:t>
            </w:r>
            <w:r w:rsidR="00E811C6">
              <w:t xml:space="preserve"> (January 2025)</w:t>
            </w:r>
          </w:p>
          <w:p w14:paraId="548781C6" w14:textId="0802FCEA" w:rsidR="007117F1" w:rsidRPr="002B0B53" w:rsidRDefault="007117F1" w:rsidP="00A65619">
            <w:pPr>
              <w:pStyle w:val="ListParagraph"/>
              <w:numPr>
                <w:ilvl w:val="0"/>
                <w:numId w:val="7"/>
              </w:numPr>
              <w:spacing w:after="0" w:line="240" w:lineRule="auto"/>
            </w:pPr>
            <w:r w:rsidRPr="00751F31">
              <w:t>Average daily traffic count</w:t>
            </w:r>
            <w:r>
              <w:t xml:space="preserve"> – </w:t>
            </w:r>
            <w:r w:rsidR="00000F8A" w:rsidRPr="00000F8A">
              <w:t>972</w:t>
            </w:r>
          </w:p>
          <w:p w14:paraId="6D18D6E7" w14:textId="70576F62" w:rsidR="007117F1" w:rsidRPr="00EC3009" w:rsidRDefault="007117F1" w:rsidP="00A65619">
            <w:pPr>
              <w:pStyle w:val="ListParagraph"/>
              <w:numPr>
                <w:ilvl w:val="0"/>
                <w:numId w:val="7"/>
              </w:numPr>
              <w:spacing w:after="0" w:line="240" w:lineRule="auto"/>
              <w:ind w:left="714" w:hanging="357"/>
              <w:rPr>
                <w:color w:val="000000" w:themeColor="text1"/>
                <w:lang w:eastAsia="en-NZ"/>
              </w:rPr>
            </w:pPr>
            <w:r w:rsidRPr="09361CA7">
              <w:rPr>
                <w:color w:val="000000"/>
                <w:lang w:eastAsia="en-NZ"/>
              </w:rPr>
              <w:lastRenderedPageBreak/>
              <w:t>To view the legal description for this Traffic Resolution,</w:t>
            </w:r>
            <w:r w:rsidRPr="09361CA7">
              <w:rPr>
                <w:rFonts w:ascii="Arial" w:hAnsi="Arial" w:cs="Arial"/>
                <w:spacing w:val="-3"/>
                <w:lang w:val="en-GB"/>
              </w:rPr>
              <w:t xml:space="preserve"> </w:t>
            </w:r>
            <w:r w:rsidRPr="09361CA7">
              <w:rPr>
                <w:spacing w:val="-3"/>
                <w:lang w:val="en-GB"/>
              </w:rPr>
              <w:t>an electronic copy of the report</w:t>
            </w:r>
            <w:r w:rsidRPr="09361CA7">
              <w:rPr>
                <w:color w:val="000000"/>
                <w:lang w:eastAsia="en-NZ"/>
              </w:rPr>
              <w:t xml:space="preserve"> will be available on the Council’s website from 9.00am </w:t>
            </w:r>
            <w:r w:rsidR="005F4AB3">
              <w:rPr>
                <w:color w:val="000000"/>
                <w:lang w:eastAsia="en-NZ"/>
              </w:rPr>
              <w:t>Friday 21 March 2025</w:t>
            </w:r>
            <w:r>
              <w:t xml:space="preserve"> </w:t>
            </w:r>
            <w:r w:rsidRPr="09361CA7">
              <w:rPr>
                <w:color w:val="000000"/>
                <w:lang w:eastAsia="en-NZ"/>
              </w:rPr>
              <w:t xml:space="preserve">at </w:t>
            </w:r>
            <w:hyperlink r:id="rId12" w:history="1">
              <w:r>
                <w:rPr>
                  <w:rStyle w:val="Hyperlink"/>
                </w:rPr>
                <w:t>https://www.letstalk.wellington.govt.nz/</w:t>
              </w:r>
            </w:hyperlink>
            <w:r>
              <w:rPr>
                <w:color w:val="0070C0"/>
              </w:rPr>
              <w:t xml:space="preserve"> </w:t>
            </w:r>
            <w:r w:rsidRPr="09361CA7">
              <w:rPr>
                <w:color w:val="000000"/>
                <w:lang w:eastAsia="en-NZ"/>
              </w:rPr>
              <w:t>or you can call (04) 499 4444 and we will send one out to you.</w:t>
            </w:r>
          </w:p>
        </w:tc>
      </w:tr>
      <w:tr w:rsidR="007117F1" w:rsidRPr="00476683" w14:paraId="3D646F26" w14:textId="77777777" w:rsidTr="7ED5CAF1">
        <w:tc>
          <w:tcPr>
            <w:tcW w:w="3345" w:type="dxa"/>
            <w:shd w:val="clear" w:color="auto" w:fill="D9D9D9" w:themeFill="background1" w:themeFillShade="D9"/>
          </w:tcPr>
          <w:p w14:paraId="16C4138A" w14:textId="5ED9DF28" w:rsidR="007117F1" w:rsidRPr="00476683" w:rsidRDefault="007117F1" w:rsidP="00A65619">
            <w:pPr>
              <w:tabs>
                <w:tab w:val="left" w:pos="1426"/>
              </w:tabs>
              <w:spacing w:after="0" w:line="240" w:lineRule="auto"/>
              <w:rPr>
                <w:b/>
              </w:rPr>
            </w:pPr>
            <w:r>
              <w:rPr>
                <w:b/>
              </w:rPr>
              <w:lastRenderedPageBreak/>
              <w:t>Privacy</w:t>
            </w:r>
          </w:p>
        </w:tc>
        <w:tc>
          <w:tcPr>
            <w:tcW w:w="7429" w:type="dxa"/>
          </w:tcPr>
          <w:p w14:paraId="6752EF73" w14:textId="77777777" w:rsidR="007117F1" w:rsidRDefault="007117F1" w:rsidP="00A65619">
            <w:pPr>
              <w:pStyle w:val="ListParagraph"/>
              <w:numPr>
                <w:ilvl w:val="0"/>
                <w:numId w:val="7"/>
              </w:numPr>
              <w:spacing w:after="0" w:line="240" w:lineRule="auto"/>
              <w:ind w:left="714" w:hanging="357"/>
              <w:rPr>
                <w:rStyle w:val="normaltextrun"/>
                <w:rFonts w:ascii="Calibri" w:hAnsi="Calibri" w:cs="Calibri"/>
                <w:color w:val="000000"/>
                <w:shd w:val="clear" w:color="auto" w:fill="FFFFFF"/>
              </w:rPr>
            </w:pPr>
            <w:r w:rsidRPr="006678E0">
              <w:rPr>
                <w:rStyle w:val="normaltextrun"/>
                <w:rFonts w:ascii="Calibri" w:hAnsi="Calibri" w:cs="Calibri"/>
                <w:color w:val="000000"/>
                <w:shd w:val="clear" w:color="auto" w:fill="FFFFFF"/>
              </w:rPr>
              <w:t>Y</w:t>
            </w:r>
            <w:r w:rsidRPr="006678E0">
              <w:rPr>
                <w:rStyle w:val="normaltextrun"/>
                <w:rFonts w:cs="Calibri"/>
                <w:color w:val="000000"/>
                <w:shd w:val="clear" w:color="auto" w:fill="FFFFFF"/>
              </w:rPr>
              <w:t xml:space="preserve">our privacy is important to us. Please </w:t>
            </w:r>
            <w:r w:rsidRPr="00905D4E">
              <w:rPr>
                <w:rStyle w:val="normaltextrun"/>
                <w:rFonts w:ascii="Calibri" w:hAnsi="Calibri" w:cs="Calibri"/>
                <w:b/>
                <w:bCs/>
                <w:color w:val="000000"/>
                <w:u w:val="single"/>
                <w:shd w:val="clear" w:color="auto" w:fill="FFFFFF"/>
              </w:rPr>
              <w:t>DO NOT</w:t>
            </w:r>
            <w:r>
              <w:rPr>
                <w:rStyle w:val="normaltextrun"/>
                <w:rFonts w:ascii="Calibri" w:hAnsi="Calibri" w:cs="Calibri"/>
                <w:color w:val="000000"/>
                <w:shd w:val="clear" w:color="auto" w:fill="FFFFFF"/>
              </w:rPr>
              <w:t xml:space="preserve"> add specific personal details to your feedback (i.e.: full name, address, etc)</w:t>
            </w:r>
          </w:p>
          <w:p w14:paraId="73B8FA85" w14:textId="77777777" w:rsidR="007117F1" w:rsidRDefault="007117F1" w:rsidP="00A65619">
            <w:pPr>
              <w:pStyle w:val="ListParagraph"/>
              <w:numPr>
                <w:ilvl w:val="0"/>
                <w:numId w:val="7"/>
              </w:numPr>
              <w:spacing w:after="0" w:line="240" w:lineRule="auto"/>
              <w:ind w:left="714" w:hanging="357"/>
              <w:rPr>
                <w:rFonts w:ascii="Calibri" w:hAnsi="Calibri" w:cs="Calibri"/>
              </w:rPr>
            </w:pPr>
            <w:r>
              <w:rPr>
                <w:rStyle w:val="normaltextrun"/>
                <w:rFonts w:ascii="Calibri" w:hAnsi="Calibri" w:cs="Calibri"/>
              </w:rPr>
              <w:t>What we do with your personal information:</w:t>
            </w:r>
            <w:r>
              <w:rPr>
                <w:rStyle w:val="eop"/>
                <w:rFonts w:ascii="Calibri" w:hAnsi="Calibri" w:cs="Calibri"/>
              </w:rPr>
              <w:t> </w:t>
            </w:r>
          </w:p>
          <w:p w14:paraId="1A6FC82A" w14:textId="77777777" w:rsidR="007117F1" w:rsidRDefault="007117F1" w:rsidP="00A65619">
            <w:pPr>
              <w:pStyle w:val="ListParagraph"/>
              <w:spacing w:after="0" w:line="240" w:lineRule="auto"/>
              <w:ind w:left="714"/>
              <w:rPr>
                <w:rStyle w:val="normaltextrun"/>
                <w:rFonts w:ascii="Calibri" w:hAnsi="Calibri" w:cs="Calibri"/>
                <w:color w:val="000000"/>
                <w:shd w:val="clear" w:color="auto" w:fill="FFFFFF"/>
              </w:rPr>
            </w:pPr>
            <w:r>
              <w:rPr>
                <w:rStyle w:val="normaltextrun"/>
                <w:rFonts w:ascii="Calibri" w:hAnsi="Calibri" w:cs="Calibri"/>
              </w:rPr>
              <w:t>All submissions (</w:t>
            </w:r>
            <w:r w:rsidRPr="00905D4E">
              <w:rPr>
                <w:rStyle w:val="normaltextrun"/>
                <w:rFonts w:ascii="Calibri" w:hAnsi="Calibri" w:cs="Calibri"/>
                <w:b/>
                <w:bCs/>
              </w:rPr>
              <w:t xml:space="preserve">including your </w:t>
            </w:r>
            <w:r w:rsidRPr="00905D4E">
              <w:rPr>
                <w:rStyle w:val="normaltextrun"/>
                <w:rFonts w:ascii="Calibri" w:hAnsi="Calibri" w:cs="Calibri"/>
                <w:b/>
                <w:bCs/>
                <w:u w:val="single"/>
              </w:rPr>
              <w:t>first</w:t>
            </w:r>
            <w:r w:rsidRPr="00905D4E">
              <w:rPr>
                <w:rStyle w:val="normaltextrun"/>
                <w:rFonts w:ascii="Calibri" w:hAnsi="Calibri" w:cs="Calibri"/>
                <w:b/>
                <w:bCs/>
              </w:rPr>
              <w:t xml:space="preserve"> name</w:t>
            </w:r>
            <w:r>
              <w:rPr>
                <w:rStyle w:val="normaltextrun"/>
                <w:rFonts w:ascii="Calibri" w:hAnsi="Calibri" w:cs="Calibri"/>
              </w:rPr>
              <w:t xml:space="preserve">, but not contact details) are provided </w:t>
            </w:r>
            <w:r w:rsidRPr="00905D4E">
              <w:rPr>
                <w:rStyle w:val="normaltextrun"/>
                <w:rFonts w:ascii="Calibri" w:hAnsi="Calibri" w:cs="Calibri"/>
                <w:b/>
                <w:bCs/>
              </w:rPr>
              <w:t>in their entirety</w:t>
            </w:r>
            <w:r>
              <w:rPr>
                <w:rStyle w:val="normaltextrun"/>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113 The Terrace, Wellington, with submitters having the right to access and correct personal information.</w:t>
            </w:r>
            <w:r>
              <w:rPr>
                <w:rStyle w:val="eop"/>
                <w:rFonts w:ascii="Calibri" w:hAnsi="Calibri" w:cs="Calibri"/>
              </w:rPr>
              <w:t> </w:t>
            </w:r>
            <w:r w:rsidDel="00CD5806">
              <w:rPr>
                <w:rStyle w:val="normaltextrun"/>
                <w:rFonts w:ascii="Calibri" w:hAnsi="Calibri" w:cs="Calibri"/>
                <w:color w:val="000000"/>
                <w:shd w:val="clear" w:color="auto" w:fill="FFFFFF"/>
              </w:rPr>
              <w:t xml:space="preserve"> </w:t>
            </w:r>
          </w:p>
          <w:p w14:paraId="7B2E61A2" w14:textId="4D5EB2DF" w:rsidR="007117F1" w:rsidRDefault="007117F1" w:rsidP="00A65619">
            <w:pPr>
              <w:pStyle w:val="ListParagraph"/>
              <w:numPr>
                <w:ilvl w:val="0"/>
                <w:numId w:val="7"/>
              </w:numPr>
              <w:spacing w:after="0" w:line="240" w:lineRule="auto"/>
            </w:pPr>
            <w:r>
              <w:rPr>
                <w:rStyle w:val="normaltextrun"/>
                <w:rFonts w:ascii="Calibri" w:hAnsi="Calibri" w:cs="Calibri"/>
                <w:color w:val="000000"/>
                <w:shd w:val="clear" w:color="auto" w:fill="FFFFFF"/>
              </w:rPr>
              <w:t xml:space="preserve">For more information regarding our Privacy Statement please check our webpage: </w:t>
            </w:r>
            <w:hyperlink r:id="rId13" w:history="1">
              <w:r>
                <w:rPr>
                  <w:rStyle w:val="Hyperlink"/>
                </w:rPr>
                <w:t>Privacy statement - Wellington City Council</w:t>
              </w:r>
            </w:hyperlink>
            <w:r>
              <w:t>.</w:t>
            </w:r>
          </w:p>
        </w:tc>
      </w:tr>
      <w:tr w:rsidR="007117F1" w:rsidRPr="00476683" w14:paraId="104FCAA1" w14:textId="77777777" w:rsidTr="7ED5CAF1">
        <w:tc>
          <w:tcPr>
            <w:tcW w:w="3345" w:type="dxa"/>
            <w:shd w:val="clear" w:color="auto" w:fill="D9D9D9" w:themeFill="background1" w:themeFillShade="D9"/>
          </w:tcPr>
          <w:p w14:paraId="0A9DEAE4" w14:textId="6A6B662D" w:rsidR="007117F1" w:rsidRPr="00476683" w:rsidRDefault="007117F1" w:rsidP="00A65619">
            <w:pPr>
              <w:tabs>
                <w:tab w:val="left" w:pos="1426"/>
              </w:tabs>
              <w:spacing w:after="0" w:line="240" w:lineRule="auto"/>
              <w:rPr>
                <w:b/>
              </w:rPr>
            </w:pPr>
            <w:r w:rsidRPr="00476683">
              <w:rPr>
                <w:b/>
              </w:rPr>
              <w:t>Feedback</w:t>
            </w:r>
          </w:p>
        </w:tc>
        <w:tc>
          <w:tcPr>
            <w:tcW w:w="7429" w:type="dxa"/>
          </w:tcPr>
          <w:p w14:paraId="2992F7ED" w14:textId="2E0C66A9" w:rsidR="007117F1" w:rsidRDefault="007117F1" w:rsidP="00A65619">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4">
              <w:r w:rsidRPr="0D30834B">
                <w:rPr>
                  <w:rStyle w:val="Hyperlink"/>
                </w:rPr>
                <w:t>https://www.letstalk.wellington.govt.nz/</w:t>
              </w:r>
            </w:hyperlink>
            <w:r>
              <w:t xml:space="preserve"> or emailing us at </w:t>
            </w:r>
            <w:hyperlink r:id="rId15">
              <w:r w:rsidRPr="0D30834B">
                <w:rPr>
                  <w:rStyle w:val="Hyperlink"/>
                </w:rPr>
                <w:t>trfeedback@wcc.govt.nz</w:t>
              </w:r>
            </w:hyperlink>
            <w:r>
              <w:t xml:space="preserve">. </w:t>
            </w:r>
          </w:p>
          <w:p w14:paraId="701FD589" w14:textId="6CBF082B" w:rsidR="007117F1" w:rsidRPr="00A428A5" w:rsidRDefault="007117F1" w:rsidP="00A65619">
            <w:pPr>
              <w:spacing w:after="0" w:line="240" w:lineRule="auto"/>
              <w:ind w:left="743" w:right="567"/>
              <w:rPr>
                <w:b/>
                <w:bCs/>
              </w:rPr>
            </w:pPr>
            <w:r w:rsidRPr="7ED5CAF1">
              <w:rPr>
                <w:b/>
                <w:bCs/>
              </w:rPr>
              <w:t>Please note if you are giving feedback the consultation period opens at 9.00</w:t>
            </w:r>
            <w:r w:rsidR="003B300F">
              <w:rPr>
                <w:b/>
                <w:bCs/>
              </w:rPr>
              <w:t>am Friday 21 March</w:t>
            </w:r>
            <w:r>
              <w:t xml:space="preserve"> </w:t>
            </w:r>
            <w:r w:rsidRPr="7ED5CAF1">
              <w:rPr>
                <w:b/>
                <w:bCs/>
              </w:rPr>
              <w:t>and finishes at 5.00</w:t>
            </w:r>
            <w:r w:rsidR="003B300F">
              <w:rPr>
                <w:b/>
                <w:bCs/>
              </w:rPr>
              <w:t>pm Friday 4 April 2025.</w:t>
            </w:r>
          </w:p>
        </w:tc>
      </w:tr>
      <w:tr w:rsidR="007117F1" w14:paraId="3C255527" w14:textId="77777777" w:rsidTr="7ED5CAF1">
        <w:tc>
          <w:tcPr>
            <w:tcW w:w="3345" w:type="dxa"/>
            <w:shd w:val="clear" w:color="auto" w:fill="D9D9D9" w:themeFill="background1" w:themeFillShade="D9"/>
          </w:tcPr>
          <w:p w14:paraId="601D3EA7" w14:textId="77777777" w:rsidR="007117F1" w:rsidRPr="00476683" w:rsidRDefault="007117F1" w:rsidP="00A65619">
            <w:pPr>
              <w:tabs>
                <w:tab w:val="left" w:pos="1426"/>
              </w:tabs>
              <w:spacing w:after="0" w:line="240" w:lineRule="auto"/>
              <w:rPr>
                <w:b/>
              </w:rPr>
            </w:pPr>
            <w:r w:rsidRPr="00476683">
              <w:rPr>
                <w:b/>
              </w:rPr>
              <w:t>Next Steps</w:t>
            </w:r>
          </w:p>
        </w:tc>
        <w:tc>
          <w:tcPr>
            <w:tcW w:w="7429" w:type="dxa"/>
          </w:tcPr>
          <w:p w14:paraId="0C6B9511" w14:textId="64F7D908" w:rsidR="007117F1" w:rsidRPr="002340BB" w:rsidRDefault="007117F1" w:rsidP="00A65619">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7ED5CAF1">
              <w:rPr>
                <w:color w:val="000000" w:themeColor="text1"/>
              </w:rPr>
              <w:t xml:space="preserve">Feedback collated by </w:t>
            </w:r>
            <w:r w:rsidR="003B300F">
              <w:rPr>
                <w:color w:val="000000" w:themeColor="text1"/>
              </w:rPr>
              <w:t>Monday 7 April 2025</w:t>
            </w:r>
            <w:r w:rsidRPr="7ED5CAF1">
              <w:rPr>
                <w:color w:val="000000" w:themeColor="text1"/>
              </w:rPr>
              <w:t>.</w:t>
            </w:r>
          </w:p>
          <w:p w14:paraId="02784771" w14:textId="34977DF1" w:rsidR="007117F1" w:rsidRDefault="007117F1" w:rsidP="00A65619">
            <w:pPr>
              <w:pStyle w:val="TableParagraph"/>
              <w:numPr>
                <w:ilvl w:val="0"/>
                <w:numId w:val="3"/>
              </w:numPr>
              <w:tabs>
                <w:tab w:val="left" w:pos="822"/>
              </w:tabs>
              <w:ind w:right="853"/>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6">
              <w:r>
                <w:t>Koata</w:t>
              </w:r>
              <w:r>
                <w:rPr>
                  <w:spacing w:val="-6"/>
                </w:rPr>
                <w:t xml:space="preserve"> </w:t>
              </w:r>
              <w:r>
                <w:t>Hātepe|Regulatory</w:t>
              </w:r>
              <w:r>
                <w:rPr>
                  <w:spacing w:val="-5"/>
                </w:rPr>
                <w:t xml:space="preserve"> </w:t>
              </w:r>
              <w:r>
                <w:t>Processes</w:t>
              </w:r>
            </w:hyperlink>
            <w:r>
              <w:t xml:space="preserve"> </w:t>
            </w:r>
            <w:hyperlink r:id="rId17">
              <w:r>
                <w:t>Committee</w:t>
              </w:r>
            </w:hyperlink>
            <w:r>
              <w:t xml:space="preserve"> meeting on </w:t>
            </w:r>
            <w:r w:rsidR="003B300F">
              <w:t>Thursday 15 May 2025</w:t>
            </w:r>
            <w:r>
              <w:t>.</w:t>
            </w:r>
          </w:p>
          <w:p w14:paraId="161198F3" w14:textId="003ACFBE" w:rsidR="007117F1" w:rsidRPr="00662270" w:rsidRDefault="007117F1" w:rsidP="00A65619">
            <w:pPr>
              <w:pStyle w:val="ListParagraph"/>
              <w:numPr>
                <w:ilvl w:val="0"/>
                <w:numId w:val="3"/>
              </w:numPr>
              <w:shd w:val="clear" w:color="auto" w:fill="FFFFFF" w:themeFill="background1"/>
              <w:tabs>
                <w:tab w:val="left" w:pos="1426"/>
              </w:tabs>
              <w:spacing w:after="0" w:line="240" w:lineRule="auto"/>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t>three</w:t>
            </w:r>
            <w:r w:rsidRPr="002340BB">
              <w:t xml:space="preserve"> months.</w:t>
            </w:r>
          </w:p>
        </w:tc>
      </w:tr>
    </w:tbl>
    <w:p w14:paraId="0C1A6CBB" w14:textId="77777777" w:rsidR="007117F1" w:rsidRDefault="007117F1" w:rsidP="00A65619">
      <w:pPr>
        <w:tabs>
          <w:tab w:val="left" w:pos="1426"/>
        </w:tabs>
        <w:spacing w:after="0" w:line="240" w:lineRule="auto"/>
        <w:sectPr w:rsidR="007117F1" w:rsidSect="00A428A5">
          <w:headerReference w:type="default" r:id="rId18"/>
          <w:footerReference w:type="default" r:id="rId19"/>
          <w:pgSz w:w="11906" w:h="16838"/>
          <w:pgMar w:top="2268" w:right="1440" w:bottom="1440" w:left="1440" w:header="709" w:footer="709" w:gutter="0"/>
          <w:cols w:space="708"/>
          <w:docGrid w:linePitch="360"/>
        </w:sectPr>
      </w:pPr>
    </w:p>
    <w:p w14:paraId="6646745E" w14:textId="7D20D4B7" w:rsidR="007117F1" w:rsidRDefault="00B117C6" w:rsidP="00A65619">
      <w:pPr>
        <w:tabs>
          <w:tab w:val="left" w:pos="1426"/>
        </w:tabs>
        <w:spacing w:after="0" w:line="240" w:lineRule="auto"/>
        <w:rPr>
          <w:noProof/>
          <w:lang w:eastAsia="en-NZ"/>
        </w:rPr>
      </w:pPr>
      <w:r w:rsidRPr="0086696B">
        <w:rPr>
          <w:rFonts w:ascii="Calibri" w:hAnsi="Calibri"/>
          <w:noProof/>
          <w:szCs w:val="20"/>
          <w:lang w:eastAsia="en-NZ"/>
        </w:rPr>
        <w:lastRenderedPageBreak/>
        <mc:AlternateContent>
          <mc:Choice Requires="wps">
            <w:drawing>
              <wp:anchor distT="0" distB="0" distL="114300" distR="114300" simplePos="0" relativeHeight="251658240" behindDoc="0" locked="0" layoutInCell="1" allowOverlap="1" wp14:anchorId="64AAEDB0" wp14:editId="1856CA88">
                <wp:simplePos x="0" y="0"/>
                <wp:positionH relativeFrom="margin">
                  <wp:posOffset>377190</wp:posOffset>
                </wp:positionH>
                <wp:positionV relativeFrom="paragraph">
                  <wp:posOffset>-7668</wp:posOffset>
                </wp:positionV>
                <wp:extent cx="4977442" cy="258792"/>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7442" cy="258792"/>
                        </a:xfrm>
                        <a:prstGeom prst="rect">
                          <a:avLst/>
                        </a:prstGeom>
                        <a:noFill/>
                        <a:ln w="9525">
                          <a:noFill/>
                          <a:miter lim="800000"/>
                          <a:headEnd/>
                          <a:tailEnd/>
                        </a:ln>
                      </wps:spPr>
                      <wps:txbx>
                        <w:txbxContent>
                          <w:p w14:paraId="521EB8D8" w14:textId="411EE353" w:rsidR="00743C92" w:rsidRPr="00913A91" w:rsidRDefault="00743C92" w:rsidP="00743C92">
                            <w:pPr>
                              <w:suppressAutoHyphens/>
                              <w:rPr>
                                <w:b/>
                                <w:bCs/>
                              </w:rPr>
                            </w:pPr>
                            <w:r w:rsidRPr="00913A91">
                              <w:rPr>
                                <w:rFonts w:cs="Arial"/>
                                <w:b/>
                                <w:bCs/>
                              </w:rPr>
                              <w:t xml:space="preserve">Traffic Resolution Plan: </w:t>
                            </w:r>
                            <w:r w:rsidR="003E1BED" w:rsidRPr="003E1BED">
                              <w:rPr>
                                <w:rFonts w:cs="Arial"/>
                                <w:b/>
                              </w:rPr>
                              <w:t>TR</w:t>
                            </w:r>
                            <w:r w:rsidR="006D5495">
                              <w:rPr>
                                <w:rFonts w:cs="Arial"/>
                                <w:b/>
                              </w:rPr>
                              <w:t>28</w:t>
                            </w:r>
                            <w:r w:rsidR="003E1BED" w:rsidRPr="003E1BED">
                              <w:rPr>
                                <w:rFonts w:cs="Arial"/>
                                <w:b/>
                              </w:rPr>
                              <w:t xml:space="preserve">-25 Alexandra Road, Hataitai </w:t>
                            </w:r>
                            <w:r w:rsidR="00654CC0">
                              <w:rPr>
                                <w:rFonts w:cs="Arial"/>
                                <w:b/>
                              </w:rPr>
                              <w:t>–</w:t>
                            </w:r>
                            <w:r w:rsidR="003E1BED" w:rsidRPr="003E1BED">
                              <w:rPr>
                                <w:rFonts w:cs="Arial"/>
                                <w:b/>
                              </w:rPr>
                              <w:t xml:space="preserve"> </w:t>
                            </w:r>
                            <w:r w:rsidR="00780F91">
                              <w:rPr>
                                <w:rFonts w:cs="Arial"/>
                                <w:b/>
                              </w:rPr>
                              <w:t xml:space="preserve">Formalise </w:t>
                            </w:r>
                            <w:r w:rsidR="003E1BED" w:rsidRPr="003E1BED">
                              <w:rPr>
                                <w:rFonts w:cs="Arial"/>
                                <w:b/>
                              </w:rPr>
                              <w:t xml:space="preserve">Bus Stop </w:t>
                            </w:r>
                          </w:p>
                          <w:p w14:paraId="70AFC674" w14:textId="77777777" w:rsidR="00B34620" w:rsidRPr="0086696B" w:rsidRDefault="00B34620" w:rsidP="007739B4">
                            <w:pPr>
                              <w:suppressAutoHyphens/>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AEDB0" id="_x0000_t202" coordsize="21600,21600" o:spt="202" path="m,l,21600r21600,l21600,xe">
                <v:stroke joinstyle="miter"/>
                <v:path gradientshapeok="t" o:connecttype="rect"/>
              </v:shapetype>
              <v:shape id="Text Box 6" o:spid="_x0000_s1026" type="#_x0000_t202" style="position:absolute;margin-left:29.7pt;margin-top:-.6pt;width:391.9pt;height:20.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" filled="f" stroked="f">
                <v:textbox>
                  <w:txbxContent>
                    <w:p w14:paraId="521EB8D8" w14:textId="411EE353" w:rsidR="00743C92" w:rsidRPr="00913A91" w:rsidRDefault="00743C92" w:rsidP="00743C92">
                      <w:pPr>
                        <w:suppressAutoHyphens/>
                        <w:rPr>
                          <w:b/>
                          <w:bCs/>
                        </w:rPr>
                      </w:pPr>
                      <w:r w:rsidRPr="00913A91">
                        <w:rPr>
                          <w:rFonts w:cs="Arial"/>
                          <w:b/>
                          <w:bCs/>
                        </w:rPr>
                        <w:t xml:space="preserve">Traffic Resolution Plan: </w:t>
                      </w:r>
                      <w:r w:rsidR="003E1BED" w:rsidRPr="003E1BED">
                        <w:rPr>
                          <w:rFonts w:cs="Arial"/>
                          <w:b/>
                        </w:rPr>
                        <w:t>TR</w:t>
                      </w:r>
                      <w:r w:rsidR="006D5495">
                        <w:rPr>
                          <w:rFonts w:cs="Arial"/>
                          <w:b/>
                        </w:rPr>
                        <w:t>28</w:t>
                      </w:r>
                      <w:r w:rsidR="003E1BED" w:rsidRPr="003E1BED">
                        <w:rPr>
                          <w:rFonts w:cs="Arial"/>
                          <w:b/>
                        </w:rPr>
                        <w:t xml:space="preserve">-25 Alexandra Road, Hataitai </w:t>
                      </w:r>
                      <w:r w:rsidR="00654CC0">
                        <w:rPr>
                          <w:rFonts w:cs="Arial"/>
                          <w:b/>
                        </w:rPr>
                        <w:t>–</w:t>
                      </w:r>
                      <w:r w:rsidR="003E1BED" w:rsidRPr="003E1BED">
                        <w:rPr>
                          <w:rFonts w:cs="Arial"/>
                          <w:b/>
                        </w:rPr>
                        <w:t xml:space="preserve"> </w:t>
                      </w:r>
                      <w:r w:rsidR="00780F91">
                        <w:rPr>
                          <w:rFonts w:cs="Arial"/>
                          <w:b/>
                        </w:rPr>
                        <w:t xml:space="preserve">Formalise </w:t>
                      </w:r>
                      <w:r w:rsidR="003E1BED" w:rsidRPr="003E1BED">
                        <w:rPr>
                          <w:rFonts w:cs="Arial"/>
                          <w:b/>
                        </w:rPr>
                        <w:t xml:space="preserve">Bus Stop </w:t>
                      </w:r>
                    </w:p>
                    <w:p w14:paraId="70AFC674" w14:textId="77777777" w:rsidR="00B34620" w:rsidRPr="0086696B" w:rsidRDefault="00B34620" w:rsidP="007739B4">
                      <w:pPr>
                        <w:suppressAutoHyphens/>
                      </w:pPr>
                    </w:p>
                  </w:txbxContent>
                </v:textbox>
                <w10:wrap anchorx="margin"/>
              </v:shape>
            </w:pict>
          </mc:Fallback>
        </mc:AlternateContent>
      </w:r>
      <w:r w:rsidRPr="00B117C6">
        <w:rPr>
          <w:noProof/>
        </w:rPr>
        <w:drawing>
          <wp:anchor distT="0" distB="0" distL="114300" distR="114300" simplePos="0" relativeHeight="251658241" behindDoc="1" locked="0" layoutInCell="1" allowOverlap="1" wp14:anchorId="4DF51E0A" wp14:editId="48BF8C99">
            <wp:simplePos x="0" y="0"/>
            <wp:positionH relativeFrom="margin">
              <wp:align>center</wp:align>
            </wp:positionH>
            <wp:positionV relativeFrom="paragraph">
              <wp:posOffset>329733</wp:posOffset>
            </wp:positionV>
            <wp:extent cx="5511165" cy="7995285"/>
            <wp:effectExtent l="0" t="0" r="0" b="5715"/>
            <wp:wrapTight wrapText="bothSides">
              <wp:wrapPolygon edited="0">
                <wp:start x="0" y="0"/>
                <wp:lineTo x="0" y="21564"/>
                <wp:lineTo x="21503" y="21564"/>
                <wp:lineTo x="21503" y="0"/>
                <wp:lineTo x="0" y="0"/>
              </wp:wrapPolygon>
            </wp:wrapTight>
            <wp:docPr id="18935871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7074" t="6062" r="7130" b="5981"/>
                    <a:stretch/>
                  </pic:blipFill>
                  <pic:spPr bwMode="auto">
                    <a:xfrm>
                      <a:off x="0" y="0"/>
                      <a:ext cx="5511165" cy="79952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334B98F" w14:textId="77777777" w:rsidR="0053633A" w:rsidRDefault="0053633A" w:rsidP="00A65619">
      <w:pPr>
        <w:suppressAutoHyphens/>
        <w:spacing w:after="0" w:line="240" w:lineRule="auto"/>
        <w:rPr>
          <w:rFonts w:eastAsia="Times New Roman" w:cstheme="minorHAnsi"/>
          <w:b/>
          <w:spacing w:val="-3"/>
          <w:lang w:eastAsia="en-GB"/>
        </w:rPr>
      </w:pPr>
    </w:p>
    <w:p w14:paraId="2CC20535" w14:textId="07701DD2" w:rsidR="00D560ED" w:rsidRPr="002B0B53" w:rsidRDefault="00D560ED" w:rsidP="00A65619">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t>Legal Description:</w:t>
      </w:r>
    </w:p>
    <w:p w14:paraId="46C7A933" w14:textId="77777777" w:rsidR="00F95FB9" w:rsidRDefault="00F95FB9" w:rsidP="00A65619">
      <w:pPr>
        <w:spacing w:after="0" w:line="240" w:lineRule="auto"/>
        <w:rPr>
          <w:rFonts w:cstheme="minorHAnsi"/>
          <w:i/>
          <w:u w:val="single"/>
        </w:rPr>
      </w:pPr>
    </w:p>
    <w:p w14:paraId="0FA0C99D" w14:textId="6638A78F" w:rsidR="00F95FB9" w:rsidRDefault="0011766C" w:rsidP="00A65619">
      <w:pPr>
        <w:spacing w:after="0" w:line="240" w:lineRule="auto"/>
        <w:rPr>
          <w:i/>
          <w:iCs/>
          <w:u w:val="single"/>
        </w:rPr>
      </w:pPr>
      <w:r w:rsidRPr="0011766C">
        <w:rPr>
          <w:i/>
          <w:iCs/>
          <w:u w:val="single"/>
        </w:rPr>
        <w:t>Add</w:t>
      </w:r>
      <w:r w:rsidRPr="0011766C">
        <w:rPr>
          <w:i/>
          <w:iCs/>
        </w:rPr>
        <w:t xml:space="preserve"> to Schedule B (Class Restricted) of the Traffic Restrictions Schedule</w:t>
      </w:r>
    </w:p>
    <w:p w14:paraId="2680F650" w14:textId="77777777" w:rsidR="0011766C" w:rsidRDefault="0011766C" w:rsidP="00A65619">
      <w:pPr>
        <w:spacing w:after="0" w:line="240" w:lineRule="auto"/>
        <w:rPr>
          <w:rFonts w:cstheme="minorHAnsi"/>
          <w:i/>
        </w:rPr>
      </w:pPr>
    </w:p>
    <w:tbl>
      <w:tblPr>
        <w:tblStyle w:val="TableGrid"/>
        <w:tblW w:w="0" w:type="auto"/>
        <w:tblLook w:val="04A0" w:firstRow="1" w:lastRow="0" w:firstColumn="1" w:lastColumn="0" w:noHBand="0" w:noVBand="1"/>
      </w:tblPr>
      <w:tblGrid>
        <w:gridCol w:w="2179"/>
        <w:gridCol w:w="2218"/>
        <w:gridCol w:w="4098"/>
      </w:tblGrid>
      <w:tr w:rsidR="00D560ED" w:rsidRPr="006A3061" w14:paraId="32283CD9" w14:textId="77777777" w:rsidTr="00B34620">
        <w:tc>
          <w:tcPr>
            <w:tcW w:w="2179" w:type="dxa"/>
          </w:tcPr>
          <w:p w14:paraId="4279D7DA" w14:textId="77777777" w:rsidR="00D560ED" w:rsidRPr="006A3061" w:rsidRDefault="00D560ED" w:rsidP="00A65619">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575A91A6" w14:textId="77777777" w:rsidR="00D560ED" w:rsidRPr="006A3061" w:rsidRDefault="00D560ED" w:rsidP="00A65619">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489263C6" w14:textId="77777777" w:rsidR="00D560ED" w:rsidRPr="006A3061" w:rsidRDefault="00D560ED" w:rsidP="00A65619">
            <w:pPr>
              <w:tabs>
                <w:tab w:val="center" w:pos="1941"/>
              </w:tabs>
              <w:spacing w:after="0" w:line="240" w:lineRule="auto"/>
              <w:rPr>
                <w:rFonts w:cstheme="minorHAnsi"/>
                <w:b/>
              </w:rPr>
            </w:pPr>
            <w:r w:rsidRPr="006A3061">
              <w:rPr>
                <w:rFonts w:cstheme="minorHAnsi"/>
                <w:b/>
              </w:rPr>
              <w:t>Column Three</w:t>
            </w:r>
          </w:p>
          <w:p w14:paraId="330A6DEF" w14:textId="77777777" w:rsidR="00D560ED" w:rsidRPr="006A3061" w:rsidRDefault="00D560ED" w:rsidP="00A65619">
            <w:pPr>
              <w:tabs>
                <w:tab w:val="center" w:pos="1941"/>
              </w:tabs>
              <w:spacing w:after="0" w:line="240" w:lineRule="auto"/>
              <w:rPr>
                <w:rFonts w:cstheme="minorHAnsi"/>
                <w:b/>
              </w:rPr>
            </w:pPr>
            <w:r w:rsidRPr="006A3061">
              <w:rPr>
                <w:rFonts w:cstheme="minorHAnsi"/>
                <w:b/>
              </w:rPr>
              <w:tab/>
            </w:r>
          </w:p>
        </w:tc>
      </w:tr>
      <w:tr w:rsidR="00C804F7" w:rsidRPr="006A3061" w14:paraId="4985A8E7" w14:textId="77777777" w:rsidTr="00B34620">
        <w:trPr>
          <w:trHeight w:val="1277"/>
        </w:trPr>
        <w:tc>
          <w:tcPr>
            <w:tcW w:w="2179" w:type="dxa"/>
          </w:tcPr>
          <w:p w14:paraId="4CB30E33" w14:textId="0E35ED5C" w:rsidR="00C804F7" w:rsidRPr="000F15FF" w:rsidRDefault="009A68D2" w:rsidP="00A65619">
            <w:pPr>
              <w:spacing w:after="0" w:line="240" w:lineRule="auto"/>
              <w:rPr>
                <w:rFonts w:cstheme="minorHAnsi"/>
                <w:b/>
                <w:i/>
                <w:iCs/>
                <w:spacing w:val="-3"/>
              </w:rPr>
            </w:pPr>
            <w:r>
              <w:rPr>
                <w:rFonts w:cstheme="minorHAnsi"/>
                <w:b/>
                <w:i/>
                <w:iCs/>
                <w:spacing w:val="-3"/>
              </w:rPr>
              <w:t>Alexandra Road</w:t>
            </w:r>
          </w:p>
        </w:tc>
        <w:tc>
          <w:tcPr>
            <w:tcW w:w="2218" w:type="dxa"/>
            <w:shd w:val="clear" w:color="auto" w:fill="FFFFFF" w:themeFill="background1"/>
          </w:tcPr>
          <w:p w14:paraId="0C348B4E" w14:textId="0355C051" w:rsidR="00C804F7" w:rsidRPr="000F15FF" w:rsidRDefault="000F15FF" w:rsidP="00A65619">
            <w:pPr>
              <w:spacing w:after="0" w:line="240" w:lineRule="auto"/>
              <w:rPr>
                <w:i/>
              </w:rPr>
            </w:pPr>
            <w:r w:rsidRPr="1EC28C7C">
              <w:rPr>
                <w:i/>
              </w:rPr>
              <w:t>Bus Stop</w:t>
            </w:r>
            <w:r w:rsidR="0011766C" w:rsidRPr="1EC28C7C">
              <w:rPr>
                <w:i/>
              </w:rPr>
              <w:t>, At All Times</w:t>
            </w:r>
          </w:p>
        </w:tc>
        <w:tc>
          <w:tcPr>
            <w:tcW w:w="4098" w:type="dxa"/>
            <w:shd w:val="clear" w:color="auto" w:fill="FFFFFF" w:themeFill="background1"/>
          </w:tcPr>
          <w:p w14:paraId="258063E9" w14:textId="0F78EF03" w:rsidR="00C804F7" w:rsidRPr="000F15FF" w:rsidRDefault="00897731" w:rsidP="00044003">
            <w:pPr>
              <w:spacing w:after="0" w:line="240" w:lineRule="auto"/>
              <w:rPr>
                <w:rFonts w:cstheme="minorHAnsi"/>
                <w:i/>
                <w:highlight w:val="yellow"/>
              </w:rPr>
            </w:pPr>
            <w:r>
              <w:rPr>
                <w:rFonts w:cstheme="minorHAnsi"/>
                <w:i/>
                <w:spacing w:val="-3"/>
                <w:lang w:val="en-GB"/>
              </w:rPr>
              <w:t>East</w:t>
            </w:r>
            <w:r w:rsidR="0011766C" w:rsidRPr="0011766C">
              <w:rPr>
                <w:rFonts w:cstheme="minorHAnsi"/>
                <w:i/>
                <w:spacing w:val="-3"/>
                <w:lang w:val="en-GB"/>
              </w:rPr>
              <w:t xml:space="preserve"> side, commencing</w:t>
            </w:r>
            <w:r>
              <w:rPr>
                <w:rFonts w:cstheme="minorHAnsi"/>
                <w:i/>
                <w:spacing w:val="-3"/>
                <w:lang w:val="en-GB"/>
              </w:rPr>
              <w:t xml:space="preserve"> </w:t>
            </w:r>
            <w:r w:rsidR="0011766C" w:rsidRPr="0011766C">
              <w:rPr>
                <w:rFonts w:cstheme="minorHAnsi"/>
                <w:i/>
                <w:spacing w:val="-3"/>
                <w:lang w:val="en-GB"/>
              </w:rPr>
              <w:t xml:space="preserve">of its intersection with </w:t>
            </w:r>
            <w:r>
              <w:rPr>
                <w:rFonts w:cstheme="minorHAnsi"/>
                <w:i/>
                <w:spacing w:val="-3"/>
                <w:lang w:val="en-GB"/>
              </w:rPr>
              <w:t>Upoko Road</w:t>
            </w:r>
            <w:r w:rsidR="0011766C" w:rsidRPr="0011766C">
              <w:rPr>
                <w:rFonts w:cstheme="minorHAnsi"/>
                <w:i/>
                <w:spacing w:val="-3"/>
                <w:lang w:val="en-GB"/>
              </w:rPr>
              <w:t xml:space="preserve"> (Grid coordinates </w:t>
            </w:r>
            <w:r w:rsidR="008A2A9B" w:rsidRPr="008A2A9B">
              <w:rPr>
                <w:rFonts w:cstheme="minorHAnsi"/>
                <w:i/>
                <w:spacing w:val="-3"/>
                <w:lang w:val="en-GB"/>
              </w:rPr>
              <w:t xml:space="preserve">X = 1,750,304.89 Y = 5,426,649.58) </w:t>
            </w:r>
            <w:r w:rsidR="0011766C" w:rsidRPr="0011766C">
              <w:rPr>
                <w:rFonts w:cstheme="minorHAnsi"/>
                <w:i/>
                <w:spacing w:val="-3"/>
                <w:lang w:val="en-GB"/>
              </w:rPr>
              <w:t>and extending in a</w:t>
            </w:r>
            <w:r w:rsidR="00044003">
              <w:rPr>
                <w:rFonts w:cstheme="minorHAnsi"/>
                <w:i/>
                <w:spacing w:val="-3"/>
                <w:lang w:val="en-GB"/>
              </w:rPr>
              <w:t xml:space="preserve"> northerly</w:t>
            </w:r>
            <w:r w:rsidR="0011766C" w:rsidRPr="0011766C">
              <w:rPr>
                <w:rFonts w:cstheme="minorHAnsi"/>
                <w:i/>
                <w:spacing w:val="-3"/>
                <w:lang w:val="en-GB"/>
              </w:rPr>
              <w:t xml:space="preserve"> direction following the </w:t>
            </w:r>
            <w:r w:rsidR="00044003">
              <w:rPr>
                <w:rFonts w:cstheme="minorHAnsi"/>
                <w:i/>
                <w:spacing w:val="-3"/>
                <w:lang w:val="en-GB"/>
              </w:rPr>
              <w:t xml:space="preserve">eastern </w:t>
            </w:r>
            <w:r w:rsidR="0011766C" w:rsidRPr="0011766C">
              <w:rPr>
                <w:rFonts w:cstheme="minorHAnsi"/>
                <w:i/>
                <w:spacing w:val="-3"/>
                <w:lang w:val="en-GB"/>
              </w:rPr>
              <w:t>kerb line for 15 metres.</w:t>
            </w:r>
          </w:p>
        </w:tc>
      </w:tr>
    </w:tbl>
    <w:p w14:paraId="5842C409" w14:textId="60D007F7" w:rsidR="002B0B53" w:rsidRDefault="002B0B53" w:rsidP="00A65619">
      <w:pPr>
        <w:tabs>
          <w:tab w:val="left" w:pos="2218"/>
        </w:tabs>
        <w:spacing w:after="0" w:line="240" w:lineRule="auto"/>
      </w:pPr>
    </w:p>
    <w:p w14:paraId="103EDB17" w14:textId="213D3981" w:rsidR="000F15FF" w:rsidRPr="0011766C" w:rsidRDefault="0011766C" w:rsidP="00A65619">
      <w:pPr>
        <w:tabs>
          <w:tab w:val="left" w:pos="2218"/>
        </w:tabs>
        <w:spacing w:after="0" w:line="240" w:lineRule="auto"/>
        <w:rPr>
          <w:i/>
          <w:iCs/>
        </w:rPr>
      </w:pPr>
      <w:r w:rsidRPr="0011766C">
        <w:rPr>
          <w:i/>
          <w:iCs/>
          <w:u w:val="single"/>
        </w:rPr>
        <w:t>Add</w:t>
      </w:r>
      <w:r w:rsidRPr="0011766C">
        <w:rPr>
          <w:i/>
          <w:iCs/>
        </w:rPr>
        <w:t xml:space="preserve"> to Schedule D (No Stopping) of the Traffic Restrictions Schedule</w:t>
      </w:r>
    </w:p>
    <w:p w14:paraId="44D3C3EF" w14:textId="77777777" w:rsidR="0011766C" w:rsidRDefault="0011766C" w:rsidP="00A65619">
      <w:pPr>
        <w:tabs>
          <w:tab w:val="left" w:pos="2218"/>
        </w:tabs>
        <w:spacing w:after="0" w:line="240" w:lineRule="auto"/>
      </w:pPr>
    </w:p>
    <w:tbl>
      <w:tblPr>
        <w:tblStyle w:val="TableGrid"/>
        <w:tblW w:w="0" w:type="auto"/>
        <w:tblLook w:val="04A0" w:firstRow="1" w:lastRow="0" w:firstColumn="1" w:lastColumn="0" w:noHBand="0" w:noVBand="1"/>
      </w:tblPr>
      <w:tblGrid>
        <w:gridCol w:w="2179"/>
        <w:gridCol w:w="2218"/>
        <w:gridCol w:w="4098"/>
      </w:tblGrid>
      <w:tr w:rsidR="000F15FF" w:rsidRPr="006A3061" w14:paraId="37E9F668" w14:textId="77777777" w:rsidTr="006F4FB6">
        <w:tc>
          <w:tcPr>
            <w:tcW w:w="2179" w:type="dxa"/>
          </w:tcPr>
          <w:p w14:paraId="74C2EBB5" w14:textId="77777777" w:rsidR="000F15FF" w:rsidRPr="006A3061" w:rsidRDefault="000F15FF" w:rsidP="00A65619">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74D96301" w14:textId="77777777" w:rsidR="000F15FF" w:rsidRPr="006A3061" w:rsidRDefault="000F15FF" w:rsidP="00A65619">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52B81F10" w14:textId="77777777" w:rsidR="000F15FF" w:rsidRPr="006A3061" w:rsidRDefault="000F15FF" w:rsidP="00A65619">
            <w:pPr>
              <w:tabs>
                <w:tab w:val="center" w:pos="1941"/>
              </w:tabs>
              <w:spacing w:after="0" w:line="240" w:lineRule="auto"/>
              <w:rPr>
                <w:rFonts w:cstheme="minorHAnsi"/>
                <w:b/>
              </w:rPr>
            </w:pPr>
            <w:r w:rsidRPr="006A3061">
              <w:rPr>
                <w:rFonts w:cstheme="minorHAnsi"/>
                <w:b/>
              </w:rPr>
              <w:t>Column Three</w:t>
            </w:r>
          </w:p>
          <w:p w14:paraId="7C8C92D5" w14:textId="77777777" w:rsidR="000F15FF" w:rsidRPr="006A3061" w:rsidRDefault="000F15FF" w:rsidP="00A65619">
            <w:pPr>
              <w:tabs>
                <w:tab w:val="center" w:pos="1941"/>
              </w:tabs>
              <w:spacing w:after="0" w:line="240" w:lineRule="auto"/>
              <w:rPr>
                <w:rFonts w:cstheme="minorHAnsi"/>
                <w:b/>
              </w:rPr>
            </w:pPr>
            <w:r w:rsidRPr="006A3061">
              <w:rPr>
                <w:rFonts w:cstheme="minorHAnsi"/>
                <w:b/>
              </w:rPr>
              <w:tab/>
            </w:r>
          </w:p>
        </w:tc>
      </w:tr>
      <w:tr w:rsidR="000F15FF" w:rsidRPr="000F15FF" w14:paraId="0A7E4B42" w14:textId="77777777" w:rsidTr="006F4FB6">
        <w:trPr>
          <w:trHeight w:val="1277"/>
        </w:trPr>
        <w:tc>
          <w:tcPr>
            <w:tcW w:w="2179" w:type="dxa"/>
          </w:tcPr>
          <w:p w14:paraId="259EC588" w14:textId="2FE19B34" w:rsidR="000F15FF" w:rsidRPr="000F15FF" w:rsidRDefault="009A68D2" w:rsidP="00A65619">
            <w:pPr>
              <w:spacing w:after="0" w:line="240" w:lineRule="auto"/>
              <w:rPr>
                <w:rFonts w:cstheme="minorHAnsi"/>
                <w:b/>
                <w:i/>
                <w:iCs/>
                <w:spacing w:val="-3"/>
              </w:rPr>
            </w:pPr>
            <w:r>
              <w:rPr>
                <w:rFonts w:cstheme="minorHAnsi"/>
                <w:b/>
                <w:i/>
                <w:iCs/>
                <w:spacing w:val="-3"/>
              </w:rPr>
              <w:t>Alexandra Road</w:t>
            </w:r>
          </w:p>
        </w:tc>
        <w:tc>
          <w:tcPr>
            <w:tcW w:w="2218" w:type="dxa"/>
            <w:shd w:val="clear" w:color="auto" w:fill="FFFFFF" w:themeFill="background1"/>
          </w:tcPr>
          <w:p w14:paraId="74C77B1D" w14:textId="77777777" w:rsidR="007704B7" w:rsidRPr="007704B7" w:rsidRDefault="007704B7" w:rsidP="00A65619">
            <w:pPr>
              <w:spacing w:after="0" w:line="240" w:lineRule="auto"/>
              <w:rPr>
                <w:i/>
              </w:rPr>
            </w:pPr>
            <w:r w:rsidRPr="1EC28C7C">
              <w:rPr>
                <w:i/>
              </w:rPr>
              <w:t xml:space="preserve">No Stopping At All </w:t>
            </w:r>
          </w:p>
          <w:p w14:paraId="570CAC66" w14:textId="23CAEC9E" w:rsidR="000F15FF" w:rsidRPr="000F15FF" w:rsidRDefault="007704B7" w:rsidP="00A65619">
            <w:pPr>
              <w:spacing w:after="0" w:line="240" w:lineRule="auto"/>
              <w:rPr>
                <w:rFonts w:cstheme="minorHAnsi"/>
                <w:i/>
              </w:rPr>
            </w:pPr>
            <w:r w:rsidRPr="007704B7">
              <w:rPr>
                <w:rFonts w:cstheme="minorHAnsi"/>
                <w:i/>
              </w:rPr>
              <w:t>Times</w:t>
            </w:r>
          </w:p>
        </w:tc>
        <w:tc>
          <w:tcPr>
            <w:tcW w:w="4098" w:type="dxa"/>
            <w:shd w:val="clear" w:color="auto" w:fill="FFFFFF" w:themeFill="background1"/>
          </w:tcPr>
          <w:p w14:paraId="0D4E28C2" w14:textId="094BB88B" w:rsidR="000F15FF" w:rsidRPr="000F15FF" w:rsidRDefault="003E1BED" w:rsidP="00A65619">
            <w:pPr>
              <w:spacing w:after="0" w:line="240" w:lineRule="auto"/>
              <w:rPr>
                <w:rFonts w:cstheme="minorHAnsi"/>
                <w:i/>
                <w:highlight w:val="yellow"/>
              </w:rPr>
            </w:pPr>
            <w:r>
              <w:rPr>
                <w:rFonts w:cstheme="minorHAnsi"/>
                <w:i/>
                <w:spacing w:val="-3"/>
                <w:lang w:val="en-GB"/>
              </w:rPr>
              <w:t>East</w:t>
            </w:r>
            <w:r w:rsidRPr="0011766C">
              <w:rPr>
                <w:rFonts w:cstheme="minorHAnsi"/>
                <w:i/>
                <w:spacing w:val="-3"/>
                <w:lang w:val="en-GB"/>
              </w:rPr>
              <w:t xml:space="preserve"> side, commencing</w:t>
            </w:r>
            <w:r>
              <w:rPr>
                <w:rFonts w:cstheme="minorHAnsi"/>
                <w:i/>
                <w:spacing w:val="-3"/>
                <w:lang w:val="en-GB"/>
              </w:rPr>
              <w:t xml:space="preserve"> 15 metres </w:t>
            </w:r>
            <w:r w:rsidRPr="0011766C">
              <w:rPr>
                <w:rFonts w:cstheme="minorHAnsi"/>
                <w:i/>
                <w:spacing w:val="-3"/>
                <w:lang w:val="en-GB"/>
              </w:rPr>
              <w:t xml:space="preserve">of its intersection with </w:t>
            </w:r>
            <w:r>
              <w:rPr>
                <w:rFonts w:cstheme="minorHAnsi"/>
                <w:i/>
                <w:spacing w:val="-3"/>
                <w:lang w:val="en-GB"/>
              </w:rPr>
              <w:t>Upoko Road</w:t>
            </w:r>
            <w:r w:rsidRPr="0011766C">
              <w:rPr>
                <w:rFonts w:cstheme="minorHAnsi"/>
                <w:i/>
                <w:spacing w:val="-3"/>
                <w:lang w:val="en-GB"/>
              </w:rPr>
              <w:t xml:space="preserve"> (Grid coordinates </w:t>
            </w:r>
            <w:r w:rsidRPr="008A2A9B">
              <w:rPr>
                <w:rFonts w:cstheme="minorHAnsi"/>
                <w:i/>
                <w:spacing w:val="-3"/>
                <w:lang w:val="en-GB"/>
              </w:rPr>
              <w:t xml:space="preserve">X = 1,750,304.89 Y = 5,426,649.58) </w:t>
            </w:r>
            <w:r w:rsidRPr="0011766C">
              <w:rPr>
                <w:rFonts w:cstheme="minorHAnsi"/>
                <w:i/>
                <w:spacing w:val="-3"/>
                <w:lang w:val="en-GB"/>
              </w:rPr>
              <w:t>and extending in a</w:t>
            </w:r>
            <w:r>
              <w:rPr>
                <w:rFonts w:cstheme="minorHAnsi"/>
                <w:i/>
                <w:spacing w:val="-3"/>
                <w:lang w:val="en-GB"/>
              </w:rPr>
              <w:t xml:space="preserve"> northerly</w:t>
            </w:r>
            <w:r w:rsidRPr="0011766C">
              <w:rPr>
                <w:rFonts w:cstheme="minorHAnsi"/>
                <w:i/>
                <w:spacing w:val="-3"/>
                <w:lang w:val="en-GB"/>
              </w:rPr>
              <w:t xml:space="preserve"> direction following the </w:t>
            </w:r>
            <w:r>
              <w:rPr>
                <w:rFonts w:cstheme="minorHAnsi"/>
                <w:i/>
                <w:spacing w:val="-3"/>
                <w:lang w:val="en-GB"/>
              </w:rPr>
              <w:t xml:space="preserve">eastern </w:t>
            </w:r>
            <w:r w:rsidRPr="0011766C">
              <w:rPr>
                <w:rFonts w:cstheme="minorHAnsi"/>
                <w:i/>
                <w:spacing w:val="-3"/>
                <w:lang w:val="en-GB"/>
              </w:rPr>
              <w:t xml:space="preserve">kerb line for </w:t>
            </w:r>
            <w:r>
              <w:rPr>
                <w:rFonts w:cstheme="minorHAnsi"/>
                <w:i/>
                <w:spacing w:val="-3"/>
                <w:lang w:val="en-GB"/>
              </w:rPr>
              <w:t>9</w:t>
            </w:r>
            <w:r w:rsidRPr="0011766C">
              <w:rPr>
                <w:rFonts w:cstheme="minorHAnsi"/>
                <w:i/>
                <w:spacing w:val="-3"/>
                <w:lang w:val="en-GB"/>
              </w:rPr>
              <w:t xml:space="preserve"> metres.</w:t>
            </w:r>
          </w:p>
        </w:tc>
      </w:tr>
    </w:tbl>
    <w:p w14:paraId="07E0D871" w14:textId="77777777" w:rsidR="000F15FF" w:rsidRDefault="000F15FF" w:rsidP="00A65619">
      <w:pPr>
        <w:tabs>
          <w:tab w:val="left" w:pos="2218"/>
        </w:tabs>
        <w:spacing w:after="0" w:line="240" w:lineRule="auto"/>
      </w:pPr>
    </w:p>
    <w:p w14:paraId="2F57C686" w14:textId="77777777" w:rsidR="00662270" w:rsidRDefault="00662270" w:rsidP="00A65619">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A65619">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50C79F04" w:rsidR="00D560ED" w:rsidRPr="006A3061" w:rsidRDefault="009A68D2" w:rsidP="00A65619">
            <w:pPr>
              <w:suppressAutoHyphens/>
              <w:spacing w:after="0" w:line="240" w:lineRule="auto"/>
              <w:rPr>
                <w:rFonts w:cstheme="minorHAnsi"/>
                <w:spacing w:val="-3"/>
                <w:lang w:val="en-AU"/>
              </w:rPr>
            </w:pPr>
            <w:r>
              <w:rPr>
                <w:rFonts w:cstheme="minorHAnsi"/>
              </w:rPr>
              <w:t>Tommy Wilson</w:t>
            </w:r>
          </w:p>
        </w:tc>
        <w:tc>
          <w:tcPr>
            <w:tcW w:w="3401" w:type="dxa"/>
          </w:tcPr>
          <w:p w14:paraId="3C421D47" w14:textId="449E14A0" w:rsidR="00D560ED" w:rsidRPr="006A3061" w:rsidRDefault="00D560ED" w:rsidP="00A65619">
            <w:pPr>
              <w:spacing w:after="0" w:line="240" w:lineRule="auto"/>
              <w:rPr>
                <w:rFonts w:cstheme="minorHAnsi"/>
                <w:b/>
                <w:bCs/>
              </w:rPr>
            </w:pPr>
            <w:r w:rsidRPr="006A3061">
              <w:rPr>
                <w:rFonts w:cstheme="minorHAnsi"/>
                <w:b/>
                <w:bCs/>
              </w:rPr>
              <w:t>(</w:t>
            </w:r>
            <w:r w:rsidR="009A68D2">
              <w:rPr>
                <w:rFonts w:cstheme="minorHAnsi"/>
                <w:b/>
                <w:bCs/>
              </w:rPr>
              <w:t>Transport Engineering Assistant</w:t>
            </w:r>
            <w:r w:rsidRPr="006A3061">
              <w:rPr>
                <w:rFonts w:cstheme="minorHAnsi"/>
                <w:b/>
                <w:bCs/>
              </w:rPr>
              <w:t>)</w:t>
            </w:r>
          </w:p>
        </w:tc>
      </w:tr>
      <w:tr w:rsidR="00D560ED" w:rsidRPr="002B0B53" w14:paraId="1D332BD6" w14:textId="77777777" w:rsidTr="00B34620">
        <w:tc>
          <w:tcPr>
            <w:tcW w:w="2694" w:type="dxa"/>
            <w:vAlign w:val="center"/>
            <w:hideMark/>
          </w:tcPr>
          <w:p w14:paraId="30C12FB5" w14:textId="77777777" w:rsidR="00D560ED" w:rsidRPr="002B0B53" w:rsidRDefault="00D560ED" w:rsidP="00A65619">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06733C1D" w:rsidR="00D560ED" w:rsidRPr="002B0B53" w:rsidRDefault="00A65619" w:rsidP="00A65619">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A65619">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4FFB251E" w:rsidR="00D560ED" w:rsidRPr="002B0B53" w:rsidRDefault="00472264" w:rsidP="00A65619">
            <w:pPr>
              <w:suppressAutoHyphens/>
              <w:spacing w:after="0" w:line="240" w:lineRule="auto"/>
              <w:rPr>
                <w:rFonts w:cstheme="minorHAnsi"/>
                <w:b/>
              </w:rPr>
            </w:pPr>
            <w:r w:rsidRPr="002B0B53">
              <w:rPr>
                <w:rFonts w:cstheme="minorHAnsi"/>
                <w:b/>
              </w:rPr>
              <w:t>Approved Date:</w:t>
            </w:r>
          </w:p>
        </w:tc>
        <w:tc>
          <w:tcPr>
            <w:tcW w:w="2410" w:type="dxa"/>
            <w:vAlign w:val="center"/>
          </w:tcPr>
          <w:p w14:paraId="68406CFD" w14:textId="34E7F17A" w:rsidR="00D560ED" w:rsidRPr="002B0B53" w:rsidRDefault="001217FE" w:rsidP="00A65619">
            <w:pPr>
              <w:spacing w:after="0" w:line="240" w:lineRule="auto"/>
              <w:rPr>
                <w:rFonts w:cstheme="minorHAnsi"/>
                <w:spacing w:val="-3"/>
              </w:rPr>
            </w:pPr>
            <w:r>
              <w:rPr>
                <w:rFonts w:cstheme="minorHAnsi"/>
                <w:spacing w:val="-3"/>
              </w:rPr>
              <w:t>26/</w:t>
            </w:r>
            <w:r w:rsidR="002C6821">
              <w:rPr>
                <w:rFonts w:cstheme="minorHAnsi"/>
                <w:spacing w:val="-3"/>
              </w:rPr>
              <w:t>02/202</w:t>
            </w:r>
            <w:r w:rsidR="00601FB8">
              <w:rPr>
                <w:rFonts w:cstheme="minorHAnsi"/>
                <w:spacing w:val="-3"/>
              </w:rPr>
              <w:t>5</w:t>
            </w:r>
          </w:p>
        </w:tc>
        <w:tc>
          <w:tcPr>
            <w:tcW w:w="3401" w:type="dxa"/>
            <w:vAlign w:val="center"/>
          </w:tcPr>
          <w:p w14:paraId="0AA2115C" w14:textId="77777777" w:rsidR="00D560ED" w:rsidRPr="002B0B53" w:rsidRDefault="00D560ED" w:rsidP="00A65619">
            <w:pPr>
              <w:spacing w:after="0" w:line="240" w:lineRule="auto"/>
              <w:rPr>
                <w:rFonts w:cstheme="minorHAnsi"/>
                <w:b/>
              </w:rPr>
            </w:pPr>
          </w:p>
        </w:tc>
      </w:tr>
    </w:tbl>
    <w:p w14:paraId="5DE4F305" w14:textId="5903AE8F" w:rsidR="00851287" w:rsidRDefault="00851287" w:rsidP="00A65619">
      <w:pPr>
        <w:spacing w:after="0" w:line="240" w:lineRule="auto"/>
      </w:pPr>
    </w:p>
    <w:sectPr w:rsidR="00851287" w:rsidSect="00A428A5">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C0CD" w14:textId="77777777" w:rsidR="00A55D59" w:rsidRDefault="00A55D59">
      <w:pPr>
        <w:spacing w:after="0" w:line="240" w:lineRule="auto"/>
      </w:pPr>
      <w:r>
        <w:separator/>
      </w:r>
    </w:p>
  </w:endnote>
  <w:endnote w:type="continuationSeparator" w:id="0">
    <w:p w14:paraId="05B16F3E" w14:textId="77777777" w:rsidR="00A55D59" w:rsidRDefault="00A55D59">
      <w:pPr>
        <w:spacing w:after="0" w:line="240" w:lineRule="auto"/>
      </w:pPr>
      <w:r>
        <w:continuationSeparator/>
      </w:r>
    </w:p>
  </w:endnote>
  <w:endnote w:type="continuationNotice" w:id="1">
    <w:p w14:paraId="7C29D3E1" w14:textId="77777777" w:rsidR="00A55D59" w:rsidRDefault="00A55D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w16sdtfl="http://schemas.microsoft.com/office/word/2024/wordml/sdtformatlock"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w16sdtfl="http://schemas.microsoft.com/office/word/2024/wordml/sdtformatlock"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http://schemas.openxmlformats.org/drawingml/2006/main" xmlns:ma14="http://schemas.microsoft.com/office/mac/drawingml/2011/main" xmlns:arto="http://schemas.microsoft.com/office/word/2006/arto">
          <w:pict>
            <v:line id="Straight Connector 2"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2AA175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309F3" w14:textId="77777777" w:rsidR="00A55D59" w:rsidRDefault="00A55D59">
      <w:pPr>
        <w:spacing w:after="0" w:line="240" w:lineRule="auto"/>
      </w:pPr>
      <w:r>
        <w:separator/>
      </w:r>
    </w:p>
  </w:footnote>
  <w:footnote w:type="continuationSeparator" w:id="0">
    <w:p w14:paraId="65B215C2" w14:textId="77777777" w:rsidR="00A55D59" w:rsidRDefault="00A55D59">
      <w:pPr>
        <w:spacing w:after="0" w:line="240" w:lineRule="auto"/>
      </w:pPr>
      <w:r>
        <w:continuationSeparator/>
      </w:r>
    </w:p>
  </w:footnote>
  <w:footnote w:type="continuationNotice" w:id="1">
    <w:p w14:paraId="3047873F" w14:textId="77777777" w:rsidR="00A55D59" w:rsidRDefault="00A55D5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2683E690">
              <wp:simplePos x="0" y="0"/>
              <wp:positionH relativeFrom="margin">
                <wp:posOffset>-795528</wp:posOffset>
              </wp:positionH>
              <wp:positionV relativeFrom="page">
                <wp:posOffset>137160</wp:posOffset>
              </wp:positionV>
              <wp:extent cx="7182000" cy="1256400"/>
              <wp:effectExtent l="0" t="0" r="0" b="1270"/>
              <wp:wrapNone/>
              <wp:docPr id="4" name="Group 4"/>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7"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9"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61B1A"/>
    <w:multiLevelType w:val="hybridMultilevel"/>
    <w:tmpl w:val="D1E853CE"/>
    <w:lvl w:ilvl="0" w:tplc="71CE7192">
      <w:start w:val="1"/>
      <w:numFmt w:val="bullet"/>
      <w:lvlText w:val=""/>
      <w:lvlJc w:val="left"/>
      <w:pPr>
        <w:ind w:left="720" w:hanging="360"/>
      </w:pPr>
      <w:rPr>
        <w:rFonts w:ascii="Symbol" w:hAnsi="Symbol"/>
      </w:rPr>
    </w:lvl>
    <w:lvl w:ilvl="1" w:tplc="5A82B560">
      <w:start w:val="1"/>
      <w:numFmt w:val="bullet"/>
      <w:lvlText w:val=""/>
      <w:lvlJc w:val="left"/>
      <w:pPr>
        <w:ind w:left="720" w:hanging="360"/>
      </w:pPr>
      <w:rPr>
        <w:rFonts w:ascii="Symbol" w:hAnsi="Symbol"/>
      </w:rPr>
    </w:lvl>
    <w:lvl w:ilvl="2" w:tplc="A224C88A">
      <w:start w:val="1"/>
      <w:numFmt w:val="bullet"/>
      <w:lvlText w:val=""/>
      <w:lvlJc w:val="left"/>
      <w:pPr>
        <w:ind w:left="720" w:hanging="360"/>
      </w:pPr>
      <w:rPr>
        <w:rFonts w:ascii="Symbol" w:hAnsi="Symbol"/>
      </w:rPr>
    </w:lvl>
    <w:lvl w:ilvl="3" w:tplc="CCF8CBB6">
      <w:start w:val="1"/>
      <w:numFmt w:val="bullet"/>
      <w:lvlText w:val=""/>
      <w:lvlJc w:val="left"/>
      <w:pPr>
        <w:ind w:left="720" w:hanging="360"/>
      </w:pPr>
      <w:rPr>
        <w:rFonts w:ascii="Symbol" w:hAnsi="Symbol"/>
      </w:rPr>
    </w:lvl>
    <w:lvl w:ilvl="4" w:tplc="8FBE1794">
      <w:start w:val="1"/>
      <w:numFmt w:val="bullet"/>
      <w:lvlText w:val=""/>
      <w:lvlJc w:val="left"/>
      <w:pPr>
        <w:ind w:left="720" w:hanging="360"/>
      </w:pPr>
      <w:rPr>
        <w:rFonts w:ascii="Symbol" w:hAnsi="Symbol"/>
      </w:rPr>
    </w:lvl>
    <w:lvl w:ilvl="5" w:tplc="0F98B7E8">
      <w:start w:val="1"/>
      <w:numFmt w:val="bullet"/>
      <w:lvlText w:val=""/>
      <w:lvlJc w:val="left"/>
      <w:pPr>
        <w:ind w:left="720" w:hanging="360"/>
      </w:pPr>
      <w:rPr>
        <w:rFonts w:ascii="Symbol" w:hAnsi="Symbol"/>
      </w:rPr>
    </w:lvl>
    <w:lvl w:ilvl="6" w:tplc="F55215B2">
      <w:start w:val="1"/>
      <w:numFmt w:val="bullet"/>
      <w:lvlText w:val=""/>
      <w:lvlJc w:val="left"/>
      <w:pPr>
        <w:ind w:left="720" w:hanging="360"/>
      </w:pPr>
      <w:rPr>
        <w:rFonts w:ascii="Symbol" w:hAnsi="Symbol"/>
      </w:rPr>
    </w:lvl>
    <w:lvl w:ilvl="7" w:tplc="A970AF30">
      <w:start w:val="1"/>
      <w:numFmt w:val="bullet"/>
      <w:lvlText w:val=""/>
      <w:lvlJc w:val="left"/>
      <w:pPr>
        <w:ind w:left="720" w:hanging="360"/>
      </w:pPr>
      <w:rPr>
        <w:rFonts w:ascii="Symbol" w:hAnsi="Symbol"/>
      </w:rPr>
    </w:lvl>
    <w:lvl w:ilvl="8" w:tplc="40E8799A">
      <w:start w:val="1"/>
      <w:numFmt w:val="bullet"/>
      <w:lvlText w:val=""/>
      <w:lvlJc w:val="left"/>
      <w:pPr>
        <w:ind w:left="720" w:hanging="360"/>
      </w:pPr>
      <w:rPr>
        <w:rFonts w:ascii="Symbol" w:hAnsi="Symbol"/>
      </w:rPr>
    </w:lvl>
  </w:abstractNum>
  <w:abstractNum w:abstractNumId="1" w15:restartNumberingAfterBreak="0">
    <w:nsid w:val="03AD4451"/>
    <w:multiLevelType w:val="hybridMultilevel"/>
    <w:tmpl w:val="30D4A27E"/>
    <w:lvl w:ilvl="0" w:tplc="2B769DDE">
      <w:start w:val="1"/>
      <w:numFmt w:val="bullet"/>
      <w:lvlText w:val=""/>
      <w:lvlJc w:val="left"/>
      <w:pPr>
        <w:ind w:left="720" w:hanging="360"/>
      </w:pPr>
      <w:rPr>
        <w:rFonts w:ascii="Symbol" w:hAnsi="Symbol"/>
      </w:rPr>
    </w:lvl>
    <w:lvl w:ilvl="1" w:tplc="BAE20BB4">
      <w:start w:val="1"/>
      <w:numFmt w:val="bullet"/>
      <w:lvlText w:val=""/>
      <w:lvlJc w:val="left"/>
      <w:pPr>
        <w:ind w:left="720" w:hanging="360"/>
      </w:pPr>
      <w:rPr>
        <w:rFonts w:ascii="Symbol" w:hAnsi="Symbol"/>
      </w:rPr>
    </w:lvl>
    <w:lvl w:ilvl="2" w:tplc="668A1FF2">
      <w:start w:val="1"/>
      <w:numFmt w:val="bullet"/>
      <w:lvlText w:val=""/>
      <w:lvlJc w:val="left"/>
      <w:pPr>
        <w:ind w:left="720" w:hanging="360"/>
      </w:pPr>
      <w:rPr>
        <w:rFonts w:ascii="Symbol" w:hAnsi="Symbol"/>
      </w:rPr>
    </w:lvl>
    <w:lvl w:ilvl="3" w:tplc="F9EECDEA">
      <w:start w:val="1"/>
      <w:numFmt w:val="bullet"/>
      <w:lvlText w:val=""/>
      <w:lvlJc w:val="left"/>
      <w:pPr>
        <w:ind w:left="720" w:hanging="360"/>
      </w:pPr>
      <w:rPr>
        <w:rFonts w:ascii="Symbol" w:hAnsi="Symbol"/>
      </w:rPr>
    </w:lvl>
    <w:lvl w:ilvl="4" w:tplc="388CC7EA">
      <w:start w:val="1"/>
      <w:numFmt w:val="bullet"/>
      <w:lvlText w:val=""/>
      <w:lvlJc w:val="left"/>
      <w:pPr>
        <w:ind w:left="720" w:hanging="360"/>
      </w:pPr>
      <w:rPr>
        <w:rFonts w:ascii="Symbol" w:hAnsi="Symbol"/>
      </w:rPr>
    </w:lvl>
    <w:lvl w:ilvl="5" w:tplc="F238D194">
      <w:start w:val="1"/>
      <w:numFmt w:val="bullet"/>
      <w:lvlText w:val=""/>
      <w:lvlJc w:val="left"/>
      <w:pPr>
        <w:ind w:left="720" w:hanging="360"/>
      </w:pPr>
      <w:rPr>
        <w:rFonts w:ascii="Symbol" w:hAnsi="Symbol"/>
      </w:rPr>
    </w:lvl>
    <w:lvl w:ilvl="6" w:tplc="BED2EEE4">
      <w:start w:val="1"/>
      <w:numFmt w:val="bullet"/>
      <w:lvlText w:val=""/>
      <w:lvlJc w:val="left"/>
      <w:pPr>
        <w:ind w:left="720" w:hanging="360"/>
      </w:pPr>
      <w:rPr>
        <w:rFonts w:ascii="Symbol" w:hAnsi="Symbol"/>
      </w:rPr>
    </w:lvl>
    <w:lvl w:ilvl="7" w:tplc="2E4A2ADA">
      <w:start w:val="1"/>
      <w:numFmt w:val="bullet"/>
      <w:lvlText w:val=""/>
      <w:lvlJc w:val="left"/>
      <w:pPr>
        <w:ind w:left="720" w:hanging="360"/>
      </w:pPr>
      <w:rPr>
        <w:rFonts w:ascii="Symbol" w:hAnsi="Symbol"/>
      </w:rPr>
    </w:lvl>
    <w:lvl w:ilvl="8" w:tplc="6750F0E8">
      <w:start w:val="1"/>
      <w:numFmt w:val="bullet"/>
      <w:lvlText w:val=""/>
      <w:lvlJc w:val="left"/>
      <w:pPr>
        <w:ind w:left="720" w:hanging="360"/>
      </w:pPr>
      <w:rPr>
        <w:rFonts w:ascii="Symbol" w:hAnsi="Symbol"/>
      </w:rPr>
    </w:lvl>
  </w:abstractNum>
  <w:abstractNum w:abstractNumId="2" w15:restartNumberingAfterBreak="0">
    <w:nsid w:val="0A545FAA"/>
    <w:multiLevelType w:val="hybridMultilevel"/>
    <w:tmpl w:val="3578C8E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4"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0F0261AB"/>
    <w:multiLevelType w:val="hybridMultilevel"/>
    <w:tmpl w:val="74544F98"/>
    <w:lvl w:ilvl="0" w:tplc="CDF6DACA">
      <w:start w:val="1"/>
      <w:numFmt w:val="bullet"/>
      <w:lvlText w:val=""/>
      <w:lvlJc w:val="left"/>
      <w:pPr>
        <w:ind w:left="720" w:hanging="360"/>
      </w:pPr>
      <w:rPr>
        <w:rFonts w:ascii="Symbol" w:hAnsi="Symbol"/>
      </w:rPr>
    </w:lvl>
    <w:lvl w:ilvl="1" w:tplc="FE0237F0">
      <w:start w:val="1"/>
      <w:numFmt w:val="bullet"/>
      <w:lvlText w:val=""/>
      <w:lvlJc w:val="left"/>
      <w:pPr>
        <w:ind w:left="720" w:hanging="360"/>
      </w:pPr>
      <w:rPr>
        <w:rFonts w:ascii="Symbol" w:hAnsi="Symbol"/>
      </w:rPr>
    </w:lvl>
    <w:lvl w:ilvl="2" w:tplc="5A82A6AE">
      <w:start w:val="1"/>
      <w:numFmt w:val="bullet"/>
      <w:lvlText w:val=""/>
      <w:lvlJc w:val="left"/>
      <w:pPr>
        <w:ind w:left="720" w:hanging="360"/>
      </w:pPr>
      <w:rPr>
        <w:rFonts w:ascii="Symbol" w:hAnsi="Symbol"/>
      </w:rPr>
    </w:lvl>
    <w:lvl w:ilvl="3" w:tplc="02B4EABE">
      <w:start w:val="1"/>
      <w:numFmt w:val="bullet"/>
      <w:lvlText w:val=""/>
      <w:lvlJc w:val="left"/>
      <w:pPr>
        <w:ind w:left="720" w:hanging="360"/>
      </w:pPr>
      <w:rPr>
        <w:rFonts w:ascii="Symbol" w:hAnsi="Symbol"/>
      </w:rPr>
    </w:lvl>
    <w:lvl w:ilvl="4" w:tplc="3B72F184">
      <w:start w:val="1"/>
      <w:numFmt w:val="bullet"/>
      <w:lvlText w:val=""/>
      <w:lvlJc w:val="left"/>
      <w:pPr>
        <w:ind w:left="720" w:hanging="360"/>
      </w:pPr>
      <w:rPr>
        <w:rFonts w:ascii="Symbol" w:hAnsi="Symbol"/>
      </w:rPr>
    </w:lvl>
    <w:lvl w:ilvl="5" w:tplc="E51AB296">
      <w:start w:val="1"/>
      <w:numFmt w:val="bullet"/>
      <w:lvlText w:val=""/>
      <w:lvlJc w:val="left"/>
      <w:pPr>
        <w:ind w:left="720" w:hanging="360"/>
      </w:pPr>
      <w:rPr>
        <w:rFonts w:ascii="Symbol" w:hAnsi="Symbol"/>
      </w:rPr>
    </w:lvl>
    <w:lvl w:ilvl="6" w:tplc="9D5C72E0">
      <w:start w:val="1"/>
      <w:numFmt w:val="bullet"/>
      <w:lvlText w:val=""/>
      <w:lvlJc w:val="left"/>
      <w:pPr>
        <w:ind w:left="720" w:hanging="360"/>
      </w:pPr>
      <w:rPr>
        <w:rFonts w:ascii="Symbol" w:hAnsi="Symbol"/>
      </w:rPr>
    </w:lvl>
    <w:lvl w:ilvl="7" w:tplc="73CA7DB2">
      <w:start w:val="1"/>
      <w:numFmt w:val="bullet"/>
      <w:lvlText w:val=""/>
      <w:lvlJc w:val="left"/>
      <w:pPr>
        <w:ind w:left="720" w:hanging="360"/>
      </w:pPr>
      <w:rPr>
        <w:rFonts w:ascii="Symbol" w:hAnsi="Symbol"/>
      </w:rPr>
    </w:lvl>
    <w:lvl w:ilvl="8" w:tplc="87CC3864">
      <w:start w:val="1"/>
      <w:numFmt w:val="bullet"/>
      <w:lvlText w:val=""/>
      <w:lvlJc w:val="left"/>
      <w:pPr>
        <w:ind w:left="720" w:hanging="360"/>
      </w:pPr>
      <w:rPr>
        <w:rFonts w:ascii="Symbol" w:hAnsi="Symbol"/>
      </w:rPr>
    </w:lvl>
  </w:abstractNum>
  <w:abstractNum w:abstractNumId="6" w15:restartNumberingAfterBreak="0">
    <w:nsid w:val="167C47D1"/>
    <w:multiLevelType w:val="hybridMultilevel"/>
    <w:tmpl w:val="B8FABFC2"/>
    <w:lvl w:ilvl="0" w:tplc="E7E0151C">
      <w:start w:val="1"/>
      <w:numFmt w:val="bullet"/>
      <w:lvlText w:val=""/>
      <w:lvlJc w:val="left"/>
      <w:pPr>
        <w:ind w:left="720" w:hanging="360"/>
      </w:pPr>
      <w:rPr>
        <w:rFonts w:ascii="Symbol" w:hAnsi="Symbol"/>
      </w:rPr>
    </w:lvl>
    <w:lvl w:ilvl="1" w:tplc="1F4E5D58">
      <w:start w:val="1"/>
      <w:numFmt w:val="bullet"/>
      <w:lvlText w:val=""/>
      <w:lvlJc w:val="left"/>
      <w:pPr>
        <w:ind w:left="720" w:hanging="360"/>
      </w:pPr>
      <w:rPr>
        <w:rFonts w:ascii="Symbol" w:hAnsi="Symbol"/>
      </w:rPr>
    </w:lvl>
    <w:lvl w:ilvl="2" w:tplc="7338A9B2">
      <w:start w:val="1"/>
      <w:numFmt w:val="bullet"/>
      <w:lvlText w:val=""/>
      <w:lvlJc w:val="left"/>
      <w:pPr>
        <w:ind w:left="720" w:hanging="360"/>
      </w:pPr>
      <w:rPr>
        <w:rFonts w:ascii="Symbol" w:hAnsi="Symbol"/>
      </w:rPr>
    </w:lvl>
    <w:lvl w:ilvl="3" w:tplc="C4D6C264">
      <w:start w:val="1"/>
      <w:numFmt w:val="bullet"/>
      <w:lvlText w:val=""/>
      <w:lvlJc w:val="left"/>
      <w:pPr>
        <w:ind w:left="720" w:hanging="360"/>
      </w:pPr>
      <w:rPr>
        <w:rFonts w:ascii="Symbol" w:hAnsi="Symbol"/>
      </w:rPr>
    </w:lvl>
    <w:lvl w:ilvl="4" w:tplc="EB1647F0">
      <w:start w:val="1"/>
      <w:numFmt w:val="bullet"/>
      <w:lvlText w:val=""/>
      <w:lvlJc w:val="left"/>
      <w:pPr>
        <w:ind w:left="720" w:hanging="360"/>
      </w:pPr>
      <w:rPr>
        <w:rFonts w:ascii="Symbol" w:hAnsi="Symbol"/>
      </w:rPr>
    </w:lvl>
    <w:lvl w:ilvl="5" w:tplc="36F4A422">
      <w:start w:val="1"/>
      <w:numFmt w:val="bullet"/>
      <w:lvlText w:val=""/>
      <w:lvlJc w:val="left"/>
      <w:pPr>
        <w:ind w:left="720" w:hanging="360"/>
      </w:pPr>
      <w:rPr>
        <w:rFonts w:ascii="Symbol" w:hAnsi="Symbol"/>
      </w:rPr>
    </w:lvl>
    <w:lvl w:ilvl="6" w:tplc="53DEC514">
      <w:start w:val="1"/>
      <w:numFmt w:val="bullet"/>
      <w:lvlText w:val=""/>
      <w:lvlJc w:val="left"/>
      <w:pPr>
        <w:ind w:left="720" w:hanging="360"/>
      </w:pPr>
      <w:rPr>
        <w:rFonts w:ascii="Symbol" w:hAnsi="Symbol"/>
      </w:rPr>
    </w:lvl>
    <w:lvl w:ilvl="7" w:tplc="034A70C2">
      <w:start w:val="1"/>
      <w:numFmt w:val="bullet"/>
      <w:lvlText w:val=""/>
      <w:lvlJc w:val="left"/>
      <w:pPr>
        <w:ind w:left="720" w:hanging="360"/>
      </w:pPr>
      <w:rPr>
        <w:rFonts w:ascii="Symbol" w:hAnsi="Symbol"/>
      </w:rPr>
    </w:lvl>
    <w:lvl w:ilvl="8" w:tplc="465EDF7E">
      <w:start w:val="1"/>
      <w:numFmt w:val="bullet"/>
      <w:lvlText w:val=""/>
      <w:lvlJc w:val="left"/>
      <w:pPr>
        <w:ind w:left="720" w:hanging="360"/>
      </w:pPr>
      <w:rPr>
        <w:rFonts w:ascii="Symbol" w:hAnsi="Symbol"/>
      </w:rPr>
    </w:lvl>
  </w:abstractNum>
  <w:abstractNum w:abstractNumId="7" w15:restartNumberingAfterBreak="0">
    <w:nsid w:val="18773E22"/>
    <w:multiLevelType w:val="hybridMultilevel"/>
    <w:tmpl w:val="B464FC3A"/>
    <w:lvl w:ilvl="0" w:tplc="EB8877DE">
      <w:start w:val="1"/>
      <w:numFmt w:val="bullet"/>
      <w:lvlText w:val="·"/>
      <w:lvlJc w:val="left"/>
      <w:pPr>
        <w:ind w:left="720" w:hanging="360"/>
      </w:pPr>
      <w:rPr>
        <w:rFonts w:ascii="Symbol" w:hAnsi="Symbol" w:hint="default"/>
      </w:rPr>
    </w:lvl>
    <w:lvl w:ilvl="1" w:tplc="0D8E654A">
      <w:start w:val="1"/>
      <w:numFmt w:val="bullet"/>
      <w:lvlText w:val="o"/>
      <w:lvlJc w:val="left"/>
      <w:pPr>
        <w:ind w:left="1440" w:hanging="360"/>
      </w:pPr>
      <w:rPr>
        <w:rFonts w:ascii="Courier New" w:hAnsi="Courier New" w:hint="default"/>
      </w:rPr>
    </w:lvl>
    <w:lvl w:ilvl="2" w:tplc="2C40206C">
      <w:start w:val="1"/>
      <w:numFmt w:val="bullet"/>
      <w:lvlText w:val=""/>
      <w:lvlJc w:val="left"/>
      <w:pPr>
        <w:ind w:left="2160" w:hanging="360"/>
      </w:pPr>
      <w:rPr>
        <w:rFonts w:ascii="Wingdings" w:hAnsi="Wingdings" w:hint="default"/>
      </w:rPr>
    </w:lvl>
    <w:lvl w:ilvl="3" w:tplc="304AD448">
      <w:start w:val="1"/>
      <w:numFmt w:val="bullet"/>
      <w:lvlText w:val=""/>
      <w:lvlJc w:val="left"/>
      <w:pPr>
        <w:ind w:left="2880" w:hanging="360"/>
      </w:pPr>
      <w:rPr>
        <w:rFonts w:ascii="Symbol" w:hAnsi="Symbol" w:hint="default"/>
      </w:rPr>
    </w:lvl>
    <w:lvl w:ilvl="4" w:tplc="7C6EED5A">
      <w:start w:val="1"/>
      <w:numFmt w:val="bullet"/>
      <w:lvlText w:val="o"/>
      <w:lvlJc w:val="left"/>
      <w:pPr>
        <w:ind w:left="3600" w:hanging="360"/>
      </w:pPr>
      <w:rPr>
        <w:rFonts w:ascii="Courier New" w:hAnsi="Courier New" w:hint="default"/>
      </w:rPr>
    </w:lvl>
    <w:lvl w:ilvl="5" w:tplc="1B82B97A">
      <w:start w:val="1"/>
      <w:numFmt w:val="bullet"/>
      <w:lvlText w:val=""/>
      <w:lvlJc w:val="left"/>
      <w:pPr>
        <w:ind w:left="4320" w:hanging="360"/>
      </w:pPr>
      <w:rPr>
        <w:rFonts w:ascii="Wingdings" w:hAnsi="Wingdings" w:hint="default"/>
      </w:rPr>
    </w:lvl>
    <w:lvl w:ilvl="6" w:tplc="264A379C">
      <w:start w:val="1"/>
      <w:numFmt w:val="bullet"/>
      <w:lvlText w:val=""/>
      <w:lvlJc w:val="left"/>
      <w:pPr>
        <w:ind w:left="5040" w:hanging="360"/>
      </w:pPr>
      <w:rPr>
        <w:rFonts w:ascii="Symbol" w:hAnsi="Symbol" w:hint="default"/>
      </w:rPr>
    </w:lvl>
    <w:lvl w:ilvl="7" w:tplc="A79ECDC0">
      <w:start w:val="1"/>
      <w:numFmt w:val="bullet"/>
      <w:lvlText w:val="o"/>
      <w:lvlJc w:val="left"/>
      <w:pPr>
        <w:ind w:left="5760" w:hanging="360"/>
      </w:pPr>
      <w:rPr>
        <w:rFonts w:ascii="Courier New" w:hAnsi="Courier New" w:hint="default"/>
      </w:rPr>
    </w:lvl>
    <w:lvl w:ilvl="8" w:tplc="F5E28C44">
      <w:start w:val="1"/>
      <w:numFmt w:val="bullet"/>
      <w:lvlText w:val=""/>
      <w:lvlJc w:val="left"/>
      <w:pPr>
        <w:ind w:left="6480" w:hanging="360"/>
      </w:pPr>
      <w:rPr>
        <w:rFonts w:ascii="Wingdings" w:hAnsi="Wingdings" w:hint="default"/>
      </w:rPr>
    </w:lvl>
  </w:abstractNum>
  <w:abstractNum w:abstractNumId="8" w15:restartNumberingAfterBreak="0">
    <w:nsid w:val="1BB7688E"/>
    <w:multiLevelType w:val="hybridMultilevel"/>
    <w:tmpl w:val="485E9A5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1D9F0391"/>
    <w:multiLevelType w:val="hybridMultilevel"/>
    <w:tmpl w:val="DE7A95F2"/>
    <w:lvl w:ilvl="0" w:tplc="040C7B40">
      <w:start w:val="1"/>
      <w:numFmt w:val="bullet"/>
      <w:lvlText w:val=""/>
      <w:lvlJc w:val="left"/>
      <w:pPr>
        <w:ind w:left="720" w:hanging="360"/>
      </w:pPr>
      <w:rPr>
        <w:rFonts w:ascii="Symbol" w:hAnsi="Symbol"/>
      </w:rPr>
    </w:lvl>
    <w:lvl w:ilvl="1" w:tplc="C7129536">
      <w:start w:val="1"/>
      <w:numFmt w:val="bullet"/>
      <w:lvlText w:val=""/>
      <w:lvlJc w:val="left"/>
      <w:pPr>
        <w:ind w:left="720" w:hanging="360"/>
      </w:pPr>
      <w:rPr>
        <w:rFonts w:ascii="Symbol" w:hAnsi="Symbol"/>
      </w:rPr>
    </w:lvl>
    <w:lvl w:ilvl="2" w:tplc="9BDE3482">
      <w:start w:val="1"/>
      <w:numFmt w:val="bullet"/>
      <w:lvlText w:val=""/>
      <w:lvlJc w:val="left"/>
      <w:pPr>
        <w:ind w:left="720" w:hanging="360"/>
      </w:pPr>
      <w:rPr>
        <w:rFonts w:ascii="Symbol" w:hAnsi="Symbol"/>
      </w:rPr>
    </w:lvl>
    <w:lvl w:ilvl="3" w:tplc="E696B62E">
      <w:start w:val="1"/>
      <w:numFmt w:val="bullet"/>
      <w:lvlText w:val=""/>
      <w:lvlJc w:val="left"/>
      <w:pPr>
        <w:ind w:left="720" w:hanging="360"/>
      </w:pPr>
      <w:rPr>
        <w:rFonts w:ascii="Symbol" w:hAnsi="Symbol"/>
      </w:rPr>
    </w:lvl>
    <w:lvl w:ilvl="4" w:tplc="8340CE14">
      <w:start w:val="1"/>
      <w:numFmt w:val="bullet"/>
      <w:lvlText w:val=""/>
      <w:lvlJc w:val="left"/>
      <w:pPr>
        <w:ind w:left="720" w:hanging="360"/>
      </w:pPr>
      <w:rPr>
        <w:rFonts w:ascii="Symbol" w:hAnsi="Symbol"/>
      </w:rPr>
    </w:lvl>
    <w:lvl w:ilvl="5" w:tplc="8DDCBFD6">
      <w:start w:val="1"/>
      <w:numFmt w:val="bullet"/>
      <w:lvlText w:val=""/>
      <w:lvlJc w:val="left"/>
      <w:pPr>
        <w:ind w:left="720" w:hanging="360"/>
      </w:pPr>
      <w:rPr>
        <w:rFonts w:ascii="Symbol" w:hAnsi="Symbol"/>
      </w:rPr>
    </w:lvl>
    <w:lvl w:ilvl="6" w:tplc="E9609B4A">
      <w:start w:val="1"/>
      <w:numFmt w:val="bullet"/>
      <w:lvlText w:val=""/>
      <w:lvlJc w:val="left"/>
      <w:pPr>
        <w:ind w:left="720" w:hanging="360"/>
      </w:pPr>
      <w:rPr>
        <w:rFonts w:ascii="Symbol" w:hAnsi="Symbol"/>
      </w:rPr>
    </w:lvl>
    <w:lvl w:ilvl="7" w:tplc="E0CEF3A2">
      <w:start w:val="1"/>
      <w:numFmt w:val="bullet"/>
      <w:lvlText w:val=""/>
      <w:lvlJc w:val="left"/>
      <w:pPr>
        <w:ind w:left="720" w:hanging="360"/>
      </w:pPr>
      <w:rPr>
        <w:rFonts w:ascii="Symbol" w:hAnsi="Symbol"/>
      </w:rPr>
    </w:lvl>
    <w:lvl w:ilvl="8" w:tplc="34BA0BBC">
      <w:start w:val="1"/>
      <w:numFmt w:val="bullet"/>
      <w:lvlText w:val=""/>
      <w:lvlJc w:val="left"/>
      <w:pPr>
        <w:ind w:left="720" w:hanging="360"/>
      </w:pPr>
      <w:rPr>
        <w:rFonts w:ascii="Symbol" w:hAnsi="Symbol"/>
      </w:rPr>
    </w:lvl>
  </w:abstractNum>
  <w:abstractNum w:abstractNumId="11" w15:restartNumberingAfterBreak="0">
    <w:nsid w:val="22C05139"/>
    <w:multiLevelType w:val="hybridMultilevel"/>
    <w:tmpl w:val="AC98D5DC"/>
    <w:lvl w:ilvl="0" w:tplc="D03888EE">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0752DC3"/>
    <w:multiLevelType w:val="hybridMultilevel"/>
    <w:tmpl w:val="7F0C9476"/>
    <w:lvl w:ilvl="0" w:tplc="D862E264">
      <w:start w:val="1"/>
      <w:numFmt w:val="bullet"/>
      <w:lvlText w:val=""/>
      <w:lvlJc w:val="left"/>
      <w:pPr>
        <w:ind w:left="720" w:hanging="360"/>
      </w:pPr>
      <w:rPr>
        <w:rFonts w:ascii="Symbol" w:hAnsi="Symbol"/>
      </w:rPr>
    </w:lvl>
    <w:lvl w:ilvl="1" w:tplc="D77650F6">
      <w:start w:val="1"/>
      <w:numFmt w:val="bullet"/>
      <w:lvlText w:val=""/>
      <w:lvlJc w:val="left"/>
      <w:pPr>
        <w:ind w:left="720" w:hanging="360"/>
      </w:pPr>
      <w:rPr>
        <w:rFonts w:ascii="Symbol" w:hAnsi="Symbol"/>
      </w:rPr>
    </w:lvl>
    <w:lvl w:ilvl="2" w:tplc="6E88DC9A">
      <w:start w:val="1"/>
      <w:numFmt w:val="bullet"/>
      <w:lvlText w:val=""/>
      <w:lvlJc w:val="left"/>
      <w:pPr>
        <w:ind w:left="720" w:hanging="360"/>
      </w:pPr>
      <w:rPr>
        <w:rFonts w:ascii="Symbol" w:hAnsi="Symbol"/>
      </w:rPr>
    </w:lvl>
    <w:lvl w:ilvl="3" w:tplc="A6DCB386">
      <w:start w:val="1"/>
      <w:numFmt w:val="bullet"/>
      <w:lvlText w:val=""/>
      <w:lvlJc w:val="left"/>
      <w:pPr>
        <w:ind w:left="720" w:hanging="360"/>
      </w:pPr>
      <w:rPr>
        <w:rFonts w:ascii="Symbol" w:hAnsi="Symbol"/>
      </w:rPr>
    </w:lvl>
    <w:lvl w:ilvl="4" w:tplc="8AB84032">
      <w:start w:val="1"/>
      <w:numFmt w:val="bullet"/>
      <w:lvlText w:val=""/>
      <w:lvlJc w:val="left"/>
      <w:pPr>
        <w:ind w:left="720" w:hanging="360"/>
      </w:pPr>
      <w:rPr>
        <w:rFonts w:ascii="Symbol" w:hAnsi="Symbol"/>
      </w:rPr>
    </w:lvl>
    <w:lvl w:ilvl="5" w:tplc="1BDE7C76">
      <w:start w:val="1"/>
      <w:numFmt w:val="bullet"/>
      <w:lvlText w:val=""/>
      <w:lvlJc w:val="left"/>
      <w:pPr>
        <w:ind w:left="720" w:hanging="360"/>
      </w:pPr>
      <w:rPr>
        <w:rFonts w:ascii="Symbol" w:hAnsi="Symbol"/>
      </w:rPr>
    </w:lvl>
    <w:lvl w:ilvl="6" w:tplc="3FBC9E06">
      <w:start w:val="1"/>
      <w:numFmt w:val="bullet"/>
      <w:lvlText w:val=""/>
      <w:lvlJc w:val="left"/>
      <w:pPr>
        <w:ind w:left="720" w:hanging="360"/>
      </w:pPr>
      <w:rPr>
        <w:rFonts w:ascii="Symbol" w:hAnsi="Symbol"/>
      </w:rPr>
    </w:lvl>
    <w:lvl w:ilvl="7" w:tplc="F6108554">
      <w:start w:val="1"/>
      <w:numFmt w:val="bullet"/>
      <w:lvlText w:val=""/>
      <w:lvlJc w:val="left"/>
      <w:pPr>
        <w:ind w:left="720" w:hanging="360"/>
      </w:pPr>
      <w:rPr>
        <w:rFonts w:ascii="Symbol" w:hAnsi="Symbol"/>
      </w:rPr>
    </w:lvl>
    <w:lvl w:ilvl="8" w:tplc="8542C2EE">
      <w:start w:val="1"/>
      <w:numFmt w:val="bullet"/>
      <w:lvlText w:val=""/>
      <w:lvlJc w:val="left"/>
      <w:pPr>
        <w:ind w:left="720" w:hanging="360"/>
      </w:pPr>
      <w:rPr>
        <w:rFonts w:ascii="Symbol" w:hAnsi="Symbol"/>
      </w:rPr>
    </w:lvl>
  </w:abstractNum>
  <w:abstractNum w:abstractNumId="15" w15:restartNumberingAfterBreak="0">
    <w:nsid w:val="32407C6B"/>
    <w:multiLevelType w:val="hybridMultilevel"/>
    <w:tmpl w:val="CB284B48"/>
    <w:lvl w:ilvl="0" w:tplc="934663DA">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ED82C87"/>
    <w:multiLevelType w:val="hybridMultilevel"/>
    <w:tmpl w:val="50A8C3D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47413D9C"/>
    <w:multiLevelType w:val="hybridMultilevel"/>
    <w:tmpl w:val="4E4C1E4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48581431"/>
    <w:multiLevelType w:val="hybridMultilevel"/>
    <w:tmpl w:val="EF38ED5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4C616082"/>
    <w:multiLevelType w:val="hybridMultilevel"/>
    <w:tmpl w:val="6DA2420C"/>
    <w:lvl w:ilvl="0" w:tplc="342E22A0">
      <w:start w:val="1"/>
      <w:numFmt w:val="bullet"/>
      <w:lvlText w:val=""/>
      <w:lvlJc w:val="left"/>
      <w:pPr>
        <w:ind w:left="720" w:hanging="360"/>
      </w:pPr>
      <w:rPr>
        <w:rFonts w:ascii="Symbol" w:hAnsi="Symbol"/>
      </w:rPr>
    </w:lvl>
    <w:lvl w:ilvl="1" w:tplc="C46AD046">
      <w:start w:val="1"/>
      <w:numFmt w:val="bullet"/>
      <w:lvlText w:val=""/>
      <w:lvlJc w:val="left"/>
      <w:pPr>
        <w:ind w:left="720" w:hanging="360"/>
      </w:pPr>
      <w:rPr>
        <w:rFonts w:ascii="Symbol" w:hAnsi="Symbol"/>
      </w:rPr>
    </w:lvl>
    <w:lvl w:ilvl="2" w:tplc="8B7A4406">
      <w:start w:val="1"/>
      <w:numFmt w:val="bullet"/>
      <w:lvlText w:val=""/>
      <w:lvlJc w:val="left"/>
      <w:pPr>
        <w:ind w:left="720" w:hanging="360"/>
      </w:pPr>
      <w:rPr>
        <w:rFonts w:ascii="Symbol" w:hAnsi="Symbol"/>
      </w:rPr>
    </w:lvl>
    <w:lvl w:ilvl="3" w:tplc="FD0EB79A">
      <w:start w:val="1"/>
      <w:numFmt w:val="bullet"/>
      <w:lvlText w:val=""/>
      <w:lvlJc w:val="left"/>
      <w:pPr>
        <w:ind w:left="720" w:hanging="360"/>
      </w:pPr>
      <w:rPr>
        <w:rFonts w:ascii="Symbol" w:hAnsi="Symbol"/>
      </w:rPr>
    </w:lvl>
    <w:lvl w:ilvl="4" w:tplc="16F035EC">
      <w:start w:val="1"/>
      <w:numFmt w:val="bullet"/>
      <w:lvlText w:val=""/>
      <w:lvlJc w:val="left"/>
      <w:pPr>
        <w:ind w:left="720" w:hanging="360"/>
      </w:pPr>
      <w:rPr>
        <w:rFonts w:ascii="Symbol" w:hAnsi="Symbol"/>
      </w:rPr>
    </w:lvl>
    <w:lvl w:ilvl="5" w:tplc="20D6309C">
      <w:start w:val="1"/>
      <w:numFmt w:val="bullet"/>
      <w:lvlText w:val=""/>
      <w:lvlJc w:val="left"/>
      <w:pPr>
        <w:ind w:left="720" w:hanging="360"/>
      </w:pPr>
      <w:rPr>
        <w:rFonts w:ascii="Symbol" w:hAnsi="Symbol"/>
      </w:rPr>
    </w:lvl>
    <w:lvl w:ilvl="6" w:tplc="3FD05A7A">
      <w:start w:val="1"/>
      <w:numFmt w:val="bullet"/>
      <w:lvlText w:val=""/>
      <w:lvlJc w:val="left"/>
      <w:pPr>
        <w:ind w:left="720" w:hanging="360"/>
      </w:pPr>
      <w:rPr>
        <w:rFonts w:ascii="Symbol" w:hAnsi="Symbol"/>
      </w:rPr>
    </w:lvl>
    <w:lvl w:ilvl="7" w:tplc="60C61BE2">
      <w:start w:val="1"/>
      <w:numFmt w:val="bullet"/>
      <w:lvlText w:val=""/>
      <w:lvlJc w:val="left"/>
      <w:pPr>
        <w:ind w:left="720" w:hanging="360"/>
      </w:pPr>
      <w:rPr>
        <w:rFonts w:ascii="Symbol" w:hAnsi="Symbol"/>
      </w:rPr>
    </w:lvl>
    <w:lvl w:ilvl="8" w:tplc="EF3670EE">
      <w:start w:val="1"/>
      <w:numFmt w:val="bullet"/>
      <w:lvlText w:val=""/>
      <w:lvlJc w:val="left"/>
      <w:pPr>
        <w:ind w:left="720" w:hanging="360"/>
      </w:pPr>
      <w:rPr>
        <w:rFonts w:ascii="Symbol" w:hAnsi="Symbol"/>
      </w:rPr>
    </w:lvl>
  </w:abstractNum>
  <w:abstractNum w:abstractNumId="23" w15:restartNumberingAfterBreak="0">
    <w:nsid w:val="51EE55FC"/>
    <w:multiLevelType w:val="hybridMultilevel"/>
    <w:tmpl w:val="E43E9D9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5A966D8C"/>
    <w:multiLevelType w:val="hybridMultilevel"/>
    <w:tmpl w:val="37F870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6B880B34"/>
    <w:multiLevelType w:val="hybridMultilevel"/>
    <w:tmpl w:val="07106BA8"/>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num w:numId="1" w16cid:durableId="1178739657">
    <w:abstractNumId w:val="9"/>
  </w:num>
  <w:num w:numId="2" w16cid:durableId="1101100753">
    <w:abstractNumId w:val="15"/>
  </w:num>
  <w:num w:numId="3" w16cid:durableId="824855618">
    <w:abstractNumId w:val="17"/>
  </w:num>
  <w:num w:numId="4" w16cid:durableId="1703938727">
    <w:abstractNumId w:val="4"/>
  </w:num>
  <w:num w:numId="5" w16cid:durableId="1407417293">
    <w:abstractNumId w:val="12"/>
  </w:num>
  <w:num w:numId="6" w16cid:durableId="493690197">
    <w:abstractNumId w:val="8"/>
  </w:num>
  <w:num w:numId="7" w16cid:durableId="1227838068">
    <w:abstractNumId w:val="19"/>
  </w:num>
  <w:num w:numId="8" w16cid:durableId="1269235979">
    <w:abstractNumId w:val="13"/>
  </w:num>
  <w:num w:numId="9" w16cid:durableId="778529442">
    <w:abstractNumId w:val="18"/>
  </w:num>
  <w:num w:numId="10" w16cid:durableId="1015621196">
    <w:abstractNumId w:val="3"/>
  </w:num>
  <w:num w:numId="11" w16cid:durableId="1333947147">
    <w:abstractNumId w:val="13"/>
  </w:num>
  <w:num w:numId="12" w16cid:durableId="545526550">
    <w:abstractNumId w:val="16"/>
  </w:num>
  <w:num w:numId="13" w16cid:durableId="274217457">
    <w:abstractNumId w:val="24"/>
  </w:num>
  <w:num w:numId="14" w16cid:durableId="1375424648">
    <w:abstractNumId w:val="7"/>
  </w:num>
  <w:num w:numId="15" w16cid:durableId="1570845108">
    <w:abstractNumId w:val="2"/>
  </w:num>
  <w:num w:numId="16" w16cid:durableId="1617323392">
    <w:abstractNumId w:val="14"/>
  </w:num>
  <w:num w:numId="17" w16cid:durableId="87117804">
    <w:abstractNumId w:val="20"/>
  </w:num>
  <w:num w:numId="18" w16cid:durableId="298386402">
    <w:abstractNumId w:val="11"/>
  </w:num>
  <w:num w:numId="19" w16cid:durableId="947736439">
    <w:abstractNumId w:val="0"/>
  </w:num>
  <w:num w:numId="20" w16cid:durableId="1392388045">
    <w:abstractNumId w:val="1"/>
  </w:num>
  <w:num w:numId="21" w16cid:durableId="1347052407">
    <w:abstractNumId w:val="5"/>
  </w:num>
  <w:num w:numId="22" w16cid:durableId="1437602691">
    <w:abstractNumId w:val="10"/>
  </w:num>
  <w:num w:numId="23" w16cid:durableId="1405951022">
    <w:abstractNumId w:val="6"/>
  </w:num>
  <w:num w:numId="24" w16cid:durableId="1504587730">
    <w:abstractNumId w:val="22"/>
  </w:num>
  <w:num w:numId="25" w16cid:durableId="2095322431">
    <w:abstractNumId w:val="21"/>
  </w:num>
  <w:num w:numId="26" w16cid:durableId="414283839">
    <w:abstractNumId w:val="25"/>
  </w:num>
  <w:num w:numId="27" w16cid:durableId="15404389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0F8A"/>
    <w:rsid w:val="00001BDF"/>
    <w:rsid w:val="000049A2"/>
    <w:rsid w:val="00012DEE"/>
    <w:rsid w:val="00020FD9"/>
    <w:rsid w:val="0002162F"/>
    <w:rsid w:val="000241D4"/>
    <w:rsid w:val="00032E22"/>
    <w:rsid w:val="0003300B"/>
    <w:rsid w:val="00033D32"/>
    <w:rsid w:val="000353E9"/>
    <w:rsid w:val="000365EA"/>
    <w:rsid w:val="00043EC9"/>
    <w:rsid w:val="00044003"/>
    <w:rsid w:val="0005150F"/>
    <w:rsid w:val="0005458A"/>
    <w:rsid w:val="000563B2"/>
    <w:rsid w:val="0006637B"/>
    <w:rsid w:val="00071DE8"/>
    <w:rsid w:val="00073B82"/>
    <w:rsid w:val="000A65BC"/>
    <w:rsid w:val="000A7D1F"/>
    <w:rsid w:val="000B1512"/>
    <w:rsid w:val="000B1839"/>
    <w:rsid w:val="000B441B"/>
    <w:rsid w:val="000B7102"/>
    <w:rsid w:val="000C36F3"/>
    <w:rsid w:val="000C5F14"/>
    <w:rsid w:val="000C7CF2"/>
    <w:rsid w:val="000D749F"/>
    <w:rsid w:val="000E4F44"/>
    <w:rsid w:val="000E573A"/>
    <w:rsid w:val="000F15FF"/>
    <w:rsid w:val="000F3223"/>
    <w:rsid w:val="000F33B9"/>
    <w:rsid w:val="0010259B"/>
    <w:rsid w:val="001046D3"/>
    <w:rsid w:val="0011514B"/>
    <w:rsid w:val="00115C35"/>
    <w:rsid w:val="0011766C"/>
    <w:rsid w:val="001217FE"/>
    <w:rsid w:val="001229C6"/>
    <w:rsid w:val="00124947"/>
    <w:rsid w:val="00126772"/>
    <w:rsid w:val="00126CEA"/>
    <w:rsid w:val="001312E9"/>
    <w:rsid w:val="00142DDA"/>
    <w:rsid w:val="0015216C"/>
    <w:rsid w:val="00153065"/>
    <w:rsid w:val="00154357"/>
    <w:rsid w:val="00157652"/>
    <w:rsid w:val="0016178E"/>
    <w:rsid w:val="00165662"/>
    <w:rsid w:val="00170C96"/>
    <w:rsid w:val="0017199D"/>
    <w:rsid w:val="00182131"/>
    <w:rsid w:val="001868FC"/>
    <w:rsid w:val="001B04F2"/>
    <w:rsid w:val="001B2765"/>
    <w:rsid w:val="001B3A42"/>
    <w:rsid w:val="001C2B52"/>
    <w:rsid w:val="001E3C04"/>
    <w:rsid w:val="001F2726"/>
    <w:rsid w:val="001F3CAE"/>
    <w:rsid w:val="00202E05"/>
    <w:rsid w:val="00205966"/>
    <w:rsid w:val="0021291C"/>
    <w:rsid w:val="00222C41"/>
    <w:rsid w:val="002232C2"/>
    <w:rsid w:val="00223F40"/>
    <w:rsid w:val="002301A6"/>
    <w:rsid w:val="00232F65"/>
    <w:rsid w:val="00242097"/>
    <w:rsid w:val="00244433"/>
    <w:rsid w:val="00286A85"/>
    <w:rsid w:val="00287F30"/>
    <w:rsid w:val="002904B1"/>
    <w:rsid w:val="002910DF"/>
    <w:rsid w:val="00291DF4"/>
    <w:rsid w:val="002A293E"/>
    <w:rsid w:val="002B0B53"/>
    <w:rsid w:val="002B32E6"/>
    <w:rsid w:val="002C334F"/>
    <w:rsid w:val="002C61B8"/>
    <w:rsid w:val="002C6821"/>
    <w:rsid w:val="002E2A4E"/>
    <w:rsid w:val="002F71B8"/>
    <w:rsid w:val="003000CE"/>
    <w:rsid w:val="00312C72"/>
    <w:rsid w:val="00316BB7"/>
    <w:rsid w:val="00316CE7"/>
    <w:rsid w:val="00316DFF"/>
    <w:rsid w:val="00322133"/>
    <w:rsid w:val="00332658"/>
    <w:rsid w:val="00332CB8"/>
    <w:rsid w:val="00340294"/>
    <w:rsid w:val="00340882"/>
    <w:rsid w:val="003506D9"/>
    <w:rsid w:val="00356FEE"/>
    <w:rsid w:val="00357D28"/>
    <w:rsid w:val="00365344"/>
    <w:rsid w:val="00366F35"/>
    <w:rsid w:val="00375EDE"/>
    <w:rsid w:val="00385EE2"/>
    <w:rsid w:val="003954ED"/>
    <w:rsid w:val="00396EC5"/>
    <w:rsid w:val="003A1984"/>
    <w:rsid w:val="003A5531"/>
    <w:rsid w:val="003B300F"/>
    <w:rsid w:val="003C643F"/>
    <w:rsid w:val="003D7034"/>
    <w:rsid w:val="003E1BED"/>
    <w:rsid w:val="003E39CD"/>
    <w:rsid w:val="003E6430"/>
    <w:rsid w:val="003F2867"/>
    <w:rsid w:val="004003DD"/>
    <w:rsid w:val="00400CF9"/>
    <w:rsid w:val="0040681F"/>
    <w:rsid w:val="00411CC5"/>
    <w:rsid w:val="00422112"/>
    <w:rsid w:val="0043539A"/>
    <w:rsid w:val="00440A5F"/>
    <w:rsid w:val="00444EA0"/>
    <w:rsid w:val="00454C36"/>
    <w:rsid w:val="004561AD"/>
    <w:rsid w:val="004639FA"/>
    <w:rsid w:val="00472264"/>
    <w:rsid w:val="00474F2E"/>
    <w:rsid w:val="00482C4C"/>
    <w:rsid w:val="00484438"/>
    <w:rsid w:val="00491C37"/>
    <w:rsid w:val="00493478"/>
    <w:rsid w:val="00494914"/>
    <w:rsid w:val="004A689A"/>
    <w:rsid w:val="004B4786"/>
    <w:rsid w:val="004C1780"/>
    <w:rsid w:val="004D4332"/>
    <w:rsid w:val="004D6DED"/>
    <w:rsid w:val="004D7CEF"/>
    <w:rsid w:val="004D7E1C"/>
    <w:rsid w:val="004E45D3"/>
    <w:rsid w:val="004F4334"/>
    <w:rsid w:val="00504D3E"/>
    <w:rsid w:val="00505F67"/>
    <w:rsid w:val="005121D2"/>
    <w:rsid w:val="00512E8E"/>
    <w:rsid w:val="00527387"/>
    <w:rsid w:val="0053633A"/>
    <w:rsid w:val="005414AE"/>
    <w:rsid w:val="00555C18"/>
    <w:rsid w:val="005566F6"/>
    <w:rsid w:val="00561B25"/>
    <w:rsid w:val="00565AF8"/>
    <w:rsid w:val="00572207"/>
    <w:rsid w:val="00572B47"/>
    <w:rsid w:val="005776EF"/>
    <w:rsid w:val="005860A1"/>
    <w:rsid w:val="005876A9"/>
    <w:rsid w:val="00590E2A"/>
    <w:rsid w:val="005918A9"/>
    <w:rsid w:val="00592CBE"/>
    <w:rsid w:val="005A17E0"/>
    <w:rsid w:val="005B4952"/>
    <w:rsid w:val="005E2F06"/>
    <w:rsid w:val="005F3433"/>
    <w:rsid w:val="005F4AB3"/>
    <w:rsid w:val="00601FB8"/>
    <w:rsid w:val="00614D47"/>
    <w:rsid w:val="00621580"/>
    <w:rsid w:val="00623E28"/>
    <w:rsid w:val="006403B4"/>
    <w:rsid w:val="0064104C"/>
    <w:rsid w:val="006434A1"/>
    <w:rsid w:val="00654CC0"/>
    <w:rsid w:val="00657B66"/>
    <w:rsid w:val="0066174C"/>
    <w:rsid w:val="00662270"/>
    <w:rsid w:val="00667EFB"/>
    <w:rsid w:val="00670252"/>
    <w:rsid w:val="00683DEE"/>
    <w:rsid w:val="00691995"/>
    <w:rsid w:val="00692646"/>
    <w:rsid w:val="00695338"/>
    <w:rsid w:val="006B0BB9"/>
    <w:rsid w:val="006B763D"/>
    <w:rsid w:val="006C510C"/>
    <w:rsid w:val="006D2083"/>
    <w:rsid w:val="006D5495"/>
    <w:rsid w:val="006F4FB6"/>
    <w:rsid w:val="007018DC"/>
    <w:rsid w:val="007024BC"/>
    <w:rsid w:val="00703DAD"/>
    <w:rsid w:val="007067CD"/>
    <w:rsid w:val="007117F1"/>
    <w:rsid w:val="00716270"/>
    <w:rsid w:val="00727D23"/>
    <w:rsid w:val="00743C92"/>
    <w:rsid w:val="00752614"/>
    <w:rsid w:val="00756E8C"/>
    <w:rsid w:val="0076405D"/>
    <w:rsid w:val="007641B0"/>
    <w:rsid w:val="00770099"/>
    <w:rsid w:val="007704B7"/>
    <w:rsid w:val="007719C6"/>
    <w:rsid w:val="0077259D"/>
    <w:rsid w:val="007739B4"/>
    <w:rsid w:val="00780F91"/>
    <w:rsid w:val="0078397A"/>
    <w:rsid w:val="00796F0F"/>
    <w:rsid w:val="007A0918"/>
    <w:rsid w:val="007A62FF"/>
    <w:rsid w:val="007C063D"/>
    <w:rsid w:val="007C44BB"/>
    <w:rsid w:val="007C7942"/>
    <w:rsid w:val="007E051E"/>
    <w:rsid w:val="007E35C7"/>
    <w:rsid w:val="007F5CA6"/>
    <w:rsid w:val="00800B4E"/>
    <w:rsid w:val="008056CE"/>
    <w:rsid w:val="00807DC8"/>
    <w:rsid w:val="00811D80"/>
    <w:rsid w:val="00814564"/>
    <w:rsid w:val="008218F3"/>
    <w:rsid w:val="0083175E"/>
    <w:rsid w:val="00837ADE"/>
    <w:rsid w:val="00845782"/>
    <w:rsid w:val="00851287"/>
    <w:rsid w:val="00851E3A"/>
    <w:rsid w:val="00852C5F"/>
    <w:rsid w:val="00854154"/>
    <w:rsid w:val="008568A3"/>
    <w:rsid w:val="0087224F"/>
    <w:rsid w:val="00873353"/>
    <w:rsid w:val="00876AE4"/>
    <w:rsid w:val="00881877"/>
    <w:rsid w:val="00893942"/>
    <w:rsid w:val="00897731"/>
    <w:rsid w:val="008A2A9B"/>
    <w:rsid w:val="008A3537"/>
    <w:rsid w:val="008A4F81"/>
    <w:rsid w:val="008B10E8"/>
    <w:rsid w:val="008C27F9"/>
    <w:rsid w:val="008C7A19"/>
    <w:rsid w:val="008D102D"/>
    <w:rsid w:val="008D4964"/>
    <w:rsid w:val="008E055F"/>
    <w:rsid w:val="008E2E3C"/>
    <w:rsid w:val="008E468C"/>
    <w:rsid w:val="008F029A"/>
    <w:rsid w:val="008F2E67"/>
    <w:rsid w:val="0090078A"/>
    <w:rsid w:val="00905970"/>
    <w:rsid w:val="009078B9"/>
    <w:rsid w:val="0091070A"/>
    <w:rsid w:val="009123E5"/>
    <w:rsid w:val="00913A91"/>
    <w:rsid w:val="00917E24"/>
    <w:rsid w:val="009228A5"/>
    <w:rsid w:val="0093033D"/>
    <w:rsid w:val="0093046B"/>
    <w:rsid w:val="00931398"/>
    <w:rsid w:val="00943164"/>
    <w:rsid w:val="00951549"/>
    <w:rsid w:val="00981DCE"/>
    <w:rsid w:val="009827B8"/>
    <w:rsid w:val="00982A77"/>
    <w:rsid w:val="00982C71"/>
    <w:rsid w:val="00984872"/>
    <w:rsid w:val="0099268F"/>
    <w:rsid w:val="00996B16"/>
    <w:rsid w:val="009972BE"/>
    <w:rsid w:val="009A445E"/>
    <w:rsid w:val="009A68D2"/>
    <w:rsid w:val="009B0884"/>
    <w:rsid w:val="009B2B8C"/>
    <w:rsid w:val="009B4C36"/>
    <w:rsid w:val="009C7033"/>
    <w:rsid w:val="009C712E"/>
    <w:rsid w:val="009D2352"/>
    <w:rsid w:val="009E0D0E"/>
    <w:rsid w:val="009E0DDE"/>
    <w:rsid w:val="009E19E9"/>
    <w:rsid w:val="009E27CC"/>
    <w:rsid w:val="009E2B6A"/>
    <w:rsid w:val="009E64C9"/>
    <w:rsid w:val="009F508B"/>
    <w:rsid w:val="009F6A4D"/>
    <w:rsid w:val="00A04DAB"/>
    <w:rsid w:val="00A14BB7"/>
    <w:rsid w:val="00A15EA8"/>
    <w:rsid w:val="00A17C3C"/>
    <w:rsid w:val="00A20751"/>
    <w:rsid w:val="00A25828"/>
    <w:rsid w:val="00A3278B"/>
    <w:rsid w:val="00A3501F"/>
    <w:rsid w:val="00A36385"/>
    <w:rsid w:val="00A36B0C"/>
    <w:rsid w:val="00A428A5"/>
    <w:rsid w:val="00A42C78"/>
    <w:rsid w:val="00A50F1B"/>
    <w:rsid w:val="00A55D59"/>
    <w:rsid w:val="00A5648B"/>
    <w:rsid w:val="00A56ABE"/>
    <w:rsid w:val="00A65619"/>
    <w:rsid w:val="00A77125"/>
    <w:rsid w:val="00A853FC"/>
    <w:rsid w:val="00A85CAC"/>
    <w:rsid w:val="00AA1EAD"/>
    <w:rsid w:val="00AA519D"/>
    <w:rsid w:val="00AA7182"/>
    <w:rsid w:val="00AC075D"/>
    <w:rsid w:val="00AD1A24"/>
    <w:rsid w:val="00AD6308"/>
    <w:rsid w:val="00AE6515"/>
    <w:rsid w:val="00AE6C8D"/>
    <w:rsid w:val="00AF6480"/>
    <w:rsid w:val="00B00142"/>
    <w:rsid w:val="00B06BFC"/>
    <w:rsid w:val="00B07D0A"/>
    <w:rsid w:val="00B117C6"/>
    <w:rsid w:val="00B218B9"/>
    <w:rsid w:val="00B21D18"/>
    <w:rsid w:val="00B26E70"/>
    <w:rsid w:val="00B34620"/>
    <w:rsid w:val="00B35D08"/>
    <w:rsid w:val="00B3630F"/>
    <w:rsid w:val="00B4454C"/>
    <w:rsid w:val="00B45D5E"/>
    <w:rsid w:val="00B51575"/>
    <w:rsid w:val="00B6003A"/>
    <w:rsid w:val="00B72592"/>
    <w:rsid w:val="00B7662B"/>
    <w:rsid w:val="00B875E3"/>
    <w:rsid w:val="00B95375"/>
    <w:rsid w:val="00BA085F"/>
    <w:rsid w:val="00BA0871"/>
    <w:rsid w:val="00BA2587"/>
    <w:rsid w:val="00BA2D7A"/>
    <w:rsid w:val="00BA346D"/>
    <w:rsid w:val="00BA6831"/>
    <w:rsid w:val="00BB2BBC"/>
    <w:rsid w:val="00BB5F2E"/>
    <w:rsid w:val="00BB7FFA"/>
    <w:rsid w:val="00BC0028"/>
    <w:rsid w:val="00BE2A65"/>
    <w:rsid w:val="00BE3FFE"/>
    <w:rsid w:val="00BE4635"/>
    <w:rsid w:val="00BF4A64"/>
    <w:rsid w:val="00C13C9E"/>
    <w:rsid w:val="00C16085"/>
    <w:rsid w:val="00C26AB7"/>
    <w:rsid w:val="00C27BAC"/>
    <w:rsid w:val="00C40AF7"/>
    <w:rsid w:val="00C43365"/>
    <w:rsid w:val="00C47884"/>
    <w:rsid w:val="00C621F6"/>
    <w:rsid w:val="00C64D41"/>
    <w:rsid w:val="00C804F7"/>
    <w:rsid w:val="00C80725"/>
    <w:rsid w:val="00C80D43"/>
    <w:rsid w:val="00CA2CB1"/>
    <w:rsid w:val="00CB12CA"/>
    <w:rsid w:val="00CB1BCD"/>
    <w:rsid w:val="00CB4FFD"/>
    <w:rsid w:val="00CC5679"/>
    <w:rsid w:val="00CC7F6A"/>
    <w:rsid w:val="00CD475F"/>
    <w:rsid w:val="00CD4D72"/>
    <w:rsid w:val="00CD6973"/>
    <w:rsid w:val="00CD75EF"/>
    <w:rsid w:val="00CD7CE8"/>
    <w:rsid w:val="00CE0634"/>
    <w:rsid w:val="00CE6293"/>
    <w:rsid w:val="00CE6D1D"/>
    <w:rsid w:val="00CE78EB"/>
    <w:rsid w:val="00CF2318"/>
    <w:rsid w:val="00CF45B7"/>
    <w:rsid w:val="00D00392"/>
    <w:rsid w:val="00D027DA"/>
    <w:rsid w:val="00D02E78"/>
    <w:rsid w:val="00D1016A"/>
    <w:rsid w:val="00D20338"/>
    <w:rsid w:val="00D263E4"/>
    <w:rsid w:val="00D33A76"/>
    <w:rsid w:val="00D33EED"/>
    <w:rsid w:val="00D35F97"/>
    <w:rsid w:val="00D369A9"/>
    <w:rsid w:val="00D4577A"/>
    <w:rsid w:val="00D472CC"/>
    <w:rsid w:val="00D55B9F"/>
    <w:rsid w:val="00D560ED"/>
    <w:rsid w:val="00D60153"/>
    <w:rsid w:val="00D95C89"/>
    <w:rsid w:val="00D96483"/>
    <w:rsid w:val="00DA1BDC"/>
    <w:rsid w:val="00DB7CA8"/>
    <w:rsid w:val="00DC3B08"/>
    <w:rsid w:val="00DE071C"/>
    <w:rsid w:val="00DE3371"/>
    <w:rsid w:val="00DE6365"/>
    <w:rsid w:val="00DE6C8E"/>
    <w:rsid w:val="00DF47B0"/>
    <w:rsid w:val="00DF51ED"/>
    <w:rsid w:val="00DF5C2C"/>
    <w:rsid w:val="00DF6C00"/>
    <w:rsid w:val="00E04354"/>
    <w:rsid w:val="00E062B0"/>
    <w:rsid w:val="00E07E0E"/>
    <w:rsid w:val="00E13D78"/>
    <w:rsid w:val="00E362D5"/>
    <w:rsid w:val="00E46B82"/>
    <w:rsid w:val="00E470EB"/>
    <w:rsid w:val="00E52A54"/>
    <w:rsid w:val="00E635A7"/>
    <w:rsid w:val="00E64938"/>
    <w:rsid w:val="00E714C1"/>
    <w:rsid w:val="00E7341E"/>
    <w:rsid w:val="00E73721"/>
    <w:rsid w:val="00E73A5F"/>
    <w:rsid w:val="00E811C6"/>
    <w:rsid w:val="00E8187B"/>
    <w:rsid w:val="00E9271F"/>
    <w:rsid w:val="00E96234"/>
    <w:rsid w:val="00EA54AE"/>
    <w:rsid w:val="00EB06EB"/>
    <w:rsid w:val="00EB4EEA"/>
    <w:rsid w:val="00EC08F9"/>
    <w:rsid w:val="00ED1A17"/>
    <w:rsid w:val="00ED20E4"/>
    <w:rsid w:val="00ED23DD"/>
    <w:rsid w:val="00ED558B"/>
    <w:rsid w:val="00ED71AF"/>
    <w:rsid w:val="00EE3477"/>
    <w:rsid w:val="00EF29F1"/>
    <w:rsid w:val="00EF3A34"/>
    <w:rsid w:val="00F11589"/>
    <w:rsid w:val="00F276BF"/>
    <w:rsid w:val="00F33740"/>
    <w:rsid w:val="00F40317"/>
    <w:rsid w:val="00F40AE6"/>
    <w:rsid w:val="00F418CF"/>
    <w:rsid w:val="00F44721"/>
    <w:rsid w:val="00F515FC"/>
    <w:rsid w:val="00F549DF"/>
    <w:rsid w:val="00F638C1"/>
    <w:rsid w:val="00F65F63"/>
    <w:rsid w:val="00F6676C"/>
    <w:rsid w:val="00F66F4D"/>
    <w:rsid w:val="00F675D9"/>
    <w:rsid w:val="00F712D4"/>
    <w:rsid w:val="00F73556"/>
    <w:rsid w:val="00F80855"/>
    <w:rsid w:val="00F85A33"/>
    <w:rsid w:val="00F8643E"/>
    <w:rsid w:val="00F86D05"/>
    <w:rsid w:val="00F93646"/>
    <w:rsid w:val="00F94751"/>
    <w:rsid w:val="00F95FB9"/>
    <w:rsid w:val="00FA3A6F"/>
    <w:rsid w:val="00FB2C38"/>
    <w:rsid w:val="00FB3B60"/>
    <w:rsid w:val="00FB3CBD"/>
    <w:rsid w:val="00FC248C"/>
    <w:rsid w:val="00FC2B50"/>
    <w:rsid w:val="00FC4618"/>
    <w:rsid w:val="00FC6328"/>
    <w:rsid w:val="00FD30A1"/>
    <w:rsid w:val="00FD39E3"/>
    <w:rsid w:val="00FD75A4"/>
    <w:rsid w:val="00FD764B"/>
    <w:rsid w:val="00FE029F"/>
    <w:rsid w:val="00FF18A4"/>
    <w:rsid w:val="09361CA7"/>
    <w:rsid w:val="0A8105E2"/>
    <w:rsid w:val="0D30834B"/>
    <w:rsid w:val="1CE5B8A8"/>
    <w:rsid w:val="1EC28C7C"/>
    <w:rsid w:val="2AF77585"/>
    <w:rsid w:val="3AC1B5CC"/>
    <w:rsid w:val="3B7919B6"/>
    <w:rsid w:val="685EA227"/>
    <w:rsid w:val="6B2AC20F"/>
    <w:rsid w:val="6F8891C6"/>
    <w:rsid w:val="75B6DED1"/>
    <w:rsid w:val="7ED5CAF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41538BA9-ADE5-4127-9EE5-1F8CA8F66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422112"/>
    <w:rPr>
      <w:b/>
      <w:bCs/>
    </w:rPr>
  </w:style>
  <w:style w:type="character" w:customStyle="1" w:styleId="CommentSubjectChar">
    <w:name w:val="Comment Subject Char"/>
    <w:basedOn w:val="CommentTextChar"/>
    <w:link w:val="CommentSubject"/>
    <w:uiPriority w:val="99"/>
    <w:semiHidden/>
    <w:rsid w:val="00422112"/>
    <w:rPr>
      <w:b/>
      <w:bCs/>
      <w:sz w:val="20"/>
      <w:szCs w:val="20"/>
    </w:rPr>
  </w:style>
  <w:style w:type="character" w:styleId="FollowedHyperlink">
    <w:name w:val="FollowedHyperlink"/>
    <w:basedOn w:val="DefaultParagraphFont"/>
    <w:uiPriority w:val="99"/>
    <w:semiHidden/>
    <w:unhideWhenUsed/>
    <w:rsid w:val="000B441B"/>
    <w:rPr>
      <w:color w:val="954F72" w:themeColor="followedHyperlink"/>
      <w:u w:val="single"/>
    </w:rPr>
  </w:style>
  <w:style w:type="character" w:customStyle="1" w:styleId="normaltextrun">
    <w:name w:val="normaltextrun"/>
    <w:basedOn w:val="DefaultParagraphFont"/>
    <w:locked/>
    <w:rsid w:val="00A428A5"/>
  </w:style>
  <w:style w:type="character" w:customStyle="1" w:styleId="eop">
    <w:name w:val="eop"/>
    <w:basedOn w:val="DefaultParagraphFont"/>
    <w:locked/>
    <w:rsid w:val="00A428A5"/>
  </w:style>
  <w:style w:type="character" w:styleId="Mention">
    <w:name w:val="Mention"/>
    <w:basedOn w:val="DefaultParagraphFont"/>
    <w:uiPriority w:val="99"/>
    <w:unhideWhenUsed/>
    <w:rsid w:val="001B3A42"/>
    <w:rPr>
      <w:color w:val="2B579A"/>
      <w:shd w:val="clear" w:color="auto" w:fill="E1DFDD"/>
    </w:rPr>
  </w:style>
  <w:style w:type="paragraph" w:styleId="Revision">
    <w:name w:val="Revision"/>
    <w:hidden/>
    <w:uiPriority w:val="99"/>
    <w:semiHidden/>
    <w:rsid w:val="000F15F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93594">
      <w:bodyDiv w:val="1"/>
      <w:marLeft w:val="0"/>
      <w:marRight w:val="0"/>
      <w:marTop w:val="0"/>
      <w:marBottom w:val="0"/>
      <w:divBdr>
        <w:top w:val="none" w:sz="0" w:space="0" w:color="auto"/>
        <w:left w:val="none" w:sz="0" w:space="0" w:color="auto"/>
        <w:bottom w:val="none" w:sz="0" w:space="0" w:color="auto"/>
        <w:right w:val="none" w:sz="0" w:space="0" w:color="auto"/>
      </w:divBdr>
    </w:div>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738527439">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2057728838">
      <w:bodyDiv w:val="1"/>
      <w:marLeft w:val="0"/>
      <w:marRight w:val="0"/>
      <w:marTop w:val="0"/>
      <w:marBottom w:val="0"/>
      <w:divBdr>
        <w:top w:val="none" w:sz="0" w:space="0" w:color="auto"/>
        <w:left w:val="none" w:sz="0" w:space="0" w:color="auto"/>
        <w:bottom w:val="none" w:sz="0" w:space="0" w:color="auto"/>
        <w:right w:val="none" w:sz="0" w:space="0" w:color="auto"/>
      </w:divBdr>
    </w:div>
    <w:div w:id="2114201889">
      <w:bodyDiv w:val="1"/>
      <w:marLeft w:val="0"/>
      <w:marRight w:val="0"/>
      <w:marTop w:val="0"/>
      <w:marBottom w:val="0"/>
      <w:divBdr>
        <w:top w:val="none" w:sz="0" w:space="0" w:color="auto"/>
        <w:left w:val="none" w:sz="0" w:space="0" w:color="auto"/>
        <w:bottom w:val="none" w:sz="0" w:space="0" w:color="auto"/>
        <w:right w:val="none" w:sz="0" w:space="0" w:color="auto"/>
      </w:divBdr>
    </w:div>
    <w:div w:id="2126801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ington.govt.nz/contact-us/privacy-statemen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trfeedback@wcc.govt.nz"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3K7V6NXHAXPY-1754223181-426255</_dlc_DocId>
    <_dlc_DocIdUrl xmlns="886134d7-aa77-463f-966d-104f836dc23a">
      <Url>https://wccgovtnz.sharepoint.com/sites/BUTransportandInfrastructure/_layouts/15/DocIdRedir.aspx?ID=3K7V6NXHAXPY-1754223181-426255</Url>
      <Description>3K7V6NXHAXPY-1754223181-426255</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5c633ff99684d589ad22eac8f4f27673">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053d27467b6a07f2db3b210f6b86f2ba"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886134d7-aa77-463f-966d-104f836dc23a"/>
    <ds:schemaRef ds:uri="fcda6743-17dc-433e-88ab-476f65ba655b"/>
    <ds:schemaRef ds:uri="a7e280d7-58cb-4dee-b322-601c3dfafa12"/>
  </ds:schemaRefs>
</ds:datastoreItem>
</file>

<file path=customXml/itemProps2.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3.xml><?xml version="1.0" encoding="utf-8"?>
<ds:datastoreItem xmlns:ds="http://schemas.openxmlformats.org/officeDocument/2006/customXml" ds:itemID="{07CB98CE-0723-4E34-977C-A89B6F1973C3}">
  <ds:schemaRefs>
    <ds:schemaRef ds:uri="http://schemas.openxmlformats.org/officeDocument/2006/bibliography"/>
  </ds:schemaRefs>
</ds:datastoreItem>
</file>

<file path=customXml/itemProps4.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5.xml><?xml version="1.0" encoding="utf-8"?>
<ds:datastoreItem xmlns:ds="http://schemas.openxmlformats.org/officeDocument/2006/customXml" ds:itemID="{BC53AE08-1DCB-445D-9C11-C89D12E349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4</Pages>
  <Words>1064</Words>
  <Characters>5812</Characters>
  <Application>Microsoft Office Word</Application>
  <DocSecurity>0</DocSecurity>
  <Lines>193</Lines>
  <Paragraphs>112</Paragraphs>
  <ScaleCrop>false</ScaleCrop>
  <HeadingPairs>
    <vt:vector size="2" baseType="variant">
      <vt:variant>
        <vt:lpstr>Title</vt:lpstr>
      </vt:variant>
      <vt:variant>
        <vt:i4>1</vt:i4>
      </vt:variant>
    </vt:vector>
  </HeadingPairs>
  <TitlesOfParts>
    <vt:vector size="1" baseType="lpstr">
      <vt:lpstr>TR TEMPLATE FOR RPC APRIL 2022.docx</vt:lpstr>
    </vt:vector>
  </TitlesOfParts>
  <Company/>
  <LinksUpToDate>false</LinksUpToDate>
  <CharactersWithSpaces>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Tommy Wilson</cp:lastModifiedBy>
  <cp:revision>105</cp:revision>
  <cp:lastPrinted>2025-03-19T20:18:00Z</cp:lastPrinted>
  <dcterms:created xsi:type="dcterms:W3CDTF">2024-03-04T02:12:00Z</dcterms:created>
  <dcterms:modified xsi:type="dcterms:W3CDTF">2025-03-19T20:18:00Z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d5cbf8c4-cfec-492b-b7a2-67c4a9281ccd</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176489500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